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086" w:rsidRPr="00046086" w:rsidRDefault="00046086" w:rsidP="00F42E87">
      <w:pPr>
        <w:spacing w:line="276" w:lineRule="auto"/>
        <w:ind w:right="-88"/>
        <w:jc w:val="center"/>
        <w:rPr>
          <w:b/>
          <w:bCs/>
          <w:caps/>
        </w:rPr>
      </w:pPr>
      <w:r w:rsidRPr="00046086">
        <w:rPr>
          <w:b/>
          <w:bCs/>
          <w:caps/>
          <w:lang w:val="ru-RU"/>
        </w:rPr>
        <w:t>ТАРИФА</w:t>
      </w:r>
    </w:p>
    <w:p w:rsidR="00046086" w:rsidRPr="00046086" w:rsidRDefault="00046086" w:rsidP="00F42E87">
      <w:pPr>
        <w:spacing w:line="276" w:lineRule="auto"/>
        <w:ind w:right="-88"/>
        <w:jc w:val="center"/>
        <w:rPr>
          <w:b/>
          <w:bCs/>
          <w:caps/>
          <w:lang w:val="ru-RU"/>
        </w:rPr>
      </w:pPr>
      <w:r w:rsidRPr="00046086">
        <w:rPr>
          <w:b/>
          <w:bCs/>
          <w:lang w:val="ru-RU"/>
        </w:rPr>
        <w:t>ЗА ТАКСИ</w:t>
      </w:r>
      <w:r w:rsidRPr="00046086">
        <w:rPr>
          <w:b/>
          <w:bCs/>
        </w:rPr>
        <w:t>ТЕ</w:t>
      </w:r>
      <w:r w:rsidRPr="00046086">
        <w:rPr>
          <w:b/>
          <w:bCs/>
          <w:lang w:val="ru-RU"/>
        </w:rPr>
        <w:t xml:space="preserve"> ЗА ВОДОВЗЕМАНЕ ОТ МИНЕРАЛНА ВОДА </w:t>
      </w:r>
    </w:p>
    <w:p w:rsidR="00046086" w:rsidRPr="00046086" w:rsidRDefault="00046086" w:rsidP="00F42E87">
      <w:pPr>
        <w:spacing w:line="276" w:lineRule="auto"/>
        <w:ind w:right="-88"/>
        <w:jc w:val="center"/>
        <w:rPr>
          <w:b/>
          <w:bCs/>
          <w:caps/>
          <w:lang w:val="ru-RU"/>
        </w:rPr>
      </w:pPr>
      <w:r w:rsidRPr="00046086">
        <w:rPr>
          <w:b/>
          <w:bCs/>
          <w:lang w:val="ru-RU"/>
        </w:rPr>
        <w:t>НА ТЕРИТОРИЯТА НА ОБЩИНА ШАБЛА</w:t>
      </w:r>
    </w:p>
    <w:p w:rsidR="00046086" w:rsidRPr="00046086" w:rsidRDefault="00046086" w:rsidP="00F42E87">
      <w:pPr>
        <w:spacing w:line="276" w:lineRule="auto"/>
        <w:ind w:right="-88"/>
        <w:jc w:val="center"/>
        <w:rPr>
          <w:b/>
          <w:bCs/>
          <w:lang w:val="ru-RU"/>
        </w:rPr>
      </w:pPr>
    </w:p>
    <w:p w:rsidR="00046086" w:rsidRPr="00046086" w:rsidRDefault="00046086" w:rsidP="00F42E87">
      <w:pPr>
        <w:spacing w:line="276" w:lineRule="auto"/>
        <w:ind w:right="-88"/>
        <w:jc w:val="center"/>
        <w:rPr>
          <w:b/>
          <w:bCs/>
          <w:lang w:val="ru-RU"/>
        </w:rPr>
      </w:pPr>
    </w:p>
    <w:p w:rsidR="00046086" w:rsidRPr="00046086" w:rsidRDefault="00046086" w:rsidP="00F42E87">
      <w:pPr>
        <w:spacing w:line="276" w:lineRule="auto"/>
        <w:ind w:right="-88"/>
        <w:jc w:val="center"/>
        <w:rPr>
          <w:b/>
          <w:bCs/>
        </w:rPr>
      </w:pPr>
      <w:r w:rsidRPr="00046086">
        <w:rPr>
          <w:b/>
          <w:bCs/>
        </w:rPr>
        <w:t>ГЛАВА ПЪРВА</w:t>
      </w:r>
    </w:p>
    <w:p w:rsidR="00046086" w:rsidRPr="00046086" w:rsidRDefault="00046086" w:rsidP="00F42E87">
      <w:pPr>
        <w:spacing w:line="276" w:lineRule="auto"/>
        <w:ind w:right="-88"/>
        <w:jc w:val="center"/>
        <w:rPr>
          <w:b/>
          <w:bCs/>
        </w:rPr>
      </w:pPr>
      <w:r w:rsidRPr="00046086">
        <w:rPr>
          <w:b/>
          <w:bCs/>
        </w:rPr>
        <w:t>Общи положения</w:t>
      </w:r>
    </w:p>
    <w:p w:rsidR="00046086" w:rsidRPr="00046086" w:rsidRDefault="00046086" w:rsidP="00F42E87">
      <w:pPr>
        <w:spacing w:line="276" w:lineRule="auto"/>
        <w:ind w:right="-88"/>
        <w:jc w:val="center"/>
        <w:rPr>
          <w:b/>
          <w:bCs/>
        </w:rPr>
      </w:pPr>
    </w:p>
    <w:p w:rsidR="00046086" w:rsidRPr="00046086" w:rsidRDefault="00046086" w:rsidP="00F42E87">
      <w:pPr>
        <w:spacing w:line="276" w:lineRule="auto"/>
        <w:ind w:right="-88" w:firstLine="720"/>
        <w:jc w:val="both"/>
      </w:pPr>
      <w:r w:rsidRPr="00046086">
        <w:rPr>
          <w:bCs/>
        </w:rPr>
        <w:t xml:space="preserve">Чл. 1. С Тарифата се определят размерът на таксите за </w:t>
      </w:r>
      <w:proofErr w:type="spellStart"/>
      <w:r w:rsidRPr="00046086">
        <w:rPr>
          <w:bCs/>
        </w:rPr>
        <w:t>водовземане</w:t>
      </w:r>
      <w:proofErr w:type="spellEnd"/>
      <w:r w:rsidRPr="00046086">
        <w:rPr>
          <w:bCs/>
        </w:rPr>
        <w:t xml:space="preserve"> на природния ресурс, изключителна държавна собственост – минерална вода от </w:t>
      </w:r>
      <w:r w:rsidRPr="00046086">
        <w:t>участък „Шабла – област Добрич, община Шабла“ на находище № 100 Район "Североизточна България" - подземни води от</w:t>
      </w:r>
      <w:r w:rsidRPr="00046086">
        <w:rPr>
          <w:color w:val="FF0000"/>
        </w:rPr>
        <w:t xml:space="preserve"> </w:t>
      </w:r>
      <w:proofErr w:type="spellStart"/>
      <w:r w:rsidRPr="00046086">
        <w:t>малмваланжски</w:t>
      </w:r>
      <w:proofErr w:type="spellEnd"/>
      <w:r w:rsidRPr="00046086">
        <w:t xml:space="preserve"> водоносен хоризонт с температура, по-висока от 20°С – област Варна, област Добрич, област Шумен</w:t>
      </w:r>
      <w:r w:rsidRPr="00046086">
        <w:rPr>
          <w:bCs/>
        </w:rPr>
        <w:t>,</w:t>
      </w:r>
      <w:r w:rsidRPr="00046086">
        <w:t xml:space="preserve"> безвъзмездно предоставен за управление и ползване на Община Шабла с Решение № 38 от 04.02.2019 г. на Министъра на околната среда и водите, по реда за Закона за водите, и таксите за издаване на разрешителни за минерална вода, за срок до 01.01.2036 г.</w:t>
      </w:r>
    </w:p>
    <w:p w:rsidR="00046086" w:rsidRPr="00046086" w:rsidRDefault="00046086" w:rsidP="00F42E87">
      <w:pPr>
        <w:spacing w:line="276" w:lineRule="auto"/>
        <w:ind w:right="-88" w:firstLine="720"/>
        <w:jc w:val="both"/>
        <w:rPr>
          <w:bCs/>
          <w:color w:val="4472C4"/>
          <w:lang w:val="ru-RU"/>
        </w:rPr>
      </w:pPr>
    </w:p>
    <w:p w:rsidR="00046086" w:rsidRPr="00046086" w:rsidRDefault="00046086" w:rsidP="00F42E87">
      <w:pPr>
        <w:spacing w:line="276" w:lineRule="auto"/>
        <w:ind w:right="-88"/>
        <w:jc w:val="both"/>
      </w:pPr>
      <w:r w:rsidRPr="00046086">
        <w:rPr>
          <w:b/>
          <w:bCs/>
          <w:color w:val="4472C4"/>
        </w:rPr>
        <w:tab/>
      </w:r>
      <w:r w:rsidRPr="00046086">
        <w:rPr>
          <w:bCs/>
        </w:rPr>
        <w:t xml:space="preserve">Чл. 2. </w:t>
      </w:r>
      <w:r w:rsidRPr="00046086">
        <w:t>(</w:t>
      </w:r>
      <w:r w:rsidRPr="00046086">
        <w:rPr>
          <w:lang w:val="ru-RU"/>
        </w:rPr>
        <w:t xml:space="preserve">1) </w:t>
      </w:r>
      <w:r w:rsidRPr="00046086">
        <w:rPr>
          <w:bCs/>
        </w:rPr>
        <w:t>Таксата се заплаща</w:t>
      </w:r>
      <w:r w:rsidRPr="00046086">
        <w:t xml:space="preserve"> за </w:t>
      </w:r>
      <w:proofErr w:type="spellStart"/>
      <w:r w:rsidRPr="00046086">
        <w:t>водовземане</w:t>
      </w:r>
      <w:proofErr w:type="spellEnd"/>
      <w:r w:rsidRPr="00046086">
        <w:t xml:space="preserve"> и ползване на минерална вода по разрешени количества минерална вода на конкретния </w:t>
      </w:r>
      <w:proofErr w:type="spellStart"/>
      <w:r w:rsidRPr="00046086">
        <w:t>водоползвател</w:t>
      </w:r>
      <w:proofErr w:type="spellEnd"/>
      <w:r w:rsidRPr="00046086">
        <w:t>. </w:t>
      </w:r>
    </w:p>
    <w:p w:rsidR="00046086" w:rsidRPr="00046086" w:rsidRDefault="00046086" w:rsidP="00F42E87">
      <w:pPr>
        <w:spacing w:line="276" w:lineRule="auto"/>
        <w:ind w:right="-88" w:firstLine="708"/>
        <w:jc w:val="both"/>
        <w:rPr>
          <w:lang w:val="ru-RU"/>
        </w:rPr>
      </w:pPr>
      <w:r w:rsidRPr="00046086">
        <w:t>(2) </w:t>
      </w:r>
      <w:r w:rsidRPr="00046086">
        <w:rPr>
          <w:lang w:val="ru-RU"/>
        </w:rPr>
        <w:t xml:space="preserve">Не се </w:t>
      </w:r>
      <w:proofErr w:type="spellStart"/>
      <w:r w:rsidRPr="00046086">
        <w:rPr>
          <w:lang w:val="ru-RU"/>
        </w:rPr>
        <w:t>заплаща</w:t>
      </w:r>
      <w:proofErr w:type="spellEnd"/>
      <w:r w:rsidRPr="00046086">
        <w:rPr>
          <w:lang w:val="ru-RU"/>
        </w:rPr>
        <w:t xml:space="preserve"> такса за </w:t>
      </w:r>
      <w:proofErr w:type="spellStart"/>
      <w:r w:rsidRPr="00046086">
        <w:t>водовземане</w:t>
      </w:r>
      <w:proofErr w:type="spellEnd"/>
      <w:r w:rsidRPr="00046086">
        <w:t xml:space="preserve"> </w:t>
      </w:r>
      <w:r w:rsidRPr="00046086">
        <w:rPr>
          <w:lang w:val="ru-RU"/>
        </w:rPr>
        <w:t xml:space="preserve">от </w:t>
      </w:r>
      <w:proofErr w:type="spellStart"/>
      <w:r w:rsidRPr="00046086">
        <w:rPr>
          <w:lang w:val="ru-RU"/>
        </w:rPr>
        <w:t>обществени</w:t>
      </w:r>
      <w:proofErr w:type="spellEnd"/>
      <w:r w:rsidRPr="00046086">
        <w:rPr>
          <w:lang w:val="ru-RU"/>
        </w:rPr>
        <w:t xml:space="preserve"> </w:t>
      </w:r>
      <w:proofErr w:type="spellStart"/>
      <w:r w:rsidRPr="00046086">
        <w:rPr>
          <w:lang w:val="ru-RU"/>
        </w:rPr>
        <w:t>чешми</w:t>
      </w:r>
      <w:proofErr w:type="spellEnd"/>
      <w:r w:rsidRPr="00046086">
        <w:rPr>
          <w:lang w:val="ru-RU"/>
        </w:rPr>
        <w:t xml:space="preserve"> за </w:t>
      </w:r>
      <w:proofErr w:type="spellStart"/>
      <w:r w:rsidRPr="00046086">
        <w:rPr>
          <w:lang w:val="ru-RU"/>
        </w:rPr>
        <w:t>лични</w:t>
      </w:r>
      <w:proofErr w:type="spellEnd"/>
      <w:r w:rsidRPr="00046086">
        <w:rPr>
          <w:lang w:val="ru-RU"/>
        </w:rPr>
        <w:t xml:space="preserve"> </w:t>
      </w:r>
      <w:proofErr w:type="spellStart"/>
      <w:r w:rsidRPr="00046086">
        <w:rPr>
          <w:lang w:val="ru-RU"/>
        </w:rPr>
        <w:t>нужди</w:t>
      </w:r>
      <w:proofErr w:type="spellEnd"/>
      <w:r w:rsidRPr="00046086">
        <w:rPr>
          <w:lang w:val="ru-RU"/>
        </w:rPr>
        <w:t xml:space="preserve"> на </w:t>
      </w:r>
      <w:proofErr w:type="spellStart"/>
      <w:r w:rsidRPr="00046086">
        <w:rPr>
          <w:lang w:val="ru-RU"/>
        </w:rPr>
        <w:t>гражданите</w:t>
      </w:r>
      <w:proofErr w:type="spellEnd"/>
      <w:r w:rsidRPr="00046086">
        <w:rPr>
          <w:lang w:val="ru-RU"/>
        </w:rPr>
        <w:t xml:space="preserve"> и </w:t>
      </w:r>
      <w:proofErr w:type="spellStart"/>
      <w:r w:rsidRPr="00046086">
        <w:rPr>
          <w:lang w:val="ru-RU"/>
        </w:rPr>
        <w:t>други</w:t>
      </w:r>
      <w:proofErr w:type="spellEnd"/>
      <w:r w:rsidRPr="00046086">
        <w:rPr>
          <w:lang w:val="ru-RU"/>
        </w:rPr>
        <w:t xml:space="preserve"> случаи на общо </w:t>
      </w:r>
      <w:proofErr w:type="spellStart"/>
      <w:r w:rsidRPr="00046086">
        <w:rPr>
          <w:lang w:val="ru-RU"/>
        </w:rPr>
        <w:t>водовземане</w:t>
      </w:r>
      <w:proofErr w:type="spellEnd"/>
      <w:r w:rsidRPr="00046086">
        <w:rPr>
          <w:lang w:val="ru-RU"/>
        </w:rPr>
        <w:t xml:space="preserve">, </w:t>
      </w:r>
      <w:proofErr w:type="spellStart"/>
      <w:r w:rsidRPr="00046086">
        <w:rPr>
          <w:lang w:val="ru-RU"/>
        </w:rPr>
        <w:t>определени</w:t>
      </w:r>
      <w:proofErr w:type="spellEnd"/>
      <w:r w:rsidRPr="00046086">
        <w:rPr>
          <w:lang w:val="ru-RU"/>
        </w:rPr>
        <w:t xml:space="preserve"> по </w:t>
      </w:r>
      <w:proofErr w:type="spellStart"/>
      <w:r w:rsidRPr="00046086">
        <w:rPr>
          <w:lang w:val="ru-RU"/>
        </w:rPr>
        <w:t>реда</w:t>
      </w:r>
      <w:proofErr w:type="spellEnd"/>
      <w:r w:rsidRPr="00046086">
        <w:rPr>
          <w:lang w:val="ru-RU"/>
        </w:rPr>
        <w:t xml:space="preserve"> и при </w:t>
      </w:r>
      <w:proofErr w:type="spellStart"/>
      <w:r w:rsidRPr="00046086">
        <w:rPr>
          <w:lang w:val="ru-RU"/>
        </w:rPr>
        <w:t>условията</w:t>
      </w:r>
      <w:proofErr w:type="spellEnd"/>
      <w:r w:rsidRPr="00046086">
        <w:rPr>
          <w:lang w:val="ru-RU"/>
        </w:rPr>
        <w:t xml:space="preserve"> на чл. 41 от Закона за водите.</w:t>
      </w:r>
    </w:p>
    <w:p w:rsidR="00046086" w:rsidRPr="00046086" w:rsidRDefault="00046086" w:rsidP="00F42E87">
      <w:pPr>
        <w:widowControl w:val="0"/>
        <w:autoSpaceDE w:val="0"/>
        <w:autoSpaceDN w:val="0"/>
        <w:adjustRightInd w:val="0"/>
        <w:spacing w:line="276" w:lineRule="auto"/>
        <w:ind w:right="-88"/>
        <w:jc w:val="both"/>
        <w:rPr>
          <w:lang w:val="ru-RU"/>
        </w:rPr>
      </w:pPr>
    </w:p>
    <w:p w:rsidR="00046086" w:rsidRPr="00046086" w:rsidRDefault="00046086" w:rsidP="00F42E87">
      <w:pPr>
        <w:spacing w:line="276" w:lineRule="auto"/>
        <w:ind w:right="-88" w:firstLine="709"/>
        <w:jc w:val="both"/>
      </w:pPr>
      <w:r w:rsidRPr="00046086">
        <w:rPr>
          <w:bCs/>
        </w:rPr>
        <w:t xml:space="preserve">Чл. 3. </w:t>
      </w:r>
      <w:r w:rsidRPr="00046086">
        <w:t>(</w:t>
      </w:r>
      <w:r w:rsidRPr="00046086">
        <w:rPr>
          <w:lang w:val="ru-RU"/>
        </w:rPr>
        <w:t xml:space="preserve">1) </w:t>
      </w:r>
      <w:r w:rsidRPr="00046086">
        <w:t xml:space="preserve">Таксите за </w:t>
      </w:r>
      <w:proofErr w:type="spellStart"/>
      <w:r w:rsidRPr="00046086">
        <w:t>водовземане</w:t>
      </w:r>
      <w:proofErr w:type="spellEnd"/>
      <w:r w:rsidRPr="00046086">
        <w:t xml:space="preserve"> от минералните води се определят на база температурата и обема на минералната вода, и целта на използване на водата.</w:t>
      </w:r>
    </w:p>
    <w:p w:rsidR="00046086" w:rsidRPr="00046086" w:rsidRDefault="00046086" w:rsidP="00F42E87">
      <w:pPr>
        <w:spacing w:line="276" w:lineRule="auto"/>
        <w:ind w:right="-88" w:firstLine="709"/>
        <w:jc w:val="both"/>
      </w:pPr>
    </w:p>
    <w:p w:rsidR="00046086" w:rsidRPr="00046086" w:rsidRDefault="00046086" w:rsidP="00F42E87">
      <w:pPr>
        <w:spacing w:line="276" w:lineRule="auto"/>
        <w:ind w:right="-88" w:firstLine="709"/>
        <w:jc w:val="both"/>
        <w:rPr>
          <w:shd w:val="clear" w:color="auto" w:fill="FEFEFE"/>
        </w:rPr>
      </w:pPr>
      <w:r w:rsidRPr="00046086">
        <w:rPr>
          <w:bCs/>
        </w:rPr>
        <w:t xml:space="preserve">Чл. 4. </w:t>
      </w:r>
      <w:r w:rsidRPr="00046086">
        <w:t>(</w:t>
      </w:r>
      <w:r w:rsidRPr="00046086">
        <w:rPr>
          <w:lang w:val="ru-RU"/>
        </w:rPr>
        <w:t xml:space="preserve">1) </w:t>
      </w:r>
      <w:r w:rsidRPr="00046086">
        <w:rPr>
          <w:highlight w:val="white"/>
          <w:shd w:val="clear" w:color="auto" w:fill="FEFEFE"/>
        </w:rPr>
        <w:t xml:space="preserve">Отнетият при </w:t>
      </w:r>
      <w:proofErr w:type="spellStart"/>
      <w:r w:rsidRPr="00046086">
        <w:rPr>
          <w:highlight w:val="white"/>
          <w:shd w:val="clear" w:color="auto" w:fill="FEFEFE"/>
        </w:rPr>
        <w:t>водовземането</w:t>
      </w:r>
      <w:proofErr w:type="spellEnd"/>
      <w:r w:rsidRPr="00046086">
        <w:rPr>
          <w:highlight w:val="white"/>
          <w:shd w:val="clear" w:color="auto" w:fill="FEFEFE"/>
        </w:rPr>
        <w:t xml:space="preserve"> обем вода </w:t>
      </w:r>
      <w:r w:rsidRPr="00046086">
        <w:rPr>
          <w:shd w:val="clear" w:color="auto" w:fill="FEFEFE"/>
        </w:rPr>
        <w:t>се измерва посредством отговарящи на нормативните изисквания измервателни устройства.</w:t>
      </w:r>
    </w:p>
    <w:p w:rsidR="00046086" w:rsidRPr="00046086" w:rsidRDefault="00046086" w:rsidP="00F42E87">
      <w:pPr>
        <w:spacing w:line="276" w:lineRule="auto"/>
        <w:ind w:right="-88" w:firstLine="850"/>
        <w:jc w:val="both"/>
        <w:rPr>
          <w:bCs/>
        </w:rPr>
      </w:pPr>
      <w:r w:rsidRPr="00046086">
        <w:t>(</w:t>
      </w:r>
      <w:r w:rsidRPr="00046086">
        <w:rPr>
          <w:lang w:val="ru-RU"/>
        </w:rPr>
        <w:t xml:space="preserve">2) </w:t>
      </w:r>
      <w:r w:rsidRPr="00046086">
        <w:rPr>
          <w:bCs/>
        </w:rPr>
        <w:t xml:space="preserve">Температурата на минералната вода е определена на изход от </w:t>
      </w:r>
      <w:proofErr w:type="spellStart"/>
      <w:r w:rsidRPr="00046086">
        <w:rPr>
          <w:bCs/>
        </w:rPr>
        <w:t>водовземното</w:t>
      </w:r>
      <w:proofErr w:type="spellEnd"/>
      <w:r w:rsidRPr="00046086">
        <w:rPr>
          <w:bCs/>
        </w:rPr>
        <w:t xml:space="preserve"> съоръжение и е записана в регистър или в документация от хидрогеоложко изпитание.</w:t>
      </w:r>
    </w:p>
    <w:p w:rsidR="00046086" w:rsidRPr="00046086" w:rsidRDefault="00046086" w:rsidP="00F42E87">
      <w:pPr>
        <w:spacing w:line="276" w:lineRule="auto"/>
        <w:ind w:right="-88" w:firstLine="850"/>
        <w:jc w:val="both"/>
        <w:rPr>
          <w:highlight w:val="yellow"/>
        </w:rPr>
      </w:pPr>
    </w:p>
    <w:p w:rsidR="00046086" w:rsidRPr="00046086" w:rsidRDefault="00046086" w:rsidP="00F42E87">
      <w:pPr>
        <w:spacing w:line="276" w:lineRule="auto"/>
        <w:ind w:right="-88" w:firstLine="709"/>
        <w:jc w:val="both"/>
        <w:rPr>
          <w:shd w:val="clear" w:color="auto" w:fill="FEFEFE"/>
        </w:rPr>
      </w:pPr>
      <w:r w:rsidRPr="00046086">
        <w:rPr>
          <w:bCs/>
        </w:rPr>
        <w:t xml:space="preserve">Чл. 5. </w:t>
      </w:r>
      <w:r w:rsidRPr="00046086">
        <w:t>(</w:t>
      </w:r>
      <w:r w:rsidRPr="00046086">
        <w:rPr>
          <w:lang w:val="ru-RU"/>
        </w:rPr>
        <w:t xml:space="preserve">1) </w:t>
      </w:r>
      <w:r w:rsidRPr="00046086">
        <w:rPr>
          <w:shd w:val="clear" w:color="auto" w:fill="FEFEFE"/>
        </w:rPr>
        <w:t xml:space="preserve">Ежегодно към 31-ви януари на следващата година титулярите на разрешителни представят информация за изчисляване на дължимата такса по образец </w:t>
      </w:r>
      <w:r w:rsidRPr="00046086">
        <w:rPr>
          <w:shd w:val="clear" w:color="auto" w:fill="FEFEFE"/>
          <w:lang w:val="en-US"/>
        </w:rPr>
        <w:t>(</w:t>
      </w:r>
      <w:r w:rsidRPr="00046086">
        <w:rPr>
          <w:shd w:val="clear" w:color="auto" w:fill="FEFEFE"/>
        </w:rPr>
        <w:t>приложение № 1</w:t>
      </w:r>
      <w:r w:rsidRPr="00046086">
        <w:rPr>
          <w:shd w:val="clear" w:color="auto" w:fill="FEFEFE"/>
          <w:lang w:val="en-US"/>
        </w:rPr>
        <w:t>)</w:t>
      </w:r>
      <w:r w:rsidRPr="00046086">
        <w:rPr>
          <w:shd w:val="clear" w:color="auto" w:fill="FEFEFE"/>
        </w:rPr>
        <w:t>, обявен на интернет страницата на Община Шабла.</w:t>
      </w:r>
    </w:p>
    <w:p w:rsidR="00046086" w:rsidRPr="00046086" w:rsidRDefault="00046086" w:rsidP="00F42E87">
      <w:pPr>
        <w:spacing w:line="276" w:lineRule="auto"/>
        <w:ind w:right="-88" w:firstLine="709"/>
        <w:jc w:val="both"/>
        <w:rPr>
          <w:shd w:val="clear" w:color="auto" w:fill="FEFEFE"/>
        </w:rPr>
      </w:pPr>
      <w:r w:rsidRPr="00046086">
        <w:rPr>
          <w:shd w:val="clear" w:color="auto" w:fill="FEFEFE"/>
        </w:rPr>
        <w:t xml:space="preserve">(2) Образецът по ал. 1 съдържа данните съгласно показателите, определени в разрешителното и размерите, определени в глава втора и трета на настоящата Тарифа. </w:t>
      </w:r>
    </w:p>
    <w:p w:rsidR="00046086" w:rsidRPr="00046086" w:rsidRDefault="00046086" w:rsidP="00F42E87">
      <w:pPr>
        <w:spacing w:line="276" w:lineRule="auto"/>
        <w:ind w:right="-88" w:firstLine="709"/>
        <w:jc w:val="both"/>
        <w:rPr>
          <w:shd w:val="clear" w:color="auto" w:fill="FEFEFE"/>
        </w:rPr>
      </w:pPr>
      <w:r w:rsidRPr="00046086">
        <w:rPr>
          <w:shd w:val="clear" w:color="auto" w:fill="FEFEFE"/>
        </w:rPr>
        <w:t>(3) В срок до един месец от получаване на данните по ал. 1, упълномощено от Кмета на Община Шабла лице, извършва проверка на информацията и съответствието й с резултатите от собствения мониторинг, показанията на измервателните устройства и резултатите от извършения през годината контрол.</w:t>
      </w:r>
    </w:p>
    <w:p w:rsidR="00046086" w:rsidRPr="00046086" w:rsidRDefault="00046086" w:rsidP="00F42E87">
      <w:pPr>
        <w:spacing w:line="276" w:lineRule="auto"/>
        <w:ind w:right="-88" w:firstLine="709"/>
        <w:jc w:val="both"/>
        <w:rPr>
          <w:shd w:val="clear" w:color="auto" w:fill="FEFEFE"/>
        </w:rPr>
      </w:pPr>
      <w:r w:rsidRPr="00046086">
        <w:rPr>
          <w:shd w:val="clear" w:color="auto" w:fill="FEFEFE"/>
        </w:rPr>
        <w:t xml:space="preserve">(4) При съответствие на информацията по ал. 1, Кметът на Общината или упълномощено от него лице уведомява писмено </w:t>
      </w:r>
      <w:proofErr w:type="spellStart"/>
      <w:r w:rsidRPr="00046086">
        <w:rPr>
          <w:shd w:val="clear" w:color="auto" w:fill="FEFEFE"/>
        </w:rPr>
        <w:t>титуляра</w:t>
      </w:r>
      <w:proofErr w:type="spellEnd"/>
      <w:r w:rsidRPr="00046086">
        <w:rPr>
          <w:shd w:val="clear" w:color="auto" w:fill="FEFEFE"/>
        </w:rPr>
        <w:t xml:space="preserve"> на разрешителното за размера на дължимата такса, срока за заплащането и сметката, по която таксата следва да бъде заплатена. </w:t>
      </w:r>
    </w:p>
    <w:p w:rsidR="00046086" w:rsidRPr="00046086" w:rsidRDefault="00046086" w:rsidP="00F42E87">
      <w:pPr>
        <w:spacing w:line="276" w:lineRule="auto"/>
        <w:ind w:right="-88" w:firstLine="708"/>
        <w:jc w:val="both"/>
      </w:pPr>
      <w:r w:rsidRPr="00046086">
        <w:t xml:space="preserve">(5) При несъответствие на параметрите, по които е определен размерът на таксата, </w:t>
      </w:r>
      <w:r w:rsidRPr="00046086">
        <w:rPr>
          <w:shd w:val="clear" w:color="auto" w:fill="FEFEFE"/>
        </w:rPr>
        <w:t>упълномощено от Кмета на Общината лице извършва</w:t>
      </w:r>
      <w:r w:rsidRPr="00046086">
        <w:t xml:space="preserve"> нарочна проверка за установяване на обстоятелствата и определяне размера на дължимата такса. </w:t>
      </w:r>
    </w:p>
    <w:p w:rsidR="00046086" w:rsidRPr="00046086" w:rsidRDefault="00046086" w:rsidP="00F42E87">
      <w:pPr>
        <w:spacing w:line="276" w:lineRule="auto"/>
        <w:ind w:right="-88"/>
        <w:jc w:val="center"/>
        <w:rPr>
          <w:b/>
          <w:bCs/>
        </w:rPr>
      </w:pPr>
    </w:p>
    <w:p w:rsidR="00046086" w:rsidRPr="00046086" w:rsidRDefault="00046086" w:rsidP="00F42E87">
      <w:pPr>
        <w:spacing w:line="276" w:lineRule="auto"/>
        <w:ind w:right="-88"/>
        <w:jc w:val="center"/>
        <w:rPr>
          <w:b/>
          <w:bCs/>
        </w:rPr>
      </w:pPr>
    </w:p>
    <w:p w:rsidR="00046086" w:rsidRPr="00046086" w:rsidRDefault="00046086" w:rsidP="00F42E87">
      <w:pPr>
        <w:spacing w:line="276" w:lineRule="auto"/>
        <w:ind w:right="-88"/>
        <w:jc w:val="center"/>
        <w:rPr>
          <w:b/>
          <w:bCs/>
        </w:rPr>
      </w:pPr>
      <w:r w:rsidRPr="00046086">
        <w:rPr>
          <w:b/>
          <w:bCs/>
        </w:rPr>
        <w:t>ГЛАВА ВТОРА</w:t>
      </w:r>
    </w:p>
    <w:p w:rsidR="00046086" w:rsidRPr="00046086" w:rsidRDefault="00046086" w:rsidP="00F42E87">
      <w:pPr>
        <w:spacing w:line="276" w:lineRule="auto"/>
        <w:ind w:right="-88"/>
        <w:jc w:val="center"/>
        <w:rPr>
          <w:b/>
          <w:bCs/>
        </w:rPr>
      </w:pPr>
      <w:r w:rsidRPr="00046086">
        <w:rPr>
          <w:b/>
          <w:bCs/>
        </w:rPr>
        <w:t xml:space="preserve">Изчисляване на таксата за </w:t>
      </w:r>
      <w:proofErr w:type="spellStart"/>
      <w:r w:rsidRPr="00046086">
        <w:rPr>
          <w:b/>
          <w:bCs/>
        </w:rPr>
        <w:t>водовземане</w:t>
      </w:r>
      <w:proofErr w:type="spellEnd"/>
    </w:p>
    <w:p w:rsidR="00046086" w:rsidRPr="00046086" w:rsidRDefault="00046086" w:rsidP="00F42E87">
      <w:pPr>
        <w:widowControl w:val="0"/>
        <w:autoSpaceDE w:val="0"/>
        <w:autoSpaceDN w:val="0"/>
        <w:adjustRightInd w:val="0"/>
        <w:spacing w:line="276" w:lineRule="auto"/>
        <w:ind w:left="140" w:right="-88"/>
        <w:jc w:val="center"/>
        <w:outlineLvl w:val="0"/>
      </w:pPr>
    </w:p>
    <w:p w:rsidR="00503C29" w:rsidRPr="00503C29" w:rsidRDefault="00503C29" w:rsidP="00503C29">
      <w:pPr>
        <w:spacing w:line="276" w:lineRule="auto"/>
        <w:ind w:right="-88" w:firstLine="709"/>
        <w:jc w:val="both"/>
        <w:rPr>
          <w:bCs/>
        </w:rPr>
      </w:pPr>
      <w:r w:rsidRPr="00503C29">
        <w:rPr>
          <w:bCs/>
        </w:rPr>
        <w:t xml:space="preserve">Чл. 6. </w:t>
      </w:r>
      <w:bookmarkStart w:id="0" w:name="_Hlk211507848"/>
      <w:r w:rsidRPr="00503C29">
        <w:rPr>
          <w:lang w:val="en-US" w:eastAsia="en-US"/>
        </w:rPr>
        <w:t>(</w:t>
      </w:r>
      <w:proofErr w:type="spellStart"/>
      <w:r w:rsidRPr="00503C29">
        <w:rPr>
          <w:bCs/>
          <w:lang w:val="en-GB" w:eastAsia="en-US"/>
        </w:rPr>
        <w:t>Изм</w:t>
      </w:r>
      <w:proofErr w:type="spellEnd"/>
      <w:r w:rsidRPr="00503C29">
        <w:rPr>
          <w:bCs/>
          <w:lang w:val="en-GB" w:eastAsia="en-US"/>
        </w:rPr>
        <w:t xml:space="preserve">. – </w:t>
      </w:r>
      <w:proofErr w:type="spellStart"/>
      <w:r w:rsidRPr="00503C29">
        <w:rPr>
          <w:bCs/>
          <w:lang w:val="en-GB" w:eastAsia="en-US"/>
        </w:rPr>
        <w:t>Решение</w:t>
      </w:r>
      <w:proofErr w:type="spellEnd"/>
      <w:r w:rsidRPr="00503C29">
        <w:rPr>
          <w:bCs/>
          <w:lang w:val="en-GB" w:eastAsia="en-US"/>
        </w:rPr>
        <w:t xml:space="preserve"> № 3</w:t>
      </w:r>
      <w:r>
        <w:rPr>
          <w:bCs/>
          <w:lang w:eastAsia="en-US"/>
        </w:rPr>
        <w:t>60</w:t>
      </w:r>
      <w:r w:rsidRPr="00503C29">
        <w:rPr>
          <w:bCs/>
          <w:lang w:val="en-GB" w:eastAsia="en-US"/>
        </w:rPr>
        <w:t xml:space="preserve"> </w:t>
      </w:r>
      <w:proofErr w:type="spellStart"/>
      <w:r w:rsidRPr="00503C29">
        <w:rPr>
          <w:bCs/>
          <w:lang w:val="en-GB" w:eastAsia="en-US"/>
        </w:rPr>
        <w:t>по</w:t>
      </w:r>
      <w:proofErr w:type="spellEnd"/>
      <w:r w:rsidRPr="00503C29">
        <w:rPr>
          <w:bCs/>
          <w:lang w:val="en-GB" w:eastAsia="en-US"/>
        </w:rPr>
        <w:t xml:space="preserve"> </w:t>
      </w:r>
      <w:proofErr w:type="spellStart"/>
      <w:r w:rsidRPr="00503C29">
        <w:rPr>
          <w:bCs/>
          <w:lang w:val="en-GB" w:eastAsia="en-US"/>
        </w:rPr>
        <w:t>протокол</w:t>
      </w:r>
      <w:proofErr w:type="spellEnd"/>
      <w:r w:rsidRPr="00503C29">
        <w:rPr>
          <w:bCs/>
          <w:lang w:val="en-GB" w:eastAsia="en-US"/>
        </w:rPr>
        <w:t xml:space="preserve"> № 31 </w:t>
      </w:r>
      <w:proofErr w:type="spellStart"/>
      <w:r w:rsidRPr="00503C29">
        <w:rPr>
          <w:bCs/>
          <w:lang w:val="en-GB" w:eastAsia="en-US"/>
        </w:rPr>
        <w:t>от</w:t>
      </w:r>
      <w:proofErr w:type="spellEnd"/>
      <w:r w:rsidRPr="00503C29">
        <w:rPr>
          <w:bCs/>
          <w:lang w:val="en-GB" w:eastAsia="en-US"/>
        </w:rPr>
        <w:t xml:space="preserve"> 24.07.2025 г.)</w:t>
      </w:r>
      <w:r>
        <w:rPr>
          <w:bCs/>
          <w:lang w:eastAsia="en-US"/>
        </w:rPr>
        <w:t xml:space="preserve"> </w:t>
      </w:r>
      <w:bookmarkEnd w:id="0"/>
      <w:r w:rsidRPr="00503C29">
        <w:rPr>
          <w:bCs/>
        </w:rPr>
        <w:t xml:space="preserve">Таксата за </w:t>
      </w:r>
      <w:proofErr w:type="spellStart"/>
      <w:r w:rsidRPr="00503C29">
        <w:rPr>
          <w:bCs/>
        </w:rPr>
        <w:t>водовземане</w:t>
      </w:r>
      <w:proofErr w:type="spellEnd"/>
      <w:r w:rsidRPr="00503C29">
        <w:rPr>
          <w:bCs/>
        </w:rPr>
        <w:t xml:space="preserve"> от минерални води се определя по следната формула: </w:t>
      </w:r>
    </w:p>
    <w:p w:rsidR="00503C29" w:rsidRDefault="00503C29" w:rsidP="00503C29">
      <w:pPr>
        <w:spacing w:line="276" w:lineRule="auto"/>
        <w:ind w:right="-88" w:firstLine="709"/>
        <w:jc w:val="both"/>
        <w:rPr>
          <w:bCs/>
        </w:rPr>
      </w:pPr>
    </w:p>
    <w:p w:rsidR="00503C29" w:rsidRPr="00503C29" w:rsidRDefault="00503C29" w:rsidP="00503C29">
      <w:pPr>
        <w:spacing w:line="276" w:lineRule="auto"/>
        <w:ind w:right="-88"/>
        <w:jc w:val="center"/>
        <w:rPr>
          <w:bCs/>
        </w:rPr>
      </w:pPr>
      <w:r w:rsidRPr="00503C29">
        <w:rPr>
          <w:bCs/>
        </w:rPr>
        <w:t xml:space="preserve">Т = Е x </w:t>
      </w:r>
      <w:proofErr w:type="spellStart"/>
      <w:r w:rsidRPr="00503C29">
        <w:rPr>
          <w:bCs/>
        </w:rPr>
        <w:t>Wразр</w:t>
      </w:r>
      <w:proofErr w:type="spellEnd"/>
      <w:r w:rsidRPr="00503C29">
        <w:rPr>
          <w:bCs/>
        </w:rPr>
        <w:t>., където:</w:t>
      </w:r>
    </w:p>
    <w:p w:rsidR="00503C29" w:rsidRPr="00503C29" w:rsidRDefault="00503C29" w:rsidP="00503C29">
      <w:pPr>
        <w:spacing w:line="276" w:lineRule="auto"/>
        <w:ind w:right="-88" w:firstLine="709"/>
        <w:jc w:val="both"/>
        <w:rPr>
          <w:bCs/>
        </w:rPr>
      </w:pPr>
    </w:p>
    <w:p w:rsidR="00503C29" w:rsidRPr="00503C29" w:rsidRDefault="00503C29" w:rsidP="00503C29">
      <w:pPr>
        <w:spacing w:line="276" w:lineRule="auto"/>
        <w:ind w:right="-88" w:firstLine="709"/>
        <w:jc w:val="both"/>
        <w:rPr>
          <w:bCs/>
        </w:rPr>
      </w:pPr>
      <w:r w:rsidRPr="00503C29">
        <w:rPr>
          <w:bCs/>
        </w:rPr>
        <w:t>-</w:t>
      </w:r>
      <w:r w:rsidRPr="00503C29">
        <w:rPr>
          <w:bCs/>
        </w:rPr>
        <w:tab/>
        <w:t>Т – размер на дължимата годишна такса в лева/ евро;</w:t>
      </w:r>
    </w:p>
    <w:p w:rsidR="00503C29" w:rsidRPr="00503C29" w:rsidRDefault="00503C29" w:rsidP="00503C29">
      <w:pPr>
        <w:spacing w:line="276" w:lineRule="auto"/>
        <w:ind w:right="-88" w:firstLine="709"/>
        <w:jc w:val="both"/>
        <w:rPr>
          <w:bCs/>
        </w:rPr>
      </w:pPr>
      <w:r w:rsidRPr="00503C29">
        <w:rPr>
          <w:bCs/>
        </w:rPr>
        <w:t>-</w:t>
      </w:r>
      <w:r w:rsidRPr="00503C29">
        <w:rPr>
          <w:bCs/>
        </w:rPr>
        <w:tab/>
        <w:t>Е – единичен размер на таксата, в зависимост от целта, за която ще бъде ползвана черпената вода,  съгласно таблицата по чл. 7 в лв./ евро за куб. м.;</w:t>
      </w:r>
    </w:p>
    <w:p w:rsidR="003A6B50" w:rsidRDefault="00503C29" w:rsidP="00503C29">
      <w:pPr>
        <w:spacing w:line="276" w:lineRule="auto"/>
        <w:ind w:right="-88" w:firstLine="709"/>
        <w:jc w:val="both"/>
        <w:rPr>
          <w:bCs/>
        </w:rPr>
      </w:pPr>
      <w:r w:rsidRPr="00503C29">
        <w:rPr>
          <w:bCs/>
        </w:rPr>
        <w:t>-</w:t>
      </w:r>
      <w:r w:rsidRPr="00503C29">
        <w:rPr>
          <w:bCs/>
        </w:rPr>
        <w:tab/>
      </w:r>
      <w:proofErr w:type="spellStart"/>
      <w:r w:rsidRPr="00503C29">
        <w:rPr>
          <w:bCs/>
        </w:rPr>
        <w:t>Wразр</w:t>
      </w:r>
      <w:proofErr w:type="spellEnd"/>
      <w:r w:rsidRPr="00503C29">
        <w:rPr>
          <w:bCs/>
        </w:rPr>
        <w:t>. – размер на разрешения годишен воден обем в куб. м.</w:t>
      </w:r>
    </w:p>
    <w:p w:rsidR="00046086" w:rsidRPr="00046086" w:rsidRDefault="00046086" w:rsidP="00F42E87">
      <w:pPr>
        <w:widowControl w:val="0"/>
        <w:autoSpaceDE w:val="0"/>
        <w:autoSpaceDN w:val="0"/>
        <w:adjustRightInd w:val="0"/>
        <w:spacing w:line="276" w:lineRule="auto"/>
        <w:ind w:left="1560" w:right="-88" w:hanging="567"/>
        <w:jc w:val="both"/>
      </w:pPr>
    </w:p>
    <w:p w:rsidR="00046086" w:rsidRDefault="00046086" w:rsidP="00F42E87">
      <w:pPr>
        <w:spacing w:line="276" w:lineRule="auto"/>
        <w:ind w:right="-88" w:firstLine="720"/>
        <w:jc w:val="both"/>
      </w:pPr>
      <w:r w:rsidRPr="00046086">
        <w:t xml:space="preserve">Чл. 7. </w:t>
      </w:r>
      <w:bookmarkStart w:id="1" w:name="_Hlk211507911"/>
      <w:r w:rsidR="002C27B8" w:rsidRPr="002C27B8">
        <w:rPr>
          <w:lang w:val="en-US"/>
        </w:rPr>
        <w:t>(</w:t>
      </w:r>
      <w:proofErr w:type="spellStart"/>
      <w:r w:rsidR="002C27B8" w:rsidRPr="002C27B8">
        <w:rPr>
          <w:bCs/>
          <w:lang w:val="en-GB"/>
        </w:rPr>
        <w:t>Изм</w:t>
      </w:r>
      <w:proofErr w:type="spellEnd"/>
      <w:r w:rsidR="002C27B8" w:rsidRPr="002C27B8">
        <w:rPr>
          <w:bCs/>
          <w:lang w:val="en-GB"/>
        </w:rPr>
        <w:t xml:space="preserve">. – </w:t>
      </w:r>
      <w:proofErr w:type="spellStart"/>
      <w:r w:rsidR="002C27B8" w:rsidRPr="002C27B8">
        <w:rPr>
          <w:bCs/>
          <w:lang w:val="en-GB"/>
        </w:rPr>
        <w:t>Решение</w:t>
      </w:r>
      <w:proofErr w:type="spellEnd"/>
      <w:r w:rsidR="002C27B8" w:rsidRPr="002C27B8">
        <w:rPr>
          <w:bCs/>
          <w:lang w:val="en-GB"/>
        </w:rPr>
        <w:t xml:space="preserve"> № 3</w:t>
      </w:r>
      <w:r w:rsidR="002C27B8" w:rsidRPr="002C27B8">
        <w:rPr>
          <w:bCs/>
        </w:rPr>
        <w:t>60</w:t>
      </w:r>
      <w:r w:rsidR="002C27B8" w:rsidRPr="002C27B8">
        <w:rPr>
          <w:bCs/>
          <w:lang w:val="en-GB"/>
        </w:rPr>
        <w:t xml:space="preserve"> </w:t>
      </w:r>
      <w:proofErr w:type="spellStart"/>
      <w:r w:rsidR="002C27B8" w:rsidRPr="002C27B8">
        <w:rPr>
          <w:bCs/>
          <w:lang w:val="en-GB"/>
        </w:rPr>
        <w:t>по</w:t>
      </w:r>
      <w:proofErr w:type="spellEnd"/>
      <w:r w:rsidR="002C27B8" w:rsidRPr="002C27B8">
        <w:rPr>
          <w:bCs/>
          <w:lang w:val="en-GB"/>
        </w:rPr>
        <w:t xml:space="preserve"> </w:t>
      </w:r>
      <w:proofErr w:type="spellStart"/>
      <w:r w:rsidR="002C27B8" w:rsidRPr="002C27B8">
        <w:rPr>
          <w:bCs/>
          <w:lang w:val="en-GB"/>
        </w:rPr>
        <w:t>протокол</w:t>
      </w:r>
      <w:proofErr w:type="spellEnd"/>
      <w:r w:rsidR="002C27B8" w:rsidRPr="002C27B8">
        <w:rPr>
          <w:bCs/>
          <w:lang w:val="en-GB"/>
        </w:rPr>
        <w:t xml:space="preserve"> № 31 </w:t>
      </w:r>
      <w:proofErr w:type="spellStart"/>
      <w:r w:rsidR="002C27B8" w:rsidRPr="002C27B8">
        <w:rPr>
          <w:bCs/>
          <w:lang w:val="en-GB"/>
        </w:rPr>
        <w:t>от</w:t>
      </w:r>
      <w:proofErr w:type="spellEnd"/>
      <w:r w:rsidR="002C27B8" w:rsidRPr="002C27B8">
        <w:rPr>
          <w:bCs/>
          <w:lang w:val="en-GB"/>
        </w:rPr>
        <w:t xml:space="preserve"> 24.07.2025 г.)</w:t>
      </w:r>
      <w:r w:rsidR="002C27B8" w:rsidRPr="002C27B8">
        <w:rPr>
          <w:bCs/>
        </w:rPr>
        <w:t xml:space="preserve"> </w:t>
      </w:r>
      <w:bookmarkEnd w:id="1"/>
      <w:r w:rsidRPr="00046086">
        <w:t xml:space="preserve">Единичният размер на таксата за </w:t>
      </w:r>
      <w:proofErr w:type="spellStart"/>
      <w:r w:rsidRPr="00046086">
        <w:t>водовземане</w:t>
      </w:r>
      <w:proofErr w:type="spellEnd"/>
      <w:r w:rsidRPr="00046086">
        <w:t xml:space="preserve"> от минерални води, добивани директно от водоизточника, се определя съгласно следната таблица:</w:t>
      </w:r>
    </w:p>
    <w:p w:rsidR="002C27B8" w:rsidRPr="002C27B8" w:rsidRDefault="002C27B8" w:rsidP="002C27B8">
      <w:pPr>
        <w:spacing w:line="276" w:lineRule="auto"/>
        <w:ind w:right="-88" w:firstLine="720"/>
        <w:jc w:val="both"/>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533"/>
        <w:gridCol w:w="1418"/>
        <w:gridCol w:w="1701"/>
        <w:gridCol w:w="1276"/>
      </w:tblGrid>
      <w:tr w:rsidR="002C27B8" w:rsidRPr="002C27B8" w:rsidTr="0043326C">
        <w:trPr>
          <w:trHeight w:val="646"/>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 по ред</w:t>
            </w:r>
          </w:p>
        </w:tc>
        <w:tc>
          <w:tcPr>
            <w:tcW w:w="4533" w:type="dxa"/>
            <w:vMerge w:val="restart"/>
            <w:tcBorders>
              <w:top w:val="single" w:sz="4" w:space="0" w:color="auto"/>
              <w:left w:val="single" w:sz="4" w:space="0" w:color="auto"/>
              <w:bottom w:val="single" w:sz="4" w:space="0" w:color="auto"/>
              <w:right w:val="single" w:sz="4" w:space="0" w:color="auto"/>
            </w:tcBorders>
            <w:shd w:val="clear" w:color="auto" w:fill="auto"/>
          </w:tcPr>
          <w:p w:rsidR="002C27B8" w:rsidRPr="002C27B8" w:rsidRDefault="002C27B8" w:rsidP="002C27B8">
            <w:pPr>
              <w:ind w:right="-88"/>
              <w:rPr>
                <w:lang w:eastAsia="en-US"/>
              </w:rPr>
            </w:pPr>
          </w:p>
          <w:p w:rsidR="002C27B8" w:rsidRPr="002C27B8" w:rsidRDefault="002C27B8" w:rsidP="002C27B8">
            <w:pPr>
              <w:ind w:right="-88"/>
              <w:rPr>
                <w:lang w:eastAsia="en-US"/>
              </w:rPr>
            </w:pPr>
            <w:r w:rsidRPr="002C27B8">
              <w:rPr>
                <w:lang w:eastAsia="en-US"/>
              </w:rPr>
              <w:t>Цел на използване на минералната вода</w:t>
            </w: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jc w:val="center"/>
              <w:rPr>
                <w:lang w:eastAsia="en-US"/>
              </w:rPr>
            </w:pPr>
            <w:r w:rsidRPr="002C27B8">
              <w:rPr>
                <w:lang w:eastAsia="en-US"/>
              </w:rPr>
              <w:t>Единичен размер на таксата в лв./ евро за куб. м., при температура на минералната вода:</w:t>
            </w:r>
          </w:p>
        </w:tc>
      </w:tr>
      <w:tr w:rsidR="002C27B8" w:rsidRPr="002C27B8" w:rsidTr="0043326C">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27B8" w:rsidRPr="002C27B8" w:rsidRDefault="002C27B8" w:rsidP="002C27B8">
            <w:pPr>
              <w:ind w:right="-88"/>
              <w:rPr>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27B8" w:rsidRPr="002C27B8" w:rsidRDefault="002C27B8" w:rsidP="002C27B8">
            <w:pPr>
              <w:ind w:right="-88"/>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 xml:space="preserve">до 30 </w:t>
            </w:r>
            <w:proofErr w:type="spellStart"/>
            <w:r w:rsidRPr="002C27B8">
              <w:rPr>
                <w:vertAlign w:val="superscript"/>
                <w:lang w:eastAsia="en-US"/>
              </w:rPr>
              <w:t>о</w:t>
            </w:r>
            <w:r w:rsidRPr="002C27B8">
              <w:rPr>
                <w:lang w:eastAsia="en-US"/>
              </w:rPr>
              <w:t>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 xml:space="preserve">от 30 до 50 </w:t>
            </w:r>
            <w:proofErr w:type="spellStart"/>
            <w:r w:rsidRPr="002C27B8">
              <w:rPr>
                <w:vertAlign w:val="superscript"/>
                <w:lang w:eastAsia="en-US"/>
              </w:rPr>
              <w:t>о</w:t>
            </w:r>
            <w:r w:rsidRPr="002C27B8">
              <w:rPr>
                <w:lang w:eastAsia="en-US"/>
              </w:rPr>
              <w:t>С</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 xml:space="preserve">над 50 </w:t>
            </w:r>
            <w:proofErr w:type="spellStart"/>
            <w:r w:rsidRPr="002C27B8">
              <w:rPr>
                <w:vertAlign w:val="superscript"/>
                <w:lang w:eastAsia="en-US"/>
              </w:rPr>
              <w:t>о</w:t>
            </w:r>
            <w:r w:rsidRPr="002C27B8">
              <w:rPr>
                <w:lang w:eastAsia="en-US"/>
              </w:rPr>
              <w:t>С</w:t>
            </w:r>
            <w:proofErr w:type="spellEnd"/>
          </w:p>
        </w:tc>
      </w:tr>
      <w:tr w:rsidR="002C27B8" w:rsidRPr="002C27B8" w:rsidTr="0043326C">
        <w:trPr>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1</w:t>
            </w:r>
          </w:p>
        </w:tc>
        <w:tc>
          <w:tcPr>
            <w:tcW w:w="4533"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 xml:space="preserve">Питейно-битово водоснабдяване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0,031/ 0,02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0,030/ 0,015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0,029/ 0,15</w:t>
            </w:r>
          </w:p>
        </w:tc>
      </w:tr>
      <w:tr w:rsidR="002C27B8" w:rsidRPr="002C27B8" w:rsidTr="0043326C">
        <w:trPr>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2</w:t>
            </w:r>
          </w:p>
        </w:tc>
        <w:tc>
          <w:tcPr>
            <w:tcW w:w="4533"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Лечебни цели в специализирани болници за лечение и рехабилитация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p>
          <w:p w:rsidR="002C27B8" w:rsidRPr="002C27B8" w:rsidRDefault="002C27B8" w:rsidP="002C27B8">
            <w:pPr>
              <w:ind w:right="-88"/>
              <w:rPr>
                <w:lang w:eastAsia="en-US"/>
              </w:rPr>
            </w:pPr>
            <w:r w:rsidRPr="002C27B8">
              <w:rPr>
                <w:lang w:eastAsia="en-US"/>
              </w:rPr>
              <w:t>0,040/ 0,02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p>
          <w:p w:rsidR="002C27B8" w:rsidRPr="002C27B8" w:rsidRDefault="002C27B8" w:rsidP="002C27B8">
            <w:pPr>
              <w:ind w:right="-88"/>
              <w:rPr>
                <w:lang w:eastAsia="en-US"/>
              </w:rPr>
            </w:pPr>
            <w:r w:rsidRPr="002C27B8">
              <w:rPr>
                <w:lang w:eastAsia="en-US"/>
              </w:rPr>
              <w:t>0,045/ 0,02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p>
          <w:p w:rsidR="002C27B8" w:rsidRPr="002C27B8" w:rsidRDefault="002C27B8" w:rsidP="002C27B8">
            <w:pPr>
              <w:ind w:right="-88"/>
              <w:rPr>
                <w:lang w:eastAsia="en-US"/>
              </w:rPr>
            </w:pPr>
            <w:r w:rsidRPr="002C27B8">
              <w:rPr>
                <w:lang w:eastAsia="en-US"/>
              </w:rPr>
              <w:t>0,05/ 0,03</w:t>
            </w:r>
          </w:p>
        </w:tc>
      </w:tr>
      <w:tr w:rsidR="002C27B8" w:rsidRPr="002C27B8" w:rsidTr="0043326C">
        <w:trPr>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3</w:t>
            </w:r>
          </w:p>
        </w:tc>
        <w:tc>
          <w:tcPr>
            <w:tcW w:w="4533"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Всички други цели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0,15/ 0,08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0,35/ 0,18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C27B8" w:rsidRPr="002C27B8" w:rsidRDefault="002C27B8" w:rsidP="002C27B8">
            <w:pPr>
              <w:ind w:right="-88"/>
              <w:rPr>
                <w:lang w:eastAsia="en-US"/>
              </w:rPr>
            </w:pPr>
            <w:r w:rsidRPr="002C27B8">
              <w:rPr>
                <w:lang w:eastAsia="en-US"/>
              </w:rPr>
              <w:t>0,50/ 0,26</w:t>
            </w:r>
          </w:p>
        </w:tc>
      </w:tr>
    </w:tbl>
    <w:p w:rsidR="002C27B8" w:rsidRPr="002C27B8" w:rsidRDefault="002C27B8" w:rsidP="002C27B8">
      <w:pPr>
        <w:spacing w:line="276" w:lineRule="auto"/>
        <w:ind w:right="-88" w:firstLine="708"/>
        <w:jc w:val="both"/>
        <w:rPr>
          <w:shd w:val="clear" w:color="auto" w:fill="FEFEFE"/>
        </w:rPr>
      </w:pPr>
    </w:p>
    <w:p w:rsidR="00046086" w:rsidRPr="00046086" w:rsidRDefault="00046086" w:rsidP="00F42E87">
      <w:pPr>
        <w:spacing w:line="276" w:lineRule="auto"/>
        <w:ind w:right="-88" w:firstLine="708"/>
        <w:jc w:val="both"/>
        <w:rPr>
          <w:highlight w:val="white"/>
        </w:rPr>
      </w:pPr>
      <w:r w:rsidRPr="00046086">
        <w:rPr>
          <w:highlight w:val="white"/>
          <w:shd w:val="clear" w:color="auto" w:fill="FEFEFE"/>
        </w:rPr>
        <w:t xml:space="preserve">Чл. 8. (1) </w:t>
      </w:r>
      <w:r w:rsidRPr="00046086">
        <w:t xml:space="preserve">В случаите, в които не са монтирани водомерни устройства за разделно измерване на използваните води или водопроводните инсталации на захранвания обект не осигуряват разделно захранване по видове цели или при техническа невъзможност за монтиране, поддръжка и контрол на измервателни устройства за </w:t>
      </w:r>
      <w:proofErr w:type="spellStart"/>
      <w:r w:rsidRPr="00046086">
        <w:t>водовземане</w:t>
      </w:r>
      <w:proofErr w:type="spellEnd"/>
      <w:r w:rsidRPr="00046086">
        <w:t xml:space="preserve"> на минерални води, за които се дължат такси с различен размер, таксата за общото използвано количество се изчислява на базата на най-високата стойност по Тарифата за разрешеното </w:t>
      </w:r>
      <w:proofErr w:type="spellStart"/>
      <w:r w:rsidRPr="00046086">
        <w:t>водовземане</w:t>
      </w:r>
      <w:proofErr w:type="spellEnd"/>
      <w:r w:rsidRPr="00046086">
        <w:t>.</w:t>
      </w:r>
    </w:p>
    <w:p w:rsidR="00046086" w:rsidRPr="00046086" w:rsidRDefault="00046086" w:rsidP="00F42E87">
      <w:pPr>
        <w:spacing w:line="276" w:lineRule="auto"/>
        <w:ind w:right="-88" w:firstLine="708"/>
        <w:jc w:val="both"/>
      </w:pPr>
      <w:r w:rsidRPr="00046086">
        <w:rPr>
          <w:highlight w:val="white"/>
        </w:rPr>
        <w:t xml:space="preserve">(2) </w:t>
      </w:r>
      <w:r w:rsidRPr="00046086">
        <w:t xml:space="preserve">В случаите на получено уведомление от </w:t>
      </w:r>
      <w:proofErr w:type="spellStart"/>
      <w:r w:rsidRPr="00046086">
        <w:t>титуляра</w:t>
      </w:r>
      <w:proofErr w:type="spellEnd"/>
      <w:r w:rsidRPr="00046086">
        <w:t xml:space="preserve"> на разрешителното за повреда или установяване на неработещо или несертифицирано измервателно устройство, за изчисляване на таксата за </w:t>
      </w:r>
      <w:proofErr w:type="spellStart"/>
      <w:r w:rsidRPr="00046086">
        <w:t>водовземане</w:t>
      </w:r>
      <w:proofErr w:type="spellEnd"/>
      <w:r w:rsidRPr="00046086">
        <w:t xml:space="preserve"> през този период се вземат разрешените в разрешителното количества, умножени по коефициент 1,5.</w:t>
      </w:r>
    </w:p>
    <w:p w:rsidR="00046086" w:rsidRPr="00046086" w:rsidRDefault="00046086" w:rsidP="00F42E87">
      <w:pPr>
        <w:spacing w:before="1" w:after="1" w:line="276" w:lineRule="auto"/>
        <w:ind w:left="1" w:right="-88" w:firstLine="707"/>
        <w:jc w:val="both"/>
        <w:rPr>
          <w:color w:val="0070C0"/>
          <w:highlight w:val="white"/>
          <w:shd w:val="clear" w:color="auto" w:fill="FEFEFE"/>
        </w:rPr>
      </w:pPr>
    </w:p>
    <w:p w:rsidR="00046086" w:rsidRPr="00046086" w:rsidRDefault="00046086" w:rsidP="00F42E87">
      <w:pPr>
        <w:spacing w:before="1" w:after="1" w:line="276" w:lineRule="auto"/>
        <w:ind w:left="1" w:right="-88" w:firstLine="708"/>
        <w:jc w:val="both"/>
        <w:rPr>
          <w:highlight w:val="white"/>
          <w:shd w:val="clear" w:color="auto" w:fill="FEFEFE"/>
        </w:rPr>
      </w:pPr>
      <w:r w:rsidRPr="00046086">
        <w:rPr>
          <w:highlight w:val="white"/>
          <w:shd w:val="clear" w:color="auto" w:fill="FEFEFE"/>
        </w:rPr>
        <w:t xml:space="preserve">Чл. 9. (1) В случаите, когато годишното ползване е над разрешения годишен обем, титулярите на разрешителните доплащат </w:t>
      </w:r>
      <w:proofErr w:type="spellStart"/>
      <w:r w:rsidRPr="00046086">
        <w:rPr>
          <w:highlight w:val="white"/>
          <w:shd w:val="clear" w:color="auto" w:fill="FEFEFE"/>
        </w:rPr>
        <w:t>надвишението</w:t>
      </w:r>
      <w:proofErr w:type="spellEnd"/>
      <w:r w:rsidRPr="00046086">
        <w:rPr>
          <w:highlight w:val="white"/>
          <w:shd w:val="clear" w:color="auto" w:fill="FEFEFE"/>
        </w:rPr>
        <w:t xml:space="preserve"> в срока по чл. 5, ал. 1, по най-високата стойност определена в тази Тарифа, изчислена с коефициент 1,5.  </w:t>
      </w:r>
    </w:p>
    <w:p w:rsidR="00046086" w:rsidRPr="00046086" w:rsidRDefault="00046086" w:rsidP="00F42E87">
      <w:pPr>
        <w:spacing w:before="1" w:after="1" w:line="276" w:lineRule="auto"/>
        <w:ind w:left="1" w:right="-88" w:firstLine="708"/>
        <w:jc w:val="both"/>
        <w:rPr>
          <w:highlight w:val="white"/>
          <w:shd w:val="clear" w:color="auto" w:fill="FEFEFE"/>
        </w:rPr>
      </w:pPr>
      <w:r w:rsidRPr="00046086">
        <w:rPr>
          <w:highlight w:val="white"/>
          <w:shd w:val="clear" w:color="auto" w:fill="FEFEFE"/>
        </w:rPr>
        <w:t xml:space="preserve">(2) Таксата за първата и последната година на </w:t>
      </w:r>
      <w:proofErr w:type="spellStart"/>
      <w:r w:rsidRPr="00046086">
        <w:rPr>
          <w:highlight w:val="white"/>
          <w:shd w:val="clear" w:color="auto" w:fill="FEFEFE"/>
        </w:rPr>
        <w:t>водовземането</w:t>
      </w:r>
      <w:proofErr w:type="spellEnd"/>
      <w:r w:rsidRPr="00046086">
        <w:rPr>
          <w:highlight w:val="white"/>
          <w:shd w:val="clear" w:color="auto" w:fill="FEFEFE"/>
        </w:rPr>
        <w:t xml:space="preserve"> се изчислява пропорционално за месеците, за които е ползвана минералната вода. </w:t>
      </w:r>
    </w:p>
    <w:p w:rsidR="00046086" w:rsidRPr="00046086" w:rsidRDefault="00046086" w:rsidP="00F42E87">
      <w:pPr>
        <w:spacing w:line="276" w:lineRule="auto"/>
        <w:ind w:right="-88" w:firstLine="708"/>
        <w:jc w:val="both"/>
      </w:pPr>
      <w:r w:rsidRPr="00046086">
        <w:rPr>
          <w:highlight w:val="white"/>
          <w:shd w:val="clear" w:color="auto" w:fill="FEFEFE"/>
        </w:rPr>
        <w:t>(3)</w:t>
      </w:r>
      <w:r w:rsidRPr="00046086">
        <w:t xml:space="preserve"> Прекратяване действието на разрешителното при изрично заявен отказ от титуляря на разрешителното се извършва след плащане на дължимите такси по настоящата тарифа.</w:t>
      </w:r>
    </w:p>
    <w:p w:rsidR="00046086" w:rsidRPr="00046086" w:rsidRDefault="00046086" w:rsidP="00F42E87">
      <w:pPr>
        <w:spacing w:line="276" w:lineRule="auto"/>
        <w:ind w:right="-88" w:firstLine="709"/>
        <w:jc w:val="both"/>
        <w:rPr>
          <w:highlight w:val="white"/>
        </w:rPr>
      </w:pPr>
    </w:p>
    <w:p w:rsidR="00046086" w:rsidRPr="00046086" w:rsidRDefault="00046086" w:rsidP="00F42E87">
      <w:pPr>
        <w:spacing w:before="1" w:after="1" w:line="276" w:lineRule="auto"/>
        <w:ind w:left="1" w:right="-88" w:firstLine="709"/>
        <w:jc w:val="both"/>
        <w:rPr>
          <w:highlight w:val="white"/>
          <w:shd w:val="clear" w:color="auto" w:fill="FEFEFE"/>
        </w:rPr>
      </w:pPr>
      <w:r w:rsidRPr="00046086">
        <w:rPr>
          <w:highlight w:val="white"/>
          <w:shd w:val="clear" w:color="auto" w:fill="FEFEFE"/>
        </w:rPr>
        <w:lastRenderedPageBreak/>
        <w:t xml:space="preserve">Чл. 10. При промяна на размера на таксите в настоящата Тарифа, с решение на Общинския съвет, се коригират таксите по издадените до момента на промяната разрешителни, а в случай на несъгласие на </w:t>
      </w:r>
      <w:proofErr w:type="spellStart"/>
      <w:r w:rsidRPr="00046086">
        <w:rPr>
          <w:highlight w:val="white"/>
          <w:shd w:val="clear" w:color="auto" w:fill="FEFEFE"/>
        </w:rPr>
        <w:t>титуляра</w:t>
      </w:r>
      <w:proofErr w:type="spellEnd"/>
      <w:r w:rsidRPr="00046086">
        <w:rPr>
          <w:highlight w:val="white"/>
          <w:shd w:val="clear" w:color="auto" w:fill="FEFEFE"/>
        </w:rPr>
        <w:t xml:space="preserve"> – разрешителното се прекратява.</w:t>
      </w:r>
    </w:p>
    <w:p w:rsidR="00046086" w:rsidRPr="00046086" w:rsidRDefault="00046086" w:rsidP="00F42E87">
      <w:pPr>
        <w:spacing w:line="276" w:lineRule="auto"/>
        <w:ind w:right="-88"/>
        <w:jc w:val="both"/>
        <w:rPr>
          <w:b/>
          <w:caps/>
          <w:lang w:val="en-US"/>
        </w:rPr>
      </w:pPr>
      <w:r w:rsidRPr="00046086">
        <w:rPr>
          <w:b/>
          <w:caps/>
          <w:lang w:val="en-US"/>
        </w:rPr>
        <w:tab/>
      </w:r>
    </w:p>
    <w:p w:rsidR="00046086" w:rsidRPr="00046086" w:rsidRDefault="00046086" w:rsidP="00F42E87">
      <w:pPr>
        <w:spacing w:line="276" w:lineRule="auto"/>
        <w:ind w:right="-88"/>
        <w:jc w:val="center"/>
        <w:rPr>
          <w:b/>
          <w:bCs/>
          <w:color w:val="4472C4"/>
        </w:rPr>
      </w:pPr>
    </w:p>
    <w:p w:rsidR="00046086" w:rsidRPr="00046086" w:rsidRDefault="00046086" w:rsidP="00F42E87">
      <w:pPr>
        <w:spacing w:line="276" w:lineRule="auto"/>
        <w:ind w:right="-88"/>
        <w:jc w:val="center"/>
        <w:rPr>
          <w:b/>
          <w:bCs/>
        </w:rPr>
      </w:pPr>
      <w:r w:rsidRPr="00046086">
        <w:rPr>
          <w:b/>
          <w:bCs/>
        </w:rPr>
        <w:t>ГЛАВА ТРЕТА</w:t>
      </w:r>
    </w:p>
    <w:p w:rsidR="00046086" w:rsidRPr="00046086" w:rsidRDefault="00046086" w:rsidP="00F42E87">
      <w:pPr>
        <w:spacing w:line="276" w:lineRule="auto"/>
        <w:ind w:right="-88"/>
        <w:jc w:val="center"/>
        <w:rPr>
          <w:b/>
          <w:bCs/>
        </w:rPr>
      </w:pPr>
      <w:r w:rsidRPr="00046086">
        <w:rPr>
          <w:b/>
          <w:bCs/>
        </w:rPr>
        <w:t>Заплащане на таксите</w:t>
      </w:r>
    </w:p>
    <w:p w:rsidR="00046086" w:rsidRPr="00046086" w:rsidRDefault="00046086" w:rsidP="00F42E87">
      <w:pPr>
        <w:spacing w:line="276" w:lineRule="auto"/>
        <w:ind w:right="-88"/>
        <w:jc w:val="both"/>
        <w:rPr>
          <w:b/>
          <w:bCs/>
        </w:rPr>
      </w:pPr>
    </w:p>
    <w:p w:rsidR="00046086" w:rsidRPr="00046086" w:rsidRDefault="00046086" w:rsidP="00F42E87">
      <w:pPr>
        <w:spacing w:line="276" w:lineRule="auto"/>
        <w:ind w:right="-88" w:firstLine="709"/>
        <w:jc w:val="both"/>
      </w:pPr>
      <w:r w:rsidRPr="00046086">
        <w:rPr>
          <w:bCs/>
        </w:rPr>
        <w:t xml:space="preserve">Чл. 11. </w:t>
      </w:r>
      <w:r w:rsidRPr="00046086">
        <w:t xml:space="preserve">(1) Таксите за </w:t>
      </w:r>
      <w:proofErr w:type="spellStart"/>
      <w:r w:rsidRPr="00046086">
        <w:t>водовземане</w:t>
      </w:r>
      <w:proofErr w:type="spellEnd"/>
      <w:r w:rsidRPr="00046086">
        <w:t xml:space="preserve"> са годишни и се заплащат от титулярите на разрешителни не по-късно от 1-ви март на следващата година.</w:t>
      </w:r>
    </w:p>
    <w:p w:rsidR="00046086" w:rsidRPr="00046086" w:rsidRDefault="00046086" w:rsidP="00F42E87">
      <w:pPr>
        <w:spacing w:before="60" w:line="276" w:lineRule="auto"/>
        <w:ind w:right="-88" w:firstLine="709"/>
        <w:jc w:val="both"/>
        <w:rPr>
          <w:shd w:val="clear" w:color="auto" w:fill="FEFEFE"/>
        </w:rPr>
      </w:pPr>
      <w:r w:rsidRPr="00046086">
        <w:rPr>
          <w:shd w:val="clear" w:color="auto" w:fill="FEFEFE"/>
        </w:rPr>
        <w:t xml:space="preserve">(2) Заплащането се извършва двукратно: междинно плащане до 31 октомври - за използваните количества до 30 септември и до 1 март на следващата година - изравнителна вноска за количествата до края на годината.  </w:t>
      </w:r>
    </w:p>
    <w:p w:rsidR="00046086" w:rsidRPr="00046086" w:rsidRDefault="00046086" w:rsidP="00F42E87">
      <w:pPr>
        <w:spacing w:before="60" w:line="276" w:lineRule="auto"/>
        <w:ind w:right="-88" w:firstLine="709"/>
        <w:jc w:val="both"/>
        <w:rPr>
          <w:b/>
          <w:bCs/>
        </w:rPr>
      </w:pPr>
      <w:r w:rsidRPr="00046086">
        <w:rPr>
          <w:shd w:val="clear" w:color="auto" w:fill="FEFEFE"/>
        </w:rPr>
        <w:t xml:space="preserve">(3) </w:t>
      </w:r>
      <w:r w:rsidRPr="00046086">
        <w:t xml:space="preserve">В случай, че таксата по ал. 1 се внася по банкова сметка на Общината на няколко вноски, в рамките на годината, </w:t>
      </w:r>
      <w:proofErr w:type="spellStart"/>
      <w:r w:rsidRPr="00046086">
        <w:t>титулярът</w:t>
      </w:r>
      <w:proofErr w:type="spellEnd"/>
      <w:r w:rsidRPr="00046086">
        <w:t xml:space="preserve"> на разрешителното прави изравнителна вноска до 1 март на следващата година и представя в общината справка за направените вноски и копие на платежните документи, доказващи извършването на плащанията.</w:t>
      </w:r>
    </w:p>
    <w:p w:rsidR="00046086" w:rsidRPr="00046086" w:rsidRDefault="00046086" w:rsidP="00F42E87">
      <w:pPr>
        <w:spacing w:before="60" w:line="276" w:lineRule="auto"/>
        <w:ind w:right="-88" w:firstLine="709"/>
        <w:jc w:val="both"/>
        <w:rPr>
          <w:highlight w:val="cyan"/>
        </w:rPr>
      </w:pPr>
    </w:p>
    <w:p w:rsidR="00046086" w:rsidRPr="00046086" w:rsidRDefault="00046086" w:rsidP="00F42E87">
      <w:pPr>
        <w:spacing w:line="276" w:lineRule="auto"/>
        <w:ind w:right="-88" w:firstLine="709"/>
        <w:jc w:val="both"/>
      </w:pPr>
      <w:r w:rsidRPr="00046086">
        <w:rPr>
          <w:bCs/>
        </w:rPr>
        <w:t xml:space="preserve">Чл. 12. </w:t>
      </w:r>
      <w:r w:rsidRPr="00046086">
        <w:t xml:space="preserve">(1) Таксите за </w:t>
      </w:r>
      <w:proofErr w:type="spellStart"/>
      <w:r w:rsidRPr="00046086">
        <w:t>водовземане</w:t>
      </w:r>
      <w:proofErr w:type="spellEnd"/>
      <w:r w:rsidRPr="00046086">
        <w:t xml:space="preserve"> от минерални води за разрешително, издадено от кмета на общината се превеждат по сметка на община Шабла, публикувана на интернет страницата на общината.</w:t>
      </w:r>
    </w:p>
    <w:p w:rsidR="00046086" w:rsidRPr="00046086" w:rsidRDefault="00046086" w:rsidP="00F42E87">
      <w:pPr>
        <w:spacing w:before="60" w:line="276" w:lineRule="auto"/>
        <w:ind w:right="-88" w:firstLine="641"/>
        <w:jc w:val="both"/>
        <w:rPr>
          <w:shd w:val="clear" w:color="auto" w:fill="FEFEFE"/>
        </w:rPr>
      </w:pPr>
      <w:r w:rsidRPr="00046086">
        <w:t xml:space="preserve">(2) </w:t>
      </w:r>
      <w:r w:rsidRPr="00046086">
        <w:rPr>
          <w:highlight w:val="white"/>
          <w:shd w:val="clear" w:color="auto" w:fill="FEFEFE"/>
        </w:rPr>
        <w:t xml:space="preserve">При всяко плащане </w:t>
      </w:r>
      <w:proofErr w:type="spellStart"/>
      <w:r w:rsidRPr="00046086">
        <w:rPr>
          <w:highlight w:val="white"/>
          <w:shd w:val="clear" w:color="auto" w:fill="FEFEFE"/>
        </w:rPr>
        <w:t>титулярът</w:t>
      </w:r>
      <w:proofErr w:type="spellEnd"/>
      <w:r w:rsidRPr="00046086">
        <w:rPr>
          <w:highlight w:val="white"/>
          <w:shd w:val="clear" w:color="auto" w:fill="FEFEFE"/>
        </w:rPr>
        <w:t xml:space="preserve"> на разрешителното изпраща на органа, издал разрешителното, копие от платежния документ</w:t>
      </w:r>
      <w:r w:rsidRPr="00046086">
        <w:rPr>
          <w:shd w:val="clear" w:color="auto" w:fill="FEFEFE"/>
        </w:rPr>
        <w:t>.</w:t>
      </w:r>
    </w:p>
    <w:p w:rsidR="00046086" w:rsidRPr="00046086" w:rsidRDefault="00046086" w:rsidP="00F42E87">
      <w:pPr>
        <w:spacing w:line="276" w:lineRule="auto"/>
        <w:ind w:right="-88" w:firstLine="709"/>
        <w:jc w:val="both"/>
        <w:rPr>
          <w:b/>
          <w:bCs/>
        </w:rPr>
      </w:pPr>
    </w:p>
    <w:p w:rsidR="00046086" w:rsidRPr="00046086" w:rsidRDefault="00046086" w:rsidP="00F42E87">
      <w:pPr>
        <w:spacing w:line="276" w:lineRule="auto"/>
        <w:ind w:right="-88" w:firstLine="709"/>
        <w:jc w:val="both"/>
      </w:pPr>
      <w:r w:rsidRPr="00046086">
        <w:rPr>
          <w:bCs/>
        </w:rPr>
        <w:t>Чл. 13.</w:t>
      </w:r>
      <w:r w:rsidRPr="00046086">
        <w:t xml:space="preserve"> В платежните документи за превода на сумите по съответната банкова сметка, освен задължителните реквизити, в основание за плащане задължително се изписва номера на разрешителното и периода, за който се внася таксата.</w:t>
      </w:r>
    </w:p>
    <w:p w:rsidR="00046086" w:rsidRPr="00046086" w:rsidRDefault="00046086" w:rsidP="00F42E87">
      <w:pPr>
        <w:spacing w:line="276" w:lineRule="auto"/>
        <w:ind w:right="-88" w:firstLine="709"/>
        <w:jc w:val="both"/>
        <w:rPr>
          <w:bCs/>
        </w:rPr>
      </w:pPr>
    </w:p>
    <w:p w:rsidR="00046086" w:rsidRPr="00046086" w:rsidRDefault="00046086" w:rsidP="00F42E87">
      <w:pPr>
        <w:widowControl w:val="0"/>
        <w:autoSpaceDE w:val="0"/>
        <w:autoSpaceDN w:val="0"/>
        <w:adjustRightInd w:val="0"/>
        <w:spacing w:line="276" w:lineRule="auto"/>
        <w:ind w:right="-88" w:firstLine="709"/>
        <w:jc w:val="both"/>
      </w:pPr>
      <w:r w:rsidRPr="00046086">
        <w:rPr>
          <w:bCs/>
        </w:rPr>
        <w:t>Чл. 14.</w:t>
      </w:r>
      <w:r w:rsidRPr="00046086">
        <w:t xml:space="preserve"> Лицата, които са заявили издаване на разрешително и титулярите на заварените действащи разрешителни заплащат дължимите такси независимо от етапа, на който се намира процедурата за изменение, продължаване на срока или преиздаване на разрешителното.</w:t>
      </w:r>
    </w:p>
    <w:p w:rsidR="00046086" w:rsidRPr="00046086" w:rsidRDefault="00046086" w:rsidP="00F42E87">
      <w:pPr>
        <w:widowControl w:val="0"/>
        <w:autoSpaceDE w:val="0"/>
        <w:autoSpaceDN w:val="0"/>
        <w:adjustRightInd w:val="0"/>
        <w:spacing w:line="276" w:lineRule="auto"/>
        <w:ind w:right="-88" w:firstLine="709"/>
        <w:jc w:val="both"/>
      </w:pPr>
    </w:p>
    <w:p w:rsidR="00046086" w:rsidRPr="00046086" w:rsidRDefault="00046086" w:rsidP="00F42E87">
      <w:pPr>
        <w:widowControl w:val="0"/>
        <w:autoSpaceDE w:val="0"/>
        <w:autoSpaceDN w:val="0"/>
        <w:adjustRightInd w:val="0"/>
        <w:spacing w:line="276" w:lineRule="auto"/>
        <w:ind w:right="-88" w:firstLine="709"/>
        <w:jc w:val="both"/>
      </w:pPr>
      <w:r w:rsidRPr="00046086">
        <w:t>Чл. 15. За събиране на таксите по Тарифата се прилагат съответните разпоредби на Данъчно процесуалния кодекс и Закона за местни данъци и такси.</w:t>
      </w:r>
    </w:p>
    <w:p w:rsidR="00046086" w:rsidRPr="00046086" w:rsidRDefault="00046086" w:rsidP="00F42E87">
      <w:pPr>
        <w:widowControl w:val="0"/>
        <w:autoSpaceDE w:val="0"/>
        <w:autoSpaceDN w:val="0"/>
        <w:adjustRightInd w:val="0"/>
        <w:spacing w:line="276" w:lineRule="auto"/>
        <w:ind w:right="-88" w:firstLine="709"/>
        <w:jc w:val="both"/>
      </w:pPr>
    </w:p>
    <w:p w:rsidR="00046086" w:rsidRPr="00046086" w:rsidRDefault="00046086" w:rsidP="00F42E87">
      <w:pPr>
        <w:spacing w:line="276" w:lineRule="auto"/>
        <w:ind w:right="-88"/>
        <w:jc w:val="center"/>
        <w:rPr>
          <w:b/>
          <w:color w:val="4472C4"/>
          <w:lang w:val="en-US"/>
        </w:rPr>
      </w:pPr>
    </w:p>
    <w:p w:rsidR="00046086" w:rsidRPr="00046086" w:rsidRDefault="00046086" w:rsidP="00F42E87">
      <w:pPr>
        <w:spacing w:line="276" w:lineRule="auto"/>
        <w:ind w:right="-88"/>
        <w:jc w:val="center"/>
        <w:rPr>
          <w:b/>
        </w:rPr>
      </w:pPr>
      <w:r w:rsidRPr="00046086">
        <w:rPr>
          <w:b/>
        </w:rPr>
        <w:t>ГЛАВА ЧЕТВЪРТА</w:t>
      </w:r>
    </w:p>
    <w:p w:rsidR="00046086" w:rsidRPr="00046086" w:rsidRDefault="00046086" w:rsidP="00F42E87">
      <w:pPr>
        <w:spacing w:line="276" w:lineRule="auto"/>
        <w:ind w:right="-88"/>
        <w:jc w:val="center"/>
        <w:rPr>
          <w:b/>
        </w:rPr>
      </w:pPr>
      <w:r w:rsidRPr="00046086">
        <w:rPr>
          <w:b/>
        </w:rPr>
        <w:t xml:space="preserve">Такси за издаване на разрешителни за </w:t>
      </w:r>
      <w:proofErr w:type="spellStart"/>
      <w:r w:rsidRPr="00046086">
        <w:rPr>
          <w:b/>
        </w:rPr>
        <w:t>водовземане</w:t>
      </w:r>
      <w:proofErr w:type="spellEnd"/>
    </w:p>
    <w:p w:rsidR="00046086" w:rsidRPr="00046086" w:rsidRDefault="00046086" w:rsidP="00F42E87">
      <w:pPr>
        <w:spacing w:line="276" w:lineRule="auto"/>
        <w:ind w:right="-88"/>
        <w:jc w:val="both"/>
        <w:rPr>
          <w:b/>
        </w:rPr>
      </w:pPr>
    </w:p>
    <w:p w:rsidR="002C27B8" w:rsidRPr="002C27B8" w:rsidRDefault="002C27B8" w:rsidP="002C27B8">
      <w:pPr>
        <w:spacing w:line="276" w:lineRule="auto"/>
        <w:ind w:right="-88" w:firstLine="708"/>
        <w:jc w:val="both"/>
      </w:pPr>
      <w:r w:rsidRPr="002C27B8">
        <w:t xml:space="preserve">Чл. 16  (1) </w:t>
      </w:r>
      <w:bookmarkStart w:id="2" w:name="_Hlk211507975"/>
      <w:r w:rsidRPr="002C27B8">
        <w:rPr>
          <w:lang w:val="en-US"/>
        </w:rPr>
        <w:t>(</w:t>
      </w:r>
      <w:proofErr w:type="spellStart"/>
      <w:r w:rsidRPr="002C27B8">
        <w:rPr>
          <w:bCs/>
          <w:lang w:val="en-GB"/>
        </w:rPr>
        <w:t>Изм</w:t>
      </w:r>
      <w:proofErr w:type="spellEnd"/>
      <w:r w:rsidRPr="002C27B8">
        <w:rPr>
          <w:bCs/>
          <w:lang w:val="en-GB"/>
        </w:rPr>
        <w:t xml:space="preserve">. – </w:t>
      </w:r>
      <w:proofErr w:type="spellStart"/>
      <w:r w:rsidRPr="002C27B8">
        <w:rPr>
          <w:bCs/>
          <w:lang w:val="en-GB"/>
        </w:rPr>
        <w:t>Решение</w:t>
      </w:r>
      <w:proofErr w:type="spellEnd"/>
      <w:r w:rsidRPr="002C27B8">
        <w:rPr>
          <w:bCs/>
          <w:lang w:val="en-GB"/>
        </w:rPr>
        <w:t xml:space="preserve"> № 3</w:t>
      </w:r>
      <w:r w:rsidRPr="002C27B8">
        <w:rPr>
          <w:bCs/>
        </w:rPr>
        <w:t>60</w:t>
      </w:r>
      <w:r w:rsidRPr="002C27B8">
        <w:rPr>
          <w:bCs/>
          <w:lang w:val="en-GB"/>
        </w:rPr>
        <w:t xml:space="preserve"> </w:t>
      </w:r>
      <w:proofErr w:type="spellStart"/>
      <w:r w:rsidRPr="002C27B8">
        <w:rPr>
          <w:bCs/>
          <w:lang w:val="en-GB"/>
        </w:rPr>
        <w:t>по</w:t>
      </w:r>
      <w:proofErr w:type="spellEnd"/>
      <w:r w:rsidRPr="002C27B8">
        <w:rPr>
          <w:bCs/>
          <w:lang w:val="en-GB"/>
        </w:rPr>
        <w:t xml:space="preserve"> </w:t>
      </w:r>
      <w:proofErr w:type="spellStart"/>
      <w:r w:rsidRPr="002C27B8">
        <w:rPr>
          <w:bCs/>
          <w:lang w:val="en-GB"/>
        </w:rPr>
        <w:t>протокол</w:t>
      </w:r>
      <w:proofErr w:type="spellEnd"/>
      <w:r w:rsidRPr="002C27B8">
        <w:rPr>
          <w:bCs/>
          <w:lang w:val="en-GB"/>
        </w:rPr>
        <w:t xml:space="preserve"> № 31 </w:t>
      </w:r>
      <w:proofErr w:type="spellStart"/>
      <w:r w:rsidRPr="002C27B8">
        <w:rPr>
          <w:bCs/>
          <w:lang w:val="en-GB"/>
        </w:rPr>
        <w:t>от</w:t>
      </w:r>
      <w:proofErr w:type="spellEnd"/>
      <w:r w:rsidRPr="002C27B8">
        <w:rPr>
          <w:bCs/>
          <w:lang w:val="en-GB"/>
        </w:rPr>
        <w:t xml:space="preserve"> 24.07.2025 г.)</w:t>
      </w:r>
      <w:bookmarkEnd w:id="2"/>
      <w:r w:rsidRPr="002C27B8">
        <w:rPr>
          <w:bCs/>
        </w:rPr>
        <w:t xml:space="preserve"> </w:t>
      </w:r>
      <w:r w:rsidRPr="002C27B8">
        <w:t xml:space="preserve">Таксата за издаване на разрешително за </w:t>
      </w:r>
      <w:proofErr w:type="spellStart"/>
      <w:r w:rsidRPr="002C27B8">
        <w:t>водовземане</w:t>
      </w:r>
      <w:proofErr w:type="spellEnd"/>
      <w:r w:rsidRPr="002C27B8">
        <w:t xml:space="preserve"> е 250,00 лева/ 127,82 евро.</w:t>
      </w:r>
    </w:p>
    <w:p w:rsidR="002C27B8" w:rsidRPr="002C27B8" w:rsidRDefault="002C27B8" w:rsidP="002C27B8">
      <w:pPr>
        <w:spacing w:line="276" w:lineRule="auto"/>
        <w:ind w:right="-88" w:firstLine="708"/>
        <w:jc w:val="both"/>
      </w:pPr>
      <w:r w:rsidRPr="002C27B8">
        <w:t xml:space="preserve">(2) </w:t>
      </w:r>
      <w:r w:rsidRPr="002C27B8">
        <w:rPr>
          <w:lang w:val="en-US"/>
        </w:rPr>
        <w:t>(</w:t>
      </w:r>
      <w:proofErr w:type="spellStart"/>
      <w:r w:rsidRPr="002C27B8">
        <w:rPr>
          <w:bCs/>
          <w:lang w:val="en-GB"/>
        </w:rPr>
        <w:t>Изм</w:t>
      </w:r>
      <w:proofErr w:type="spellEnd"/>
      <w:r w:rsidRPr="002C27B8">
        <w:rPr>
          <w:bCs/>
          <w:lang w:val="en-GB"/>
        </w:rPr>
        <w:t xml:space="preserve">. – </w:t>
      </w:r>
      <w:proofErr w:type="spellStart"/>
      <w:r w:rsidRPr="002C27B8">
        <w:rPr>
          <w:bCs/>
          <w:lang w:val="en-GB"/>
        </w:rPr>
        <w:t>Решение</w:t>
      </w:r>
      <w:proofErr w:type="spellEnd"/>
      <w:r w:rsidRPr="002C27B8">
        <w:rPr>
          <w:bCs/>
          <w:lang w:val="en-GB"/>
        </w:rPr>
        <w:t xml:space="preserve"> № 3</w:t>
      </w:r>
      <w:r w:rsidRPr="002C27B8">
        <w:rPr>
          <w:bCs/>
        </w:rPr>
        <w:t>60</w:t>
      </w:r>
      <w:r w:rsidRPr="002C27B8">
        <w:rPr>
          <w:bCs/>
          <w:lang w:val="en-GB"/>
        </w:rPr>
        <w:t xml:space="preserve"> </w:t>
      </w:r>
      <w:proofErr w:type="spellStart"/>
      <w:r w:rsidRPr="002C27B8">
        <w:rPr>
          <w:bCs/>
          <w:lang w:val="en-GB"/>
        </w:rPr>
        <w:t>по</w:t>
      </w:r>
      <w:proofErr w:type="spellEnd"/>
      <w:r w:rsidRPr="002C27B8">
        <w:rPr>
          <w:bCs/>
          <w:lang w:val="en-GB"/>
        </w:rPr>
        <w:t xml:space="preserve"> </w:t>
      </w:r>
      <w:proofErr w:type="spellStart"/>
      <w:r w:rsidRPr="002C27B8">
        <w:rPr>
          <w:bCs/>
          <w:lang w:val="en-GB"/>
        </w:rPr>
        <w:t>протокол</w:t>
      </w:r>
      <w:proofErr w:type="spellEnd"/>
      <w:r w:rsidRPr="002C27B8">
        <w:rPr>
          <w:bCs/>
          <w:lang w:val="en-GB"/>
        </w:rPr>
        <w:t xml:space="preserve"> № 31 </w:t>
      </w:r>
      <w:proofErr w:type="spellStart"/>
      <w:r w:rsidRPr="002C27B8">
        <w:rPr>
          <w:bCs/>
          <w:lang w:val="en-GB"/>
        </w:rPr>
        <w:t>от</w:t>
      </w:r>
      <w:proofErr w:type="spellEnd"/>
      <w:r w:rsidRPr="002C27B8">
        <w:rPr>
          <w:bCs/>
          <w:lang w:val="en-GB"/>
        </w:rPr>
        <w:t xml:space="preserve"> 24.07.2025 г.)</w:t>
      </w:r>
      <w:r w:rsidRPr="002C27B8">
        <w:rPr>
          <w:bCs/>
        </w:rPr>
        <w:t xml:space="preserve"> </w:t>
      </w:r>
      <w:r w:rsidRPr="002C27B8">
        <w:t xml:space="preserve">Таксата за продължаване, преиздаване или изменение на действащо разрешително за </w:t>
      </w:r>
      <w:proofErr w:type="spellStart"/>
      <w:r w:rsidRPr="002C27B8">
        <w:t>водовземане</w:t>
      </w:r>
      <w:proofErr w:type="spellEnd"/>
      <w:r w:rsidRPr="002C27B8">
        <w:t xml:space="preserve"> е 150,00 лева/ 76,69 евро.</w:t>
      </w:r>
    </w:p>
    <w:p w:rsidR="00046086" w:rsidRPr="00046086" w:rsidRDefault="00046086" w:rsidP="00F42E87">
      <w:pPr>
        <w:ind w:right="-88"/>
      </w:pPr>
    </w:p>
    <w:p w:rsidR="00046086" w:rsidRPr="00046086" w:rsidRDefault="00046086" w:rsidP="00F42E87">
      <w:pPr>
        <w:ind w:right="-88"/>
      </w:pPr>
    </w:p>
    <w:p w:rsidR="00046086" w:rsidRPr="00046086" w:rsidRDefault="00046086" w:rsidP="00F42E87">
      <w:pPr>
        <w:ind w:right="-88"/>
        <w:jc w:val="center"/>
        <w:rPr>
          <w:b/>
        </w:rPr>
      </w:pPr>
      <w:r w:rsidRPr="00046086">
        <w:rPr>
          <w:b/>
        </w:rPr>
        <w:t>ДОПЪЛНИТЕЛНИ РАЗПОРЕДБИ</w:t>
      </w:r>
    </w:p>
    <w:p w:rsidR="00046086" w:rsidRPr="00046086" w:rsidRDefault="00046086" w:rsidP="00F42E87">
      <w:pPr>
        <w:spacing w:line="276" w:lineRule="auto"/>
        <w:ind w:right="-88"/>
        <w:jc w:val="both"/>
      </w:pPr>
      <w:r w:rsidRPr="00046086">
        <w:lastRenderedPageBreak/>
        <w:br/>
        <w:t>§ 1. По смисъла на тарифата целите на ползване на водата са:</w:t>
      </w:r>
    </w:p>
    <w:p w:rsidR="00046086" w:rsidRPr="00046086" w:rsidRDefault="00046086" w:rsidP="00F42E87">
      <w:pPr>
        <w:spacing w:line="276" w:lineRule="auto"/>
        <w:ind w:right="-88"/>
        <w:jc w:val="both"/>
      </w:pPr>
      <w:r w:rsidRPr="006A3A5C">
        <w:t>"Питейно-битово водоснабдяване" – когато отнетата вода се използва за пиене, приготвяне на храна и други битови цели или за производство на хранителни, лекарствени или козметични продукти или вещества, предназначени за консумация от човека, в случай че качеството на водата може да окаже влияние върху качеството на крайните продукти;</w:t>
      </w:r>
      <w:r w:rsidRPr="00046086">
        <w:t xml:space="preserve"> </w:t>
      </w:r>
    </w:p>
    <w:p w:rsidR="00046086" w:rsidRPr="00046086" w:rsidRDefault="00046086" w:rsidP="00F42E87">
      <w:pPr>
        <w:spacing w:line="276" w:lineRule="auto"/>
        <w:ind w:right="-88"/>
        <w:jc w:val="both"/>
      </w:pPr>
      <w:r w:rsidRPr="00046086">
        <w:t>„</w:t>
      </w:r>
      <w:proofErr w:type="spellStart"/>
      <w:r w:rsidRPr="00046086">
        <w:t>Водоползване</w:t>
      </w:r>
      <w:proofErr w:type="spellEnd"/>
      <w:r w:rsidRPr="00046086">
        <w:t xml:space="preserve"> за лечебни цели” – </w:t>
      </w:r>
      <w:proofErr w:type="spellStart"/>
      <w:r w:rsidRPr="00046086">
        <w:t>водоползване</w:t>
      </w:r>
      <w:proofErr w:type="spellEnd"/>
      <w:r w:rsidRPr="00046086">
        <w:t>, когато минералните води се ползват в заведение, регистрирано по Закона за лечебните заведения.</w:t>
      </w:r>
    </w:p>
    <w:p w:rsidR="00046086" w:rsidRPr="00046086" w:rsidRDefault="00046086" w:rsidP="00F42E87">
      <w:pPr>
        <w:spacing w:line="276" w:lineRule="auto"/>
        <w:ind w:right="-88"/>
        <w:jc w:val="both"/>
      </w:pPr>
      <w:r w:rsidRPr="00046086">
        <w:t>„Други цели” – когато черпената вода се използва за всички други цели извън изрично посочените по-горе две цели. В "други цели" не се включват целите, за които Закона за водите предвижда концесионен режим – бутилиране на натурална минерална вода и/или газирани и други напитки, в състава на които се включва минерална вода, или извличане на ценни продукти от минералната вода.</w:t>
      </w:r>
    </w:p>
    <w:p w:rsidR="00046086" w:rsidRPr="00046086" w:rsidRDefault="00046086" w:rsidP="00F42E87">
      <w:pPr>
        <w:spacing w:line="276" w:lineRule="auto"/>
        <w:ind w:right="-88" w:firstLine="708"/>
        <w:jc w:val="both"/>
      </w:pPr>
    </w:p>
    <w:p w:rsidR="00046086" w:rsidRPr="00046086" w:rsidRDefault="00046086" w:rsidP="00F42E87">
      <w:pPr>
        <w:spacing w:line="276" w:lineRule="auto"/>
        <w:ind w:right="-88" w:firstLine="708"/>
        <w:jc w:val="both"/>
      </w:pPr>
    </w:p>
    <w:p w:rsidR="00046086" w:rsidRPr="00046086" w:rsidRDefault="00046086" w:rsidP="00F42E87">
      <w:pPr>
        <w:spacing w:line="276" w:lineRule="auto"/>
        <w:ind w:right="-88"/>
        <w:jc w:val="center"/>
        <w:rPr>
          <w:b/>
        </w:rPr>
      </w:pPr>
      <w:r w:rsidRPr="00046086">
        <w:rPr>
          <w:b/>
        </w:rPr>
        <w:t>ПРЕХОДНИ И ЗАКЛЮЧИТЕЛНИ РАЗПОРЕДБИ</w:t>
      </w:r>
    </w:p>
    <w:p w:rsidR="00046086" w:rsidRPr="00046086" w:rsidRDefault="00046086" w:rsidP="00F42E87">
      <w:pPr>
        <w:spacing w:line="276" w:lineRule="auto"/>
        <w:ind w:right="-88"/>
        <w:jc w:val="both"/>
        <w:rPr>
          <w:b/>
        </w:rPr>
      </w:pPr>
    </w:p>
    <w:p w:rsidR="00F42E87" w:rsidRPr="00F42E87" w:rsidRDefault="00F42E87" w:rsidP="00F42E87">
      <w:pPr>
        <w:spacing w:line="276" w:lineRule="auto"/>
        <w:ind w:right="-88"/>
        <w:jc w:val="both"/>
      </w:pPr>
      <w:r w:rsidRPr="00F42E87">
        <w:t xml:space="preserve">§ </w:t>
      </w:r>
      <w:r w:rsidR="00200071">
        <w:t>2</w:t>
      </w:r>
      <w:r w:rsidRPr="00F42E87">
        <w:t>. Контролът по изпълнението на Тарифата се възлага на упълномощено от кмета на Община Шабла лице.</w:t>
      </w:r>
    </w:p>
    <w:p w:rsidR="00F42E87" w:rsidRDefault="00F42E87" w:rsidP="00F42E87">
      <w:pPr>
        <w:spacing w:line="276" w:lineRule="auto"/>
        <w:ind w:right="-88"/>
        <w:jc w:val="both"/>
      </w:pPr>
    </w:p>
    <w:p w:rsidR="00046086" w:rsidRDefault="00F42E87" w:rsidP="00F42E87">
      <w:pPr>
        <w:spacing w:line="276" w:lineRule="auto"/>
        <w:ind w:right="-88"/>
        <w:jc w:val="both"/>
      </w:pPr>
      <w:r>
        <w:t xml:space="preserve">§ </w:t>
      </w:r>
      <w:r w:rsidR="00200071">
        <w:t>3</w:t>
      </w:r>
      <w:r>
        <w:t>. Т</w:t>
      </w:r>
      <w:r w:rsidR="00046086" w:rsidRPr="00046086">
        <w:t>арифа</w:t>
      </w:r>
      <w:r>
        <w:t>та</w:t>
      </w:r>
      <w:r w:rsidR="00046086" w:rsidRPr="00046086">
        <w:t xml:space="preserve"> е приета на основание § 133</w:t>
      </w:r>
      <w:r w:rsidR="00F5618F">
        <w:t>,</w:t>
      </w:r>
      <w:r w:rsidR="00046086" w:rsidRPr="00046086">
        <w:t xml:space="preserve"> </w:t>
      </w:r>
      <w:r w:rsidR="00046086" w:rsidRPr="00046086">
        <w:rPr>
          <w:highlight w:val="white"/>
        </w:rPr>
        <w:t>ал. 9, т. 1, буква "в"</w:t>
      </w:r>
      <w:r w:rsidR="00046086" w:rsidRPr="00046086">
        <w:t xml:space="preserve"> и ал.</w:t>
      </w:r>
      <w:r w:rsidR="00B8456F">
        <w:t xml:space="preserve"> </w:t>
      </w:r>
      <w:r w:rsidR="00046086" w:rsidRPr="00046086">
        <w:t>10, т.</w:t>
      </w:r>
      <w:r w:rsidR="00B8456F">
        <w:t xml:space="preserve"> </w:t>
      </w:r>
      <w:r w:rsidR="00046086" w:rsidRPr="00046086">
        <w:t>1, буква „б” от Закона за водите и Решение № 38 от 04.02.2019 г. на Министъра на околната среда и водите</w:t>
      </w:r>
      <w:r w:rsidR="00046086" w:rsidRPr="00046086">
        <w:rPr>
          <w:color w:val="FF0000"/>
        </w:rPr>
        <w:t xml:space="preserve"> </w:t>
      </w:r>
      <w:r w:rsidR="00046086" w:rsidRPr="00046086">
        <w:t>и чл. 6</w:t>
      </w:r>
      <w:r w:rsidR="00293124">
        <w:t>,</w:t>
      </w:r>
      <w:r w:rsidR="00046086" w:rsidRPr="00046086">
        <w:t xml:space="preserve"> ал. 2 от Закона за местните данъци и такси.</w:t>
      </w:r>
    </w:p>
    <w:p w:rsidR="00F42E87" w:rsidRDefault="00F42E87" w:rsidP="00F42E87">
      <w:pPr>
        <w:spacing w:line="276" w:lineRule="auto"/>
        <w:ind w:right="-88"/>
        <w:jc w:val="both"/>
      </w:pPr>
    </w:p>
    <w:p w:rsidR="00F42E87" w:rsidRDefault="00F42E87" w:rsidP="00F42E87">
      <w:pPr>
        <w:spacing w:line="276" w:lineRule="auto"/>
        <w:ind w:right="-88"/>
        <w:jc w:val="both"/>
      </w:pPr>
      <w:bookmarkStart w:id="3" w:name="_Hlk211507957"/>
      <w:r w:rsidRPr="00F42E87">
        <w:t xml:space="preserve">§ </w:t>
      </w:r>
      <w:r w:rsidR="00200071">
        <w:t>4</w:t>
      </w:r>
      <w:r w:rsidRPr="00F42E87">
        <w:t xml:space="preserve">. </w:t>
      </w:r>
      <w:bookmarkEnd w:id="3"/>
      <w:r>
        <w:t>Тарифата</w:t>
      </w:r>
      <w:r w:rsidRPr="00F42E87">
        <w:t xml:space="preserve"> е приета с Решение № </w:t>
      </w:r>
      <w:r w:rsidR="001D2D03">
        <w:t>66</w:t>
      </w:r>
      <w:r w:rsidRPr="00F42E87">
        <w:t xml:space="preserve"> по протокол № </w:t>
      </w:r>
      <w:r w:rsidR="001D2D03">
        <w:t>9</w:t>
      </w:r>
      <w:r w:rsidRPr="00F42E87">
        <w:t xml:space="preserve"> от </w:t>
      </w:r>
      <w:r w:rsidR="001D2D03">
        <w:t>27.03.2020</w:t>
      </w:r>
      <w:r w:rsidRPr="00F42E87">
        <w:t xml:space="preserve"> г. на Общински съвет </w:t>
      </w:r>
      <w:r w:rsidR="002F74C5">
        <w:t xml:space="preserve">гр. </w:t>
      </w:r>
      <w:r w:rsidRPr="00F42E87">
        <w:t>Шабла</w:t>
      </w:r>
      <w:r w:rsidR="002F74C5">
        <w:t>.</w:t>
      </w:r>
    </w:p>
    <w:p w:rsidR="002C27B8" w:rsidRDefault="002C27B8" w:rsidP="00F42E87">
      <w:pPr>
        <w:spacing w:line="276" w:lineRule="auto"/>
        <w:ind w:right="-88"/>
        <w:jc w:val="both"/>
      </w:pPr>
    </w:p>
    <w:p w:rsidR="002C27B8" w:rsidRPr="002C27B8" w:rsidRDefault="002C27B8" w:rsidP="002C27B8">
      <w:pPr>
        <w:spacing w:line="276" w:lineRule="auto"/>
        <w:ind w:right="-88"/>
        <w:jc w:val="both"/>
        <w:rPr>
          <w:lang w:val="en-US"/>
        </w:rPr>
      </w:pPr>
      <w:r w:rsidRPr="002C27B8">
        <w:t xml:space="preserve">§ </w:t>
      </w:r>
      <w:r>
        <w:t>5</w:t>
      </w:r>
      <w:r w:rsidRPr="002C27B8">
        <w:t xml:space="preserve">. </w:t>
      </w:r>
      <w:r w:rsidRPr="002C27B8">
        <w:rPr>
          <w:lang w:val="en-US"/>
        </w:rPr>
        <w:t>(</w:t>
      </w:r>
      <w:r>
        <w:rPr>
          <w:bCs/>
        </w:rPr>
        <w:t>Нов</w:t>
      </w:r>
      <w:r w:rsidRPr="002C27B8">
        <w:rPr>
          <w:bCs/>
          <w:lang w:val="en-GB"/>
        </w:rPr>
        <w:t xml:space="preserve"> – </w:t>
      </w:r>
      <w:proofErr w:type="spellStart"/>
      <w:r w:rsidRPr="002C27B8">
        <w:rPr>
          <w:bCs/>
          <w:lang w:val="en-GB"/>
        </w:rPr>
        <w:t>Решение</w:t>
      </w:r>
      <w:proofErr w:type="spellEnd"/>
      <w:r w:rsidRPr="002C27B8">
        <w:rPr>
          <w:bCs/>
          <w:lang w:val="en-GB"/>
        </w:rPr>
        <w:t xml:space="preserve"> № 3</w:t>
      </w:r>
      <w:r w:rsidRPr="002C27B8">
        <w:rPr>
          <w:bCs/>
        </w:rPr>
        <w:t>60</w:t>
      </w:r>
      <w:r w:rsidRPr="002C27B8">
        <w:rPr>
          <w:bCs/>
          <w:lang w:val="en-GB"/>
        </w:rPr>
        <w:t xml:space="preserve"> </w:t>
      </w:r>
      <w:proofErr w:type="spellStart"/>
      <w:r w:rsidRPr="002C27B8">
        <w:rPr>
          <w:bCs/>
          <w:lang w:val="en-GB"/>
        </w:rPr>
        <w:t>по</w:t>
      </w:r>
      <w:proofErr w:type="spellEnd"/>
      <w:r w:rsidRPr="002C27B8">
        <w:rPr>
          <w:bCs/>
          <w:lang w:val="en-GB"/>
        </w:rPr>
        <w:t xml:space="preserve"> </w:t>
      </w:r>
      <w:proofErr w:type="spellStart"/>
      <w:r w:rsidRPr="002C27B8">
        <w:rPr>
          <w:bCs/>
          <w:lang w:val="en-GB"/>
        </w:rPr>
        <w:t>протокол</w:t>
      </w:r>
      <w:proofErr w:type="spellEnd"/>
      <w:r w:rsidRPr="002C27B8">
        <w:rPr>
          <w:bCs/>
          <w:lang w:val="en-GB"/>
        </w:rPr>
        <w:t xml:space="preserve"> № 31 </w:t>
      </w:r>
      <w:proofErr w:type="spellStart"/>
      <w:r w:rsidRPr="002C27B8">
        <w:rPr>
          <w:bCs/>
          <w:lang w:val="en-GB"/>
        </w:rPr>
        <w:t>от</w:t>
      </w:r>
      <w:proofErr w:type="spellEnd"/>
      <w:r w:rsidRPr="002C27B8">
        <w:rPr>
          <w:bCs/>
          <w:lang w:val="en-GB"/>
        </w:rPr>
        <w:t xml:space="preserve"> 24.07.2025 г.)</w:t>
      </w:r>
      <w:r>
        <w:rPr>
          <w:bCs/>
        </w:rPr>
        <w:t xml:space="preserve"> </w:t>
      </w:r>
      <w:r w:rsidRPr="002C27B8">
        <w:t>С</w:t>
      </w:r>
      <w:proofErr w:type="spellStart"/>
      <w:r w:rsidRPr="002C27B8">
        <w:rPr>
          <w:lang w:val="en-US"/>
        </w:rPr>
        <w:t>ъгласно</w:t>
      </w:r>
      <w:proofErr w:type="spellEnd"/>
      <w:r w:rsidRPr="002C27B8">
        <w:rPr>
          <w:lang w:val="en-US"/>
        </w:rPr>
        <w:t xml:space="preserve"> § 6, </w:t>
      </w:r>
      <w:proofErr w:type="spellStart"/>
      <w:r w:rsidRPr="002C27B8">
        <w:rPr>
          <w:lang w:val="en-US"/>
        </w:rPr>
        <w:t>ал</w:t>
      </w:r>
      <w:proofErr w:type="spellEnd"/>
      <w:r w:rsidRPr="002C27B8">
        <w:rPr>
          <w:lang w:val="en-US"/>
        </w:rPr>
        <w:t xml:space="preserve">. 2 </w:t>
      </w:r>
      <w:proofErr w:type="spellStart"/>
      <w:r w:rsidRPr="002C27B8">
        <w:rPr>
          <w:lang w:val="en-US"/>
        </w:rPr>
        <w:t>от</w:t>
      </w:r>
      <w:proofErr w:type="spellEnd"/>
      <w:r w:rsidRPr="002C27B8">
        <w:rPr>
          <w:lang w:val="en-US"/>
        </w:rPr>
        <w:t xml:space="preserve"> </w:t>
      </w:r>
      <w:proofErr w:type="spellStart"/>
      <w:r w:rsidRPr="002C27B8">
        <w:rPr>
          <w:lang w:val="en-US"/>
        </w:rPr>
        <w:t>Преходните</w:t>
      </w:r>
      <w:proofErr w:type="spellEnd"/>
      <w:r w:rsidRPr="002C27B8">
        <w:rPr>
          <w:lang w:val="en-US"/>
        </w:rPr>
        <w:t xml:space="preserve"> и </w:t>
      </w:r>
      <w:proofErr w:type="spellStart"/>
      <w:r w:rsidRPr="002C27B8">
        <w:rPr>
          <w:lang w:val="en-US"/>
        </w:rPr>
        <w:t>заключителни</w:t>
      </w:r>
      <w:proofErr w:type="spellEnd"/>
      <w:r w:rsidRPr="002C27B8">
        <w:rPr>
          <w:lang w:val="en-US"/>
        </w:rPr>
        <w:t xml:space="preserve"> </w:t>
      </w:r>
      <w:proofErr w:type="spellStart"/>
      <w:r w:rsidRPr="002C27B8">
        <w:rPr>
          <w:lang w:val="en-US"/>
        </w:rPr>
        <w:t>разпоредби</w:t>
      </w:r>
      <w:proofErr w:type="spellEnd"/>
      <w:r w:rsidRPr="002C27B8">
        <w:rPr>
          <w:lang w:val="en-US"/>
        </w:rPr>
        <w:t xml:space="preserve"> </w:t>
      </w:r>
      <w:proofErr w:type="spellStart"/>
      <w:r w:rsidRPr="002C27B8">
        <w:rPr>
          <w:lang w:val="en-US"/>
        </w:rPr>
        <w:t>на</w:t>
      </w:r>
      <w:proofErr w:type="spellEnd"/>
      <w:r w:rsidRPr="002C27B8">
        <w:rPr>
          <w:lang w:val="en-US"/>
        </w:rPr>
        <w:t xml:space="preserve"> </w:t>
      </w:r>
      <w:proofErr w:type="spellStart"/>
      <w:r w:rsidRPr="002C27B8">
        <w:rPr>
          <w:lang w:val="en-US"/>
        </w:rPr>
        <w:t>Закона</w:t>
      </w:r>
      <w:proofErr w:type="spellEnd"/>
      <w:r w:rsidRPr="002C27B8">
        <w:rPr>
          <w:lang w:val="en-US"/>
        </w:rPr>
        <w:t xml:space="preserve"> </w:t>
      </w:r>
      <w:proofErr w:type="spellStart"/>
      <w:r w:rsidRPr="002C27B8">
        <w:rPr>
          <w:lang w:val="en-US"/>
        </w:rPr>
        <w:t>за</w:t>
      </w:r>
      <w:proofErr w:type="spellEnd"/>
      <w:r w:rsidRPr="002C27B8">
        <w:rPr>
          <w:lang w:val="en-US"/>
        </w:rPr>
        <w:t xml:space="preserve"> </w:t>
      </w:r>
      <w:proofErr w:type="spellStart"/>
      <w:r w:rsidRPr="002C27B8">
        <w:rPr>
          <w:lang w:val="en-US"/>
        </w:rPr>
        <w:t>въвеждане</w:t>
      </w:r>
      <w:proofErr w:type="spellEnd"/>
      <w:r w:rsidRPr="002C27B8">
        <w:rPr>
          <w:lang w:val="en-US"/>
        </w:rPr>
        <w:t xml:space="preserve"> </w:t>
      </w:r>
      <w:proofErr w:type="spellStart"/>
      <w:r w:rsidRPr="002C27B8">
        <w:rPr>
          <w:lang w:val="en-US"/>
        </w:rPr>
        <w:t>на</w:t>
      </w:r>
      <w:proofErr w:type="spellEnd"/>
      <w:r w:rsidRPr="002C27B8">
        <w:rPr>
          <w:lang w:val="en-US"/>
        </w:rPr>
        <w:t xml:space="preserve"> </w:t>
      </w:r>
      <w:proofErr w:type="spellStart"/>
      <w:r w:rsidRPr="002C27B8">
        <w:rPr>
          <w:lang w:val="en-US"/>
        </w:rPr>
        <w:t>еврото</w:t>
      </w:r>
      <w:proofErr w:type="spellEnd"/>
      <w:r w:rsidRPr="002C27B8">
        <w:rPr>
          <w:lang w:val="en-US"/>
        </w:rPr>
        <w:t xml:space="preserve"> в </w:t>
      </w:r>
      <w:proofErr w:type="spellStart"/>
      <w:r w:rsidRPr="002C27B8">
        <w:rPr>
          <w:lang w:val="en-US"/>
        </w:rPr>
        <w:t>Република</w:t>
      </w:r>
      <w:proofErr w:type="spellEnd"/>
      <w:r w:rsidRPr="002C27B8">
        <w:rPr>
          <w:lang w:val="en-US"/>
        </w:rPr>
        <w:t xml:space="preserve"> </w:t>
      </w:r>
      <w:proofErr w:type="spellStart"/>
      <w:r w:rsidRPr="002C27B8">
        <w:rPr>
          <w:lang w:val="en-US"/>
        </w:rPr>
        <w:t>България</w:t>
      </w:r>
      <w:proofErr w:type="spellEnd"/>
      <w:r w:rsidRPr="002C27B8">
        <w:rPr>
          <w:lang w:val="en-US"/>
        </w:rPr>
        <w:t>,</w:t>
      </w:r>
      <w:r w:rsidRPr="002C27B8">
        <w:t xml:space="preserve"> приетите с Решение № </w:t>
      </w:r>
      <w:r w:rsidR="00EF2C90">
        <w:t>360</w:t>
      </w:r>
      <w:r w:rsidRPr="002C27B8">
        <w:t xml:space="preserve"> по Протокол № </w:t>
      </w:r>
      <w:r w:rsidR="00EF2C90">
        <w:t>31</w:t>
      </w:r>
      <w:r w:rsidRPr="002C27B8">
        <w:t xml:space="preserve"> от </w:t>
      </w:r>
      <w:r w:rsidR="00EF2C90">
        <w:t>24.07.</w:t>
      </w:r>
      <w:r w:rsidRPr="002C27B8">
        <w:t xml:space="preserve">2025 г. на Общински съвет гр. Шабла изменения, </w:t>
      </w:r>
      <w:proofErr w:type="spellStart"/>
      <w:r w:rsidRPr="002C27B8">
        <w:rPr>
          <w:lang w:val="en-US"/>
        </w:rPr>
        <w:t>влиза</w:t>
      </w:r>
      <w:proofErr w:type="spellEnd"/>
      <w:r w:rsidRPr="002C27B8">
        <w:t>т</w:t>
      </w:r>
      <w:r w:rsidRPr="002C27B8">
        <w:rPr>
          <w:lang w:val="en-US"/>
        </w:rPr>
        <w:t xml:space="preserve"> в </w:t>
      </w:r>
      <w:proofErr w:type="spellStart"/>
      <w:r w:rsidRPr="002C27B8">
        <w:rPr>
          <w:lang w:val="en-US"/>
        </w:rPr>
        <w:t>сила</w:t>
      </w:r>
      <w:proofErr w:type="spellEnd"/>
      <w:r w:rsidRPr="002C27B8">
        <w:rPr>
          <w:lang w:val="en-US"/>
        </w:rPr>
        <w:t xml:space="preserve"> </w:t>
      </w:r>
      <w:proofErr w:type="spellStart"/>
      <w:r w:rsidRPr="002C27B8">
        <w:rPr>
          <w:lang w:val="en-US"/>
        </w:rPr>
        <w:t>от</w:t>
      </w:r>
      <w:proofErr w:type="spellEnd"/>
      <w:r w:rsidRPr="002C27B8">
        <w:rPr>
          <w:lang w:val="en-US"/>
        </w:rPr>
        <w:t xml:space="preserve"> </w:t>
      </w:r>
      <w:proofErr w:type="spellStart"/>
      <w:r w:rsidRPr="002C27B8">
        <w:rPr>
          <w:lang w:val="en-US"/>
        </w:rPr>
        <w:t>датата</w:t>
      </w:r>
      <w:proofErr w:type="spellEnd"/>
      <w:r w:rsidRPr="002C27B8">
        <w:rPr>
          <w:lang w:val="en-US"/>
        </w:rPr>
        <w:t xml:space="preserve"> </w:t>
      </w:r>
      <w:proofErr w:type="spellStart"/>
      <w:r w:rsidRPr="002C27B8">
        <w:rPr>
          <w:lang w:val="en-US"/>
        </w:rPr>
        <w:t>на</w:t>
      </w:r>
      <w:proofErr w:type="spellEnd"/>
      <w:r w:rsidRPr="002C27B8">
        <w:rPr>
          <w:lang w:val="en-US"/>
        </w:rPr>
        <w:t xml:space="preserve"> </w:t>
      </w:r>
      <w:proofErr w:type="spellStart"/>
      <w:r w:rsidRPr="002C27B8">
        <w:rPr>
          <w:lang w:val="en-US"/>
        </w:rPr>
        <w:t>въвеждане</w:t>
      </w:r>
      <w:proofErr w:type="spellEnd"/>
      <w:r w:rsidRPr="002C27B8">
        <w:rPr>
          <w:lang w:val="en-US"/>
        </w:rPr>
        <w:t xml:space="preserve"> </w:t>
      </w:r>
      <w:proofErr w:type="spellStart"/>
      <w:r w:rsidRPr="002C27B8">
        <w:rPr>
          <w:lang w:val="en-US"/>
        </w:rPr>
        <w:t>на</w:t>
      </w:r>
      <w:proofErr w:type="spellEnd"/>
      <w:r w:rsidRPr="002C27B8">
        <w:rPr>
          <w:lang w:val="en-US"/>
        </w:rPr>
        <w:t xml:space="preserve"> </w:t>
      </w:r>
      <w:proofErr w:type="spellStart"/>
      <w:r w:rsidRPr="002C27B8">
        <w:rPr>
          <w:lang w:val="en-US"/>
        </w:rPr>
        <w:t>еврото</w:t>
      </w:r>
      <w:proofErr w:type="spellEnd"/>
      <w:r w:rsidRPr="002C27B8">
        <w:rPr>
          <w:lang w:val="en-US"/>
        </w:rPr>
        <w:t xml:space="preserve"> в </w:t>
      </w:r>
      <w:proofErr w:type="spellStart"/>
      <w:r w:rsidRPr="002C27B8">
        <w:rPr>
          <w:lang w:val="en-US"/>
        </w:rPr>
        <w:t>България</w:t>
      </w:r>
      <w:proofErr w:type="spellEnd"/>
      <w:r w:rsidRPr="002C27B8">
        <w:t>,</w:t>
      </w:r>
      <w:r w:rsidRPr="002C27B8">
        <w:rPr>
          <w:lang w:val="en-US"/>
        </w:rPr>
        <w:t xml:space="preserve"> </w:t>
      </w:r>
      <w:proofErr w:type="spellStart"/>
      <w:r w:rsidRPr="002C27B8">
        <w:rPr>
          <w:lang w:val="en-US"/>
        </w:rPr>
        <w:t>по</w:t>
      </w:r>
      <w:proofErr w:type="spellEnd"/>
      <w:r w:rsidRPr="002C27B8">
        <w:rPr>
          <w:lang w:val="en-US"/>
        </w:rPr>
        <w:t xml:space="preserve"> </w:t>
      </w:r>
      <w:proofErr w:type="spellStart"/>
      <w:r w:rsidRPr="002C27B8">
        <w:rPr>
          <w:lang w:val="en-US"/>
        </w:rPr>
        <w:t>реда</w:t>
      </w:r>
      <w:proofErr w:type="spellEnd"/>
      <w:r w:rsidRPr="002C27B8">
        <w:rPr>
          <w:lang w:val="en-US"/>
        </w:rPr>
        <w:t xml:space="preserve"> </w:t>
      </w:r>
      <w:proofErr w:type="spellStart"/>
      <w:r w:rsidRPr="002C27B8">
        <w:rPr>
          <w:lang w:val="en-US"/>
        </w:rPr>
        <w:t>на</w:t>
      </w:r>
      <w:proofErr w:type="spellEnd"/>
      <w:r w:rsidRPr="002C27B8">
        <w:rPr>
          <w:lang w:val="en-US"/>
        </w:rPr>
        <w:t xml:space="preserve"> </w:t>
      </w:r>
      <w:proofErr w:type="spellStart"/>
      <w:r w:rsidRPr="002C27B8">
        <w:rPr>
          <w:lang w:val="en-US"/>
        </w:rPr>
        <w:t>чл</w:t>
      </w:r>
      <w:proofErr w:type="spellEnd"/>
      <w:r w:rsidRPr="002C27B8">
        <w:rPr>
          <w:lang w:val="en-US"/>
        </w:rPr>
        <w:t xml:space="preserve">. 3 </w:t>
      </w:r>
      <w:r w:rsidRPr="002C27B8">
        <w:t>от</w:t>
      </w:r>
      <w:r w:rsidRPr="002C27B8">
        <w:rPr>
          <w:lang w:val="en-US"/>
        </w:rPr>
        <w:t xml:space="preserve"> ЗВЕРБ.</w:t>
      </w:r>
    </w:p>
    <w:p w:rsidR="002C27B8" w:rsidRPr="00046086" w:rsidRDefault="002C27B8"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rPr>
          <w:color w:val="6E6E6E"/>
        </w:rPr>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
    <w:p w:rsidR="00046086" w:rsidRDefault="00046086" w:rsidP="00F42E87">
      <w:pPr>
        <w:spacing w:line="276" w:lineRule="auto"/>
        <w:ind w:right="-88"/>
        <w:jc w:val="both"/>
      </w:pPr>
    </w:p>
    <w:p w:rsidR="00F42E87" w:rsidRDefault="00F42E87" w:rsidP="00F42E87">
      <w:pPr>
        <w:spacing w:line="276" w:lineRule="auto"/>
        <w:ind w:right="-88"/>
        <w:jc w:val="both"/>
      </w:pPr>
    </w:p>
    <w:p w:rsidR="00F42E87" w:rsidRDefault="00F42E87" w:rsidP="00F42E87">
      <w:pPr>
        <w:spacing w:line="276" w:lineRule="auto"/>
        <w:ind w:right="-88"/>
        <w:jc w:val="both"/>
      </w:pPr>
    </w:p>
    <w:p w:rsidR="00F42E87" w:rsidRDefault="00F42E87" w:rsidP="00F42E87">
      <w:pPr>
        <w:spacing w:line="276" w:lineRule="auto"/>
        <w:ind w:right="-88"/>
        <w:jc w:val="both"/>
      </w:pPr>
    </w:p>
    <w:p w:rsidR="00F42E87" w:rsidRDefault="00F42E87" w:rsidP="00F42E87">
      <w:pPr>
        <w:spacing w:line="276" w:lineRule="auto"/>
        <w:ind w:right="-88"/>
        <w:jc w:val="both"/>
      </w:pPr>
    </w:p>
    <w:p w:rsidR="00046086" w:rsidRPr="00046086" w:rsidRDefault="00046086" w:rsidP="00F42E87">
      <w:pPr>
        <w:spacing w:line="276" w:lineRule="auto"/>
        <w:ind w:right="-88"/>
        <w:jc w:val="both"/>
        <w:rPr>
          <w:sz w:val="20"/>
          <w:szCs w:val="20"/>
        </w:rPr>
      </w:pPr>
      <w:bookmarkStart w:id="4" w:name="_GoBack"/>
      <w:bookmarkEnd w:id="4"/>
      <w:r w:rsidRPr="00046086">
        <w:rPr>
          <w:sz w:val="20"/>
          <w:szCs w:val="20"/>
        </w:rPr>
        <w:lastRenderedPageBreak/>
        <w:t xml:space="preserve">Приложение № 1 към чл. 5, ал. 1 от Тарифа за таксите за </w:t>
      </w:r>
      <w:proofErr w:type="spellStart"/>
      <w:r w:rsidRPr="00046086">
        <w:rPr>
          <w:sz w:val="20"/>
          <w:szCs w:val="20"/>
        </w:rPr>
        <w:t>водовземане</w:t>
      </w:r>
      <w:proofErr w:type="spellEnd"/>
      <w:r w:rsidRPr="00046086">
        <w:rPr>
          <w:sz w:val="20"/>
          <w:szCs w:val="20"/>
        </w:rPr>
        <w:t xml:space="preserve"> от минерални води на територията на община Шабла</w:t>
      </w:r>
    </w:p>
    <w:p w:rsidR="00046086" w:rsidRPr="00046086" w:rsidRDefault="00046086" w:rsidP="00F42E87">
      <w:pPr>
        <w:spacing w:line="276" w:lineRule="auto"/>
        <w:ind w:right="-88"/>
        <w:jc w:val="both"/>
        <w:rPr>
          <w:sz w:val="20"/>
          <w:szCs w:val="20"/>
        </w:rPr>
      </w:pPr>
    </w:p>
    <w:p w:rsidR="00046086" w:rsidRPr="00046086" w:rsidRDefault="00046086" w:rsidP="00F42E87">
      <w:pPr>
        <w:spacing w:line="276" w:lineRule="auto"/>
        <w:ind w:right="-88"/>
        <w:jc w:val="both"/>
        <w:rPr>
          <w:b/>
        </w:rPr>
      </w:pPr>
      <w:r w:rsidRPr="00046086">
        <w:rPr>
          <w:b/>
        </w:rPr>
        <w:t>ДО</w:t>
      </w:r>
    </w:p>
    <w:p w:rsidR="00046086" w:rsidRPr="00046086" w:rsidRDefault="00046086" w:rsidP="00F42E87">
      <w:pPr>
        <w:spacing w:line="276" w:lineRule="auto"/>
        <w:ind w:right="-88"/>
        <w:jc w:val="both"/>
        <w:rPr>
          <w:b/>
        </w:rPr>
      </w:pPr>
      <w:r w:rsidRPr="00046086">
        <w:rPr>
          <w:b/>
        </w:rPr>
        <w:t>КМЕТА</w:t>
      </w:r>
    </w:p>
    <w:p w:rsidR="00046086" w:rsidRPr="00046086" w:rsidRDefault="00046086" w:rsidP="00F42E87">
      <w:pPr>
        <w:spacing w:line="276" w:lineRule="auto"/>
        <w:ind w:right="-88"/>
        <w:jc w:val="both"/>
        <w:rPr>
          <w:b/>
        </w:rPr>
      </w:pPr>
      <w:r w:rsidRPr="00046086">
        <w:rPr>
          <w:b/>
        </w:rPr>
        <w:t>НА ОБЩИНА ШАБЛА</w:t>
      </w:r>
    </w:p>
    <w:p w:rsidR="00046086" w:rsidRPr="00046086" w:rsidRDefault="00046086" w:rsidP="00F42E87">
      <w:pPr>
        <w:spacing w:line="276" w:lineRule="auto"/>
        <w:ind w:right="-88"/>
        <w:jc w:val="both"/>
        <w:rPr>
          <w:sz w:val="20"/>
          <w:szCs w:val="20"/>
        </w:rPr>
      </w:pPr>
    </w:p>
    <w:p w:rsidR="00046086" w:rsidRPr="00046086" w:rsidRDefault="00046086" w:rsidP="00F42E87">
      <w:pPr>
        <w:spacing w:line="276" w:lineRule="auto"/>
        <w:ind w:right="-88"/>
        <w:jc w:val="both"/>
        <w:rPr>
          <w:sz w:val="20"/>
          <w:szCs w:val="20"/>
        </w:rPr>
      </w:pPr>
    </w:p>
    <w:p w:rsidR="00046086" w:rsidRPr="00046086" w:rsidRDefault="00046086" w:rsidP="00F42E87">
      <w:pPr>
        <w:spacing w:line="276" w:lineRule="auto"/>
        <w:ind w:right="-88"/>
        <w:jc w:val="center"/>
        <w:rPr>
          <w:b/>
          <w:lang w:val="ru-RU"/>
        </w:rPr>
      </w:pPr>
      <w:r w:rsidRPr="00046086">
        <w:rPr>
          <w:b/>
          <w:lang w:val="ru-RU"/>
        </w:rPr>
        <w:t>Д Е К Л А Р А Ц И Я</w:t>
      </w:r>
    </w:p>
    <w:p w:rsidR="00046086" w:rsidRPr="00046086" w:rsidRDefault="00046086" w:rsidP="00F42E87">
      <w:pPr>
        <w:spacing w:line="276" w:lineRule="auto"/>
        <w:ind w:right="-88"/>
        <w:jc w:val="center"/>
        <w:rPr>
          <w:lang w:val="ru-RU"/>
        </w:rPr>
      </w:pPr>
      <w:r w:rsidRPr="00046086">
        <w:rPr>
          <w:lang w:val="ru-RU"/>
        </w:rPr>
        <w:t>по чл. 194б от Закона за водите</w:t>
      </w:r>
    </w:p>
    <w:p w:rsidR="00046086" w:rsidRPr="00046086" w:rsidRDefault="00046086" w:rsidP="00F42E87">
      <w:pPr>
        <w:spacing w:before="120" w:line="276" w:lineRule="auto"/>
        <w:ind w:right="-88"/>
        <w:jc w:val="center"/>
        <w:rPr>
          <w:b/>
          <w:lang w:val="ru-RU"/>
        </w:rPr>
      </w:pPr>
      <w:r w:rsidRPr="00046086">
        <w:rPr>
          <w:b/>
          <w:lang w:val="ru-RU"/>
        </w:rPr>
        <w:t xml:space="preserve">за </w:t>
      </w:r>
      <w:proofErr w:type="spellStart"/>
      <w:r w:rsidRPr="00046086">
        <w:rPr>
          <w:b/>
          <w:lang w:val="ru-RU"/>
        </w:rPr>
        <w:t>водовземане</w:t>
      </w:r>
      <w:proofErr w:type="spellEnd"/>
      <w:r w:rsidRPr="00046086">
        <w:rPr>
          <w:b/>
          <w:lang w:val="ru-RU"/>
        </w:rPr>
        <w:t xml:space="preserve"> от </w:t>
      </w:r>
      <w:proofErr w:type="spellStart"/>
      <w:r w:rsidRPr="00046086">
        <w:rPr>
          <w:b/>
          <w:lang w:val="ru-RU"/>
        </w:rPr>
        <w:t>минерални</w:t>
      </w:r>
      <w:proofErr w:type="spellEnd"/>
      <w:r w:rsidRPr="00046086">
        <w:rPr>
          <w:b/>
          <w:lang w:val="ru-RU"/>
        </w:rPr>
        <w:t xml:space="preserve">  води</w:t>
      </w:r>
    </w:p>
    <w:p w:rsidR="00046086" w:rsidRPr="00046086" w:rsidRDefault="00046086" w:rsidP="00F42E87">
      <w:pPr>
        <w:spacing w:before="120" w:line="276" w:lineRule="auto"/>
        <w:ind w:right="-88"/>
        <w:jc w:val="both"/>
        <w:rPr>
          <w:lang w:val="ru-RU" w:eastAsia="en-US"/>
        </w:rPr>
      </w:pPr>
    </w:p>
    <w:p w:rsidR="00046086" w:rsidRPr="00046086" w:rsidRDefault="00046086" w:rsidP="00F42E87">
      <w:pPr>
        <w:spacing w:before="120" w:line="276" w:lineRule="auto"/>
        <w:ind w:right="-88"/>
        <w:jc w:val="both"/>
        <w:rPr>
          <w:lang w:val="ru-RU"/>
        </w:rPr>
      </w:pPr>
      <w:proofErr w:type="spellStart"/>
      <w:r w:rsidRPr="00046086">
        <w:rPr>
          <w:lang w:val="ru-RU"/>
        </w:rPr>
        <w:t>Подписаният</w:t>
      </w:r>
      <w:proofErr w:type="spellEnd"/>
      <w:r w:rsidRPr="00046086">
        <w:rPr>
          <w:lang w:val="ru-RU"/>
        </w:rPr>
        <w:t xml:space="preserve">………………………………………………………………………………………, </w:t>
      </w:r>
    </w:p>
    <w:p w:rsidR="00046086" w:rsidRPr="00046086" w:rsidRDefault="00046086" w:rsidP="00F42E87">
      <w:pPr>
        <w:spacing w:line="276" w:lineRule="auto"/>
        <w:ind w:right="-88"/>
        <w:jc w:val="both"/>
      </w:pPr>
      <w:r w:rsidRPr="00046086">
        <w:rPr>
          <w:lang w:val="ru-RU"/>
        </w:rPr>
        <w:t xml:space="preserve">в </w:t>
      </w:r>
      <w:proofErr w:type="spellStart"/>
      <w:r w:rsidRPr="00046086">
        <w:rPr>
          <w:lang w:val="ru-RU"/>
        </w:rPr>
        <w:t>качеството</w:t>
      </w:r>
      <w:proofErr w:type="spellEnd"/>
      <w:r w:rsidRPr="00046086">
        <w:rPr>
          <w:lang w:val="ru-RU"/>
        </w:rPr>
        <w:t xml:space="preserve"> ми на ………...……………… на …………………………………………………</w:t>
      </w:r>
    </w:p>
    <w:p w:rsidR="00046086" w:rsidRPr="00046086" w:rsidRDefault="00046086" w:rsidP="00F42E87">
      <w:pPr>
        <w:spacing w:line="276" w:lineRule="auto"/>
        <w:ind w:right="-88"/>
        <w:jc w:val="both"/>
        <w:rPr>
          <w:lang w:val="ru-RU"/>
        </w:rPr>
      </w:pPr>
      <w:r w:rsidRPr="00046086">
        <w:rPr>
          <w:lang w:val="ru-RU"/>
        </w:rPr>
        <w:t xml:space="preserve">ЕИК ………………….……, </w:t>
      </w:r>
    </w:p>
    <w:p w:rsidR="00046086" w:rsidRPr="00046086" w:rsidRDefault="00046086" w:rsidP="00F42E87">
      <w:pPr>
        <w:spacing w:line="276" w:lineRule="auto"/>
        <w:ind w:right="-88"/>
        <w:jc w:val="both"/>
        <w:rPr>
          <w:lang w:val="ru-RU"/>
        </w:rPr>
      </w:pPr>
      <w:r w:rsidRPr="00046086">
        <w:rPr>
          <w:lang w:val="ru-RU"/>
        </w:rPr>
        <w:t xml:space="preserve">Адрес за </w:t>
      </w:r>
      <w:proofErr w:type="spellStart"/>
      <w:r w:rsidRPr="00046086">
        <w:rPr>
          <w:lang w:val="ru-RU"/>
        </w:rPr>
        <w:t>кореспонденция</w:t>
      </w:r>
      <w:proofErr w:type="spellEnd"/>
      <w:r w:rsidRPr="00046086">
        <w:rPr>
          <w:lang w:val="ru-RU"/>
        </w:rPr>
        <w:t>: ……</w:t>
      </w:r>
      <w:proofErr w:type="gramStart"/>
      <w:r w:rsidRPr="00046086">
        <w:rPr>
          <w:lang w:val="ru-RU"/>
        </w:rPr>
        <w:t>…....</w:t>
      </w:r>
      <w:proofErr w:type="gramEnd"/>
      <w:r w:rsidRPr="00046086">
        <w:rPr>
          <w:lang w:val="ru-RU"/>
        </w:rPr>
        <w:t xml:space="preserve">………………………………., </w:t>
      </w:r>
    </w:p>
    <w:p w:rsidR="00046086" w:rsidRPr="00046086" w:rsidRDefault="00046086" w:rsidP="00F42E87">
      <w:pPr>
        <w:spacing w:line="276" w:lineRule="auto"/>
        <w:ind w:right="-88"/>
        <w:jc w:val="both"/>
        <w:rPr>
          <w:lang w:val="ru-RU"/>
        </w:rPr>
      </w:pPr>
      <w:proofErr w:type="spellStart"/>
      <w:r w:rsidRPr="00046086">
        <w:rPr>
          <w:lang w:val="ru-RU"/>
        </w:rPr>
        <w:t>Електронен</w:t>
      </w:r>
      <w:proofErr w:type="spellEnd"/>
      <w:r w:rsidRPr="00046086">
        <w:rPr>
          <w:lang w:val="ru-RU"/>
        </w:rPr>
        <w:t xml:space="preserve"> </w:t>
      </w:r>
      <w:r w:rsidRPr="00046086">
        <w:t>a</w:t>
      </w:r>
      <w:proofErr w:type="spellStart"/>
      <w:proofErr w:type="gramStart"/>
      <w:r w:rsidRPr="00046086">
        <w:rPr>
          <w:lang w:val="ru-RU"/>
        </w:rPr>
        <w:t>дрес</w:t>
      </w:r>
      <w:proofErr w:type="spellEnd"/>
      <w:r w:rsidRPr="00046086">
        <w:rPr>
          <w:lang w:val="ru-RU"/>
        </w:rPr>
        <w:t>:  …</w:t>
      </w:r>
      <w:proofErr w:type="gramEnd"/>
      <w:r w:rsidRPr="00046086">
        <w:rPr>
          <w:lang w:val="ru-RU"/>
        </w:rPr>
        <w:t>……………………………</w:t>
      </w:r>
    </w:p>
    <w:p w:rsidR="00046086" w:rsidRPr="00046086" w:rsidRDefault="00046086" w:rsidP="00F42E87">
      <w:pPr>
        <w:spacing w:line="276" w:lineRule="auto"/>
        <w:ind w:right="-88"/>
        <w:jc w:val="both"/>
        <w:rPr>
          <w:lang w:val="ru-RU"/>
        </w:rPr>
      </w:pPr>
      <w:r w:rsidRPr="00046086">
        <w:rPr>
          <w:lang w:val="ru-RU"/>
        </w:rPr>
        <w:t>телефон за контакт: ………………...…………,</w:t>
      </w:r>
    </w:p>
    <w:p w:rsidR="00046086" w:rsidRPr="00046086" w:rsidRDefault="00046086" w:rsidP="00F42E87">
      <w:pPr>
        <w:spacing w:line="276" w:lineRule="auto"/>
        <w:ind w:right="-88"/>
        <w:jc w:val="both"/>
        <w:rPr>
          <w:lang w:val="ru-RU"/>
        </w:rPr>
      </w:pPr>
      <w:proofErr w:type="spellStart"/>
      <w:r w:rsidRPr="00046086">
        <w:rPr>
          <w:lang w:val="ru-RU"/>
        </w:rPr>
        <w:t>титуляр</w:t>
      </w:r>
      <w:proofErr w:type="spellEnd"/>
      <w:r w:rsidRPr="00046086">
        <w:rPr>
          <w:lang w:val="ru-RU"/>
        </w:rPr>
        <w:t xml:space="preserve"> на </w:t>
      </w:r>
      <w:proofErr w:type="spellStart"/>
      <w:r w:rsidRPr="00046086">
        <w:rPr>
          <w:b/>
          <w:lang w:val="ru-RU"/>
        </w:rPr>
        <w:t>Разрешително</w:t>
      </w:r>
      <w:proofErr w:type="spellEnd"/>
      <w:r w:rsidRPr="00046086">
        <w:rPr>
          <w:b/>
          <w:lang w:val="ru-RU"/>
        </w:rPr>
        <w:t xml:space="preserve"> № …………. / ………………г.  </w:t>
      </w:r>
      <w:r w:rsidRPr="00046086">
        <w:rPr>
          <w:lang w:val="ru-RU"/>
        </w:rPr>
        <w:t xml:space="preserve">за </w:t>
      </w:r>
      <w:proofErr w:type="spellStart"/>
      <w:r w:rsidRPr="00046086">
        <w:rPr>
          <w:lang w:val="ru-RU"/>
        </w:rPr>
        <w:t>водовземане</w:t>
      </w:r>
      <w:proofErr w:type="spellEnd"/>
      <w:r w:rsidRPr="00046086">
        <w:rPr>
          <w:lang w:val="ru-RU"/>
        </w:rPr>
        <w:t xml:space="preserve"> от </w:t>
      </w:r>
      <w:proofErr w:type="spellStart"/>
      <w:r w:rsidRPr="00046086">
        <w:rPr>
          <w:u w:val="single"/>
          <w:lang w:val="ru-RU"/>
        </w:rPr>
        <w:t>минерални</w:t>
      </w:r>
      <w:proofErr w:type="spellEnd"/>
      <w:r w:rsidRPr="00046086">
        <w:rPr>
          <w:u w:val="single"/>
          <w:lang w:val="ru-RU"/>
        </w:rPr>
        <w:t xml:space="preserve">  води</w:t>
      </w:r>
    </w:p>
    <w:p w:rsidR="00046086" w:rsidRPr="00046086" w:rsidRDefault="00046086" w:rsidP="00F42E87">
      <w:pPr>
        <w:spacing w:line="276" w:lineRule="auto"/>
        <w:ind w:right="-88"/>
        <w:jc w:val="both"/>
        <w:rPr>
          <w:lang w:val="ru-RU"/>
        </w:rPr>
      </w:pPr>
    </w:p>
    <w:p w:rsidR="00046086" w:rsidRPr="00046086" w:rsidRDefault="00046086" w:rsidP="00F42E87">
      <w:pPr>
        <w:spacing w:line="276" w:lineRule="auto"/>
        <w:ind w:right="-88"/>
        <w:jc w:val="center"/>
        <w:rPr>
          <w:b/>
          <w:lang w:val="ru-RU"/>
        </w:rPr>
      </w:pPr>
      <w:r w:rsidRPr="00046086">
        <w:rPr>
          <w:b/>
          <w:lang w:val="ru-RU"/>
        </w:rPr>
        <w:t>ДЕКЛАРИРАМ</w:t>
      </w:r>
    </w:p>
    <w:p w:rsidR="00046086" w:rsidRPr="00046086" w:rsidRDefault="00046086" w:rsidP="00F42E87">
      <w:pPr>
        <w:spacing w:line="276" w:lineRule="auto"/>
        <w:ind w:right="-88"/>
        <w:jc w:val="center"/>
        <w:rPr>
          <w:lang w:val="ru-RU"/>
        </w:rPr>
      </w:pPr>
    </w:p>
    <w:p w:rsidR="00046086" w:rsidRPr="00046086" w:rsidRDefault="00046086" w:rsidP="00F42E87">
      <w:pPr>
        <w:spacing w:line="276" w:lineRule="auto"/>
        <w:ind w:right="-88"/>
        <w:jc w:val="both"/>
        <w:rPr>
          <w:b/>
          <w:u w:val="single"/>
          <w:lang w:val="ru-RU"/>
        </w:rPr>
      </w:pPr>
      <w:r w:rsidRPr="00046086">
        <w:rPr>
          <w:b/>
        </w:rPr>
        <w:t>за периода от 01 януари до 31 декември 20</w:t>
      </w:r>
      <w:r w:rsidRPr="00046086">
        <w:t>……</w:t>
      </w:r>
      <w:r w:rsidRPr="00046086">
        <w:rPr>
          <w:b/>
        </w:rPr>
        <w:t xml:space="preserve"> година</w:t>
      </w:r>
    </w:p>
    <w:p w:rsidR="00046086" w:rsidRPr="00046086" w:rsidRDefault="00046086" w:rsidP="00F42E87">
      <w:pPr>
        <w:spacing w:line="276" w:lineRule="auto"/>
        <w:ind w:right="-88"/>
        <w:jc w:val="both"/>
        <w:rPr>
          <w:lang w:val="ru-RU"/>
        </w:rPr>
      </w:pPr>
      <w:proofErr w:type="spellStart"/>
      <w:r w:rsidRPr="00046086">
        <w:rPr>
          <w:lang w:val="ru-RU"/>
        </w:rPr>
        <w:t>дължимата</w:t>
      </w:r>
      <w:proofErr w:type="spellEnd"/>
      <w:r w:rsidRPr="00046086">
        <w:rPr>
          <w:lang w:val="ru-RU"/>
        </w:rPr>
        <w:t xml:space="preserve"> такса за </w:t>
      </w:r>
      <w:proofErr w:type="spellStart"/>
      <w:r w:rsidRPr="00046086">
        <w:rPr>
          <w:lang w:val="ru-RU"/>
        </w:rPr>
        <w:t>водовземане</w:t>
      </w:r>
      <w:proofErr w:type="spellEnd"/>
      <w:r w:rsidRPr="00046086">
        <w:rPr>
          <w:lang w:val="ru-RU"/>
        </w:rPr>
        <w:t xml:space="preserve"> по </w:t>
      </w:r>
      <w:proofErr w:type="spellStart"/>
      <w:r w:rsidRPr="00046086">
        <w:rPr>
          <w:lang w:val="ru-RU"/>
        </w:rPr>
        <w:t>разрешителното</w:t>
      </w:r>
      <w:proofErr w:type="spellEnd"/>
      <w:r w:rsidRPr="00046086">
        <w:rPr>
          <w:lang w:val="ru-RU"/>
        </w:rPr>
        <w:t xml:space="preserve"> е …………. </w:t>
      </w:r>
      <w:proofErr w:type="spellStart"/>
      <w:r w:rsidRPr="00046086">
        <w:rPr>
          <w:lang w:val="ru-RU"/>
        </w:rPr>
        <w:t>лв</w:t>
      </w:r>
      <w:proofErr w:type="spellEnd"/>
      <w:r w:rsidRPr="00046086">
        <w:t xml:space="preserve">. </w:t>
      </w:r>
      <w:r w:rsidRPr="00046086">
        <w:rPr>
          <w:i/>
        </w:rPr>
        <w:t>(Представлява сбор от сумите, дължими за всяка една отделна цел на използване на водата.)</w:t>
      </w:r>
    </w:p>
    <w:p w:rsidR="00046086" w:rsidRPr="00046086" w:rsidRDefault="00046086" w:rsidP="00F42E87">
      <w:pPr>
        <w:tabs>
          <w:tab w:val="left" w:pos="9781"/>
          <w:tab w:val="left" w:pos="9923"/>
        </w:tabs>
        <w:spacing w:before="120" w:line="276" w:lineRule="auto"/>
        <w:ind w:right="-88"/>
        <w:jc w:val="both"/>
        <w:rPr>
          <w:rFonts w:eastAsia="Calibri"/>
          <w:b/>
        </w:rPr>
      </w:pPr>
      <w:r w:rsidRPr="00046086">
        <w:t xml:space="preserve">Определена както следва: </w:t>
      </w:r>
      <w:r w:rsidRPr="00046086">
        <w:rPr>
          <w:b/>
        </w:rPr>
        <w:t xml:space="preserve">Т = </w:t>
      </w:r>
      <w:r w:rsidRPr="00046086">
        <w:rPr>
          <w:rFonts w:eastAsia="Calibri"/>
        </w:rPr>
        <w:t>…………………………………………………………….</w:t>
      </w:r>
      <w:r w:rsidRPr="00046086">
        <w:rPr>
          <w:rFonts w:eastAsia="Calibri"/>
          <w:b/>
        </w:rPr>
        <w:t xml:space="preserve"> </w:t>
      </w:r>
      <w:r w:rsidRPr="00046086">
        <w:t>лв./ г.</w:t>
      </w:r>
    </w:p>
    <w:p w:rsidR="00046086" w:rsidRPr="00046086" w:rsidRDefault="00046086" w:rsidP="00F42E87">
      <w:pPr>
        <w:overflowPunct w:val="0"/>
        <w:autoSpaceDE w:val="0"/>
        <w:autoSpaceDN w:val="0"/>
        <w:adjustRightInd w:val="0"/>
        <w:spacing w:before="120" w:line="276" w:lineRule="auto"/>
        <w:ind w:right="-88"/>
        <w:jc w:val="both"/>
        <w:rPr>
          <w:lang w:val="ru-RU"/>
        </w:rPr>
      </w:pPr>
      <w:r w:rsidRPr="00046086">
        <w:rPr>
          <w:i/>
        </w:rPr>
        <w:t>Размера на дължимата такса е определен въз основа на следните данни:</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2191"/>
        <w:gridCol w:w="2453"/>
        <w:gridCol w:w="1897"/>
        <w:gridCol w:w="1568"/>
      </w:tblGrid>
      <w:tr w:rsidR="00046086" w:rsidRPr="00046086" w:rsidTr="001F3B3A">
        <w:trPr>
          <w:trHeight w:val="940"/>
        </w:trPr>
        <w:tc>
          <w:tcPr>
            <w:tcW w:w="1851" w:type="dxa"/>
            <w:tcBorders>
              <w:top w:val="sing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 xml:space="preserve">Цел </w:t>
            </w:r>
          </w:p>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 xml:space="preserve">на </w:t>
            </w:r>
            <w:proofErr w:type="spellStart"/>
            <w:r w:rsidRPr="00046086">
              <w:rPr>
                <w:rFonts w:eastAsia="Calibri"/>
                <w:b/>
                <w:lang w:eastAsia="en-US"/>
              </w:rPr>
              <w:t>водовземането</w:t>
            </w:r>
            <w:proofErr w:type="spellEnd"/>
          </w:p>
        </w:tc>
        <w:tc>
          <w:tcPr>
            <w:tcW w:w="2191" w:type="dxa"/>
            <w:tcBorders>
              <w:top w:val="sing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Е</w:t>
            </w:r>
          </w:p>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 xml:space="preserve">Единичен размер на таксата </w:t>
            </w:r>
          </w:p>
          <w:p w:rsidR="00046086" w:rsidRPr="00046086" w:rsidRDefault="00046086" w:rsidP="00F42E87">
            <w:pPr>
              <w:spacing w:line="276" w:lineRule="auto"/>
              <w:ind w:right="-88"/>
              <w:jc w:val="center"/>
              <w:rPr>
                <w:rFonts w:eastAsia="Calibri"/>
                <w:b/>
                <w:lang w:val="ru-RU" w:eastAsia="en-US"/>
              </w:rPr>
            </w:pPr>
            <w:r w:rsidRPr="00046086">
              <w:rPr>
                <w:rFonts w:eastAsia="Calibri"/>
                <w:b/>
                <w:lang w:eastAsia="en-US"/>
              </w:rPr>
              <w:t xml:space="preserve">по чл. …. </w:t>
            </w:r>
          </w:p>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от Тарифата</w:t>
            </w:r>
          </w:p>
        </w:tc>
        <w:tc>
          <w:tcPr>
            <w:tcW w:w="2453" w:type="dxa"/>
            <w:tcBorders>
              <w:top w:val="sing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b/>
                <w:i/>
                <w:lang w:val="ru-RU" w:eastAsia="en-US"/>
              </w:rPr>
              <w:t>W</w:t>
            </w:r>
          </w:p>
          <w:p w:rsidR="00046086" w:rsidRPr="00046086" w:rsidRDefault="00046086" w:rsidP="00F42E87">
            <w:pPr>
              <w:spacing w:line="276" w:lineRule="auto"/>
              <w:ind w:right="-88"/>
              <w:jc w:val="center"/>
              <w:rPr>
                <w:rFonts w:eastAsia="Calibri"/>
                <w:b/>
                <w:lang w:val="ru-RU" w:eastAsia="en-US"/>
              </w:rPr>
            </w:pPr>
            <w:r w:rsidRPr="00046086">
              <w:rPr>
                <w:rFonts w:eastAsia="Calibri"/>
                <w:b/>
                <w:lang w:eastAsia="en-US"/>
              </w:rPr>
              <w:t>Действително отнет годишен воден обем</w:t>
            </w:r>
          </w:p>
        </w:tc>
        <w:tc>
          <w:tcPr>
            <w:tcW w:w="1897"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b/>
                <w:lang w:eastAsia="en-US"/>
              </w:rPr>
            </w:pPr>
          </w:p>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По измервателно устройство №</w:t>
            </w:r>
          </w:p>
        </w:tc>
        <w:tc>
          <w:tcPr>
            <w:tcW w:w="1568" w:type="dxa"/>
            <w:tcBorders>
              <w:top w:val="sing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proofErr w:type="spellStart"/>
            <w:r w:rsidRPr="00046086">
              <w:rPr>
                <w:b/>
                <w:i/>
                <w:lang w:val="ru-RU" w:eastAsia="en-US"/>
              </w:rPr>
              <w:t>Wразр</w:t>
            </w:r>
            <w:proofErr w:type="spellEnd"/>
            <w:r w:rsidRPr="00046086">
              <w:rPr>
                <w:b/>
                <w:i/>
                <w:lang w:val="ru-RU" w:eastAsia="en-US"/>
              </w:rPr>
              <w:t>.</w:t>
            </w:r>
          </w:p>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Разрешен годишен воден обем</w:t>
            </w:r>
          </w:p>
        </w:tc>
      </w:tr>
      <w:tr w:rsidR="00046086" w:rsidRPr="00046086" w:rsidTr="001F3B3A">
        <w:trPr>
          <w:trHeight w:val="231"/>
        </w:trPr>
        <w:tc>
          <w:tcPr>
            <w:tcW w:w="1851" w:type="dxa"/>
            <w:tcBorders>
              <w:top w:val="single" w:sz="4" w:space="0" w:color="auto"/>
              <w:left w:val="single" w:sz="4" w:space="0" w:color="auto"/>
              <w:bottom w:val="double" w:sz="4" w:space="0" w:color="auto"/>
              <w:right w:val="single" w:sz="4" w:space="0" w:color="auto"/>
            </w:tcBorders>
          </w:tcPr>
          <w:p w:rsidR="00046086" w:rsidRPr="00046086" w:rsidRDefault="00046086" w:rsidP="00F42E87">
            <w:pPr>
              <w:spacing w:line="276" w:lineRule="auto"/>
              <w:ind w:right="-88"/>
              <w:jc w:val="center"/>
              <w:rPr>
                <w:rFonts w:eastAsia="Calibri"/>
                <w:b/>
                <w:lang w:eastAsia="en-US"/>
              </w:rPr>
            </w:pPr>
          </w:p>
        </w:tc>
        <w:tc>
          <w:tcPr>
            <w:tcW w:w="2191" w:type="dxa"/>
            <w:tcBorders>
              <w:top w:val="single" w:sz="4" w:space="0" w:color="auto"/>
              <w:left w:val="single" w:sz="4" w:space="0" w:color="auto"/>
              <w:bottom w:val="doub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лв. /куб. м.</w:t>
            </w:r>
          </w:p>
        </w:tc>
        <w:tc>
          <w:tcPr>
            <w:tcW w:w="2453" w:type="dxa"/>
            <w:tcBorders>
              <w:top w:val="single" w:sz="4" w:space="0" w:color="auto"/>
              <w:left w:val="single" w:sz="4" w:space="0" w:color="auto"/>
              <w:bottom w:val="doub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куб. м</w:t>
            </w:r>
          </w:p>
        </w:tc>
        <w:tc>
          <w:tcPr>
            <w:tcW w:w="1897" w:type="dxa"/>
            <w:tcBorders>
              <w:top w:val="single" w:sz="4" w:space="0" w:color="auto"/>
              <w:left w:val="single" w:sz="4" w:space="0" w:color="auto"/>
              <w:bottom w:val="doub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номер</w:t>
            </w:r>
          </w:p>
        </w:tc>
        <w:tc>
          <w:tcPr>
            <w:tcW w:w="1568" w:type="dxa"/>
            <w:tcBorders>
              <w:top w:val="single" w:sz="4" w:space="0" w:color="auto"/>
              <w:left w:val="single" w:sz="4" w:space="0" w:color="auto"/>
              <w:bottom w:val="double" w:sz="4" w:space="0" w:color="auto"/>
              <w:right w:val="single" w:sz="4" w:space="0" w:color="auto"/>
            </w:tcBorders>
            <w:hideMark/>
          </w:tcPr>
          <w:p w:rsidR="00046086" w:rsidRPr="00046086" w:rsidRDefault="00046086" w:rsidP="00F42E87">
            <w:pPr>
              <w:spacing w:line="276" w:lineRule="auto"/>
              <w:ind w:right="-88"/>
              <w:jc w:val="center"/>
              <w:rPr>
                <w:rFonts w:eastAsia="Calibri"/>
                <w:b/>
                <w:lang w:eastAsia="en-US"/>
              </w:rPr>
            </w:pPr>
            <w:r w:rsidRPr="00046086">
              <w:rPr>
                <w:rFonts w:eastAsia="Calibri"/>
                <w:b/>
                <w:lang w:eastAsia="en-US"/>
              </w:rPr>
              <w:t>куб. м.</w:t>
            </w:r>
          </w:p>
        </w:tc>
      </w:tr>
      <w:tr w:rsidR="00046086" w:rsidRPr="00046086" w:rsidTr="001F3B3A">
        <w:trPr>
          <w:trHeight w:val="262"/>
        </w:trPr>
        <w:tc>
          <w:tcPr>
            <w:tcW w:w="1851" w:type="dxa"/>
            <w:tcBorders>
              <w:top w:val="doub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rPr>
                <w:rFonts w:eastAsia="Calibri"/>
                <w:lang w:eastAsia="en-US"/>
              </w:rPr>
            </w:pPr>
            <w:r w:rsidRPr="00046086">
              <w:rPr>
                <w:rFonts w:eastAsia="Calibri"/>
                <w:lang w:eastAsia="en-US"/>
              </w:rPr>
              <w:t>………</w:t>
            </w:r>
          </w:p>
        </w:tc>
        <w:tc>
          <w:tcPr>
            <w:tcW w:w="2191" w:type="dxa"/>
            <w:tcBorders>
              <w:top w:val="doub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rPr>
                <w:rFonts w:eastAsia="Calibri"/>
                <w:lang w:eastAsia="en-US"/>
              </w:rPr>
            </w:pPr>
            <w:r w:rsidRPr="00046086">
              <w:rPr>
                <w:rFonts w:eastAsia="Calibri"/>
                <w:lang w:eastAsia="en-US"/>
              </w:rPr>
              <w:t>………</w:t>
            </w:r>
          </w:p>
        </w:tc>
        <w:tc>
          <w:tcPr>
            <w:tcW w:w="2453" w:type="dxa"/>
            <w:tcBorders>
              <w:top w:val="doub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rPr>
                <w:rFonts w:eastAsia="Calibri"/>
                <w:lang w:eastAsia="en-US"/>
              </w:rPr>
            </w:pPr>
            <w:r w:rsidRPr="00046086">
              <w:rPr>
                <w:rFonts w:eastAsia="Calibri"/>
                <w:lang w:eastAsia="en-US"/>
              </w:rPr>
              <w:t>……..</w:t>
            </w:r>
          </w:p>
        </w:tc>
        <w:tc>
          <w:tcPr>
            <w:tcW w:w="1897" w:type="dxa"/>
            <w:tcBorders>
              <w:top w:val="doub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rPr>
                <w:rFonts w:eastAsia="Calibri"/>
                <w:lang w:eastAsia="en-US"/>
              </w:rPr>
            </w:pPr>
            <w:r w:rsidRPr="00046086">
              <w:rPr>
                <w:rFonts w:eastAsia="Calibri"/>
                <w:lang w:eastAsia="en-US"/>
              </w:rPr>
              <w:t>Водомер №….</w:t>
            </w:r>
          </w:p>
        </w:tc>
        <w:tc>
          <w:tcPr>
            <w:tcW w:w="1568" w:type="dxa"/>
            <w:tcBorders>
              <w:top w:val="double" w:sz="4" w:space="0" w:color="auto"/>
              <w:left w:val="single" w:sz="4" w:space="0" w:color="auto"/>
              <w:bottom w:val="single" w:sz="4" w:space="0" w:color="auto"/>
              <w:right w:val="single" w:sz="4" w:space="0" w:color="auto"/>
            </w:tcBorders>
            <w:hideMark/>
          </w:tcPr>
          <w:p w:rsidR="00046086" w:rsidRPr="00046086" w:rsidRDefault="00046086" w:rsidP="00F42E87">
            <w:pPr>
              <w:spacing w:line="276" w:lineRule="auto"/>
              <w:ind w:right="-88"/>
              <w:rPr>
                <w:rFonts w:eastAsia="Calibri"/>
                <w:lang w:eastAsia="en-US"/>
              </w:rPr>
            </w:pPr>
            <w:r w:rsidRPr="00046086">
              <w:rPr>
                <w:rFonts w:eastAsia="Calibri"/>
                <w:lang w:eastAsia="en-US"/>
              </w:rPr>
              <w:t>…….</w:t>
            </w:r>
          </w:p>
        </w:tc>
      </w:tr>
      <w:tr w:rsidR="00046086" w:rsidRPr="00046086" w:rsidTr="001F3B3A">
        <w:trPr>
          <w:trHeight w:val="277"/>
        </w:trPr>
        <w:tc>
          <w:tcPr>
            <w:tcW w:w="1851"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rPr>
                <w:rFonts w:eastAsia="Calibri"/>
                <w:lang w:eastAsia="en-US"/>
              </w:rPr>
            </w:pPr>
          </w:p>
        </w:tc>
        <w:tc>
          <w:tcPr>
            <w:tcW w:w="2191"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rPr>
                <w:rFonts w:eastAsia="Calibri"/>
                <w:lang w:eastAsia="en-US"/>
              </w:rPr>
            </w:pPr>
          </w:p>
        </w:tc>
        <w:tc>
          <w:tcPr>
            <w:tcW w:w="2453"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rPr>
                <w:rFonts w:eastAsia="Calibri"/>
                <w:lang w:eastAsia="en-US"/>
              </w:rPr>
            </w:pPr>
          </w:p>
        </w:tc>
        <w:tc>
          <w:tcPr>
            <w:tcW w:w="1897"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rPr>
                <w:rFonts w:eastAsia="Calibri"/>
                <w:lang w:eastAsia="en-US"/>
              </w:rPr>
            </w:pPr>
          </w:p>
        </w:tc>
        <w:tc>
          <w:tcPr>
            <w:tcW w:w="1568"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rPr>
                <w:rFonts w:eastAsia="Calibri"/>
                <w:lang w:eastAsia="en-US"/>
              </w:rPr>
            </w:pPr>
          </w:p>
        </w:tc>
      </w:tr>
      <w:tr w:rsidR="00046086" w:rsidRPr="00046086" w:rsidTr="001F3B3A">
        <w:trPr>
          <w:trHeight w:val="231"/>
        </w:trPr>
        <w:tc>
          <w:tcPr>
            <w:tcW w:w="1851"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b/>
                <w:lang w:eastAsia="en-US"/>
              </w:rPr>
            </w:pPr>
          </w:p>
        </w:tc>
        <w:tc>
          <w:tcPr>
            <w:tcW w:w="2191"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lang w:eastAsia="en-US"/>
              </w:rPr>
            </w:pPr>
          </w:p>
        </w:tc>
        <w:tc>
          <w:tcPr>
            <w:tcW w:w="2453"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lang w:eastAsia="en-US"/>
              </w:rPr>
            </w:pPr>
          </w:p>
        </w:tc>
        <w:tc>
          <w:tcPr>
            <w:tcW w:w="1897"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lang w:eastAsia="en-US"/>
              </w:rPr>
            </w:pPr>
          </w:p>
        </w:tc>
        <w:tc>
          <w:tcPr>
            <w:tcW w:w="1568" w:type="dxa"/>
            <w:tcBorders>
              <w:top w:val="single" w:sz="4" w:space="0" w:color="auto"/>
              <w:left w:val="single" w:sz="4" w:space="0" w:color="auto"/>
              <w:bottom w:val="single" w:sz="4" w:space="0" w:color="auto"/>
              <w:right w:val="single" w:sz="4" w:space="0" w:color="auto"/>
            </w:tcBorders>
          </w:tcPr>
          <w:p w:rsidR="00046086" w:rsidRPr="00046086" w:rsidRDefault="00046086" w:rsidP="00F42E87">
            <w:pPr>
              <w:spacing w:line="276" w:lineRule="auto"/>
              <w:ind w:right="-88"/>
              <w:jc w:val="center"/>
              <w:rPr>
                <w:rFonts w:eastAsia="Calibri"/>
                <w:lang w:eastAsia="en-US"/>
              </w:rPr>
            </w:pPr>
          </w:p>
        </w:tc>
      </w:tr>
    </w:tbl>
    <w:p w:rsidR="00046086" w:rsidRPr="00046086" w:rsidRDefault="00046086" w:rsidP="00F42E87">
      <w:pPr>
        <w:spacing w:line="276" w:lineRule="auto"/>
        <w:ind w:right="-88"/>
        <w:jc w:val="both"/>
        <w:rPr>
          <w:i/>
        </w:rPr>
      </w:pPr>
      <w:r w:rsidRPr="00046086">
        <w:rPr>
          <w:i/>
        </w:rPr>
        <w:t>Забележка: всеки ред се попълва с единичния размер на таксата и разрешените количества за всяка отделна цел за използване на минералната вода.</w:t>
      </w: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r w:rsidRPr="00046086">
        <w:t>Известна ми е наказателната отговорност по чл. 313 от НК за отразени неверни данни в настоящата декларация.</w:t>
      </w:r>
    </w:p>
    <w:p w:rsidR="00046086" w:rsidRPr="00046086" w:rsidRDefault="00046086" w:rsidP="00F42E87">
      <w:pPr>
        <w:spacing w:line="276" w:lineRule="auto"/>
        <w:ind w:right="-88"/>
        <w:jc w:val="both"/>
      </w:pPr>
      <w:r w:rsidRPr="00046086">
        <w:t>Запознат/а съм с декларация за поверителност на Община Шабла.</w:t>
      </w:r>
    </w:p>
    <w:p w:rsidR="00046086" w:rsidRPr="00046086" w:rsidRDefault="00046086" w:rsidP="00F42E87">
      <w:pPr>
        <w:spacing w:line="276" w:lineRule="auto"/>
        <w:ind w:right="-88"/>
        <w:jc w:val="both"/>
      </w:pPr>
    </w:p>
    <w:p w:rsidR="00046086" w:rsidRPr="00046086" w:rsidRDefault="00046086" w:rsidP="00F42E87">
      <w:pPr>
        <w:spacing w:line="276" w:lineRule="auto"/>
        <w:ind w:right="-88"/>
        <w:jc w:val="both"/>
      </w:pPr>
      <w:proofErr w:type="gramStart"/>
      <w:r w:rsidRPr="00046086">
        <w:rPr>
          <w:lang w:val="ru-RU"/>
        </w:rPr>
        <w:t>Дата:.................................</w:t>
      </w:r>
      <w:proofErr w:type="gramEnd"/>
      <w:r w:rsidRPr="00046086">
        <w:rPr>
          <w:lang w:val="ru-RU"/>
        </w:rPr>
        <w:tab/>
      </w:r>
      <w:r w:rsidRPr="00046086">
        <w:rPr>
          <w:lang w:val="ru-RU"/>
        </w:rPr>
        <w:tab/>
      </w:r>
      <w:r w:rsidRPr="00046086">
        <w:rPr>
          <w:lang w:val="ru-RU"/>
        </w:rPr>
        <w:tab/>
        <w:t xml:space="preserve">  </w:t>
      </w:r>
      <w:r w:rsidR="00F42E87">
        <w:rPr>
          <w:lang w:val="ru-RU"/>
        </w:rPr>
        <w:tab/>
      </w:r>
      <w:r w:rsidR="00F42E87">
        <w:rPr>
          <w:lang w:val="ru-RU"/>
        </w:rPr>
        <w:tab/>
      </w:r>
      <w:proofErr w:type="spellStart"/>
      <w:proofErr w:type="gramStart"/>
      <w:r w:rsidRPr="00046086">
        <w:rPr>
          <w:lang w:val="ru-RU"/>
        </w:rPr>
        <w:t>Подпис</w:t>
      </w:r>
      <w:proofErr w:type="spellEnd"/>
      <w:r w:rsidRPr="00046086">
        <w:rPr>
          <w:lang w:val="ru-RU"/>
        </w:rPr>
        <w:t>:....................................................</w:t>
      </w:r>
      <w:proofErr w:type="gramEnd"/>
    </w:p>
    <w:p w:rsidR="00046086" w:rsidRPr="00046086" w:rsidRDefault="00046086" w:rsidP="00F42E87">
      <w:pPr>
        <w:tabs>
          <w:tab w:val="left" w:pos="6220"/>
        </w:tabs>
        <w:spacing w:before="120" w:line="276" w:lineRule="auto"/>
        <w:ind w:right="-88"/>
        <w:rPr>
          <w:lang w:val="ru-RU"/>
        </w:rPr>
      </w:pPr>
      <w:r w:rsidRPr="00046086">
        <w:tab/>
      </w:r>
      <w:r w:rsidR="00F42E87">
        <w:tab/>
      </w:r>
      <w:r w:rsidR="00F42E87">
        <w:tab/>
      </w:r>
      <w:r w:rsidRPr="00046086">
        <w:rPr>
          <w:lang w:val="ru-RU"/>
        </w:rPr>
        <w:t>(</w:t>
      </w:r>
      <w:r w:rsidRPr="00046086">
        <w:t>име и длъжност</w:t>
      </w:r>
      <w:r w:rsidRPr="00046086">
        <w:rPr>
          <w:lang w:val="ru-RU"/>
        </w:rPr>
        <w:t>)</w:t>
      </w:r>
    </w:p>
    <w:p w:rsidR="00046086" w:rsidRPr="00046086" w:rsidRDefault="00046086" w:rsidP="00F42E87">
      <w:pPr>
        <w:tabs>
          <w:tab w:val="left" w:pos="6220"/>
        </w:tabs>
        <w:spacing w:before="120" w:after="60" w:line="276" w:lineRule="auto"/>
        <w:ind w:right="-88"/>
        <w:jc w:val="both"/>
        <w:rPr>
          <w:b/>
          <w:i/>
          <w:color w:val="000000"/>
        </w:rPr>
      </w:pPr>
      <w:r w:rsidRPr="00046086">
        <w:rPr>
          <w:b/>
          <w:i/>
          <w:color w:val="000000"/>
        </w:rPr>
        <w:lastRenderedPageBreak/>
        <w:t xml:space="preserve">Забележки: </w:t>
      </w:r>
    </w:p>
    <w:p w:rsidR="00046086" w:rsidRPr="00046086" w:rsidRDefault="00046086" w:rsidP="00F42E87">
      <w:pPr>
        <w:spacing w:before="120" w:line="276" w:lineRule="auto"/>
        <w:ind w:right="-88"/>
        <w:jc w:val="both"/>
        <w:rPr>
          <w:i/>
        </w:rPr>
      </w:pPr>
      <w:r w:rsidRPr="00046086">
        <w:rPr>
          <w:i/>
        </w:rPr>
        <w:t>1. В случаите, в които титулярят на разрешителното се представлява от повече от едно лице, които упражняват представителната власт само заедно, а не и поотделно, декларацията се попълва и подава от лицата, които заедно представляват титуляря.</w:t>
      </w:r>
    </w:p>
    <w:p w:rsidR="00046086" w:rsidRPr="00046086" w:rsidRDefault="00046086" w:rsidP="00F42E87">
      <w:pPr>
        <w:tabs>
          <w:tab w:val="left" w:pos="9781"/>
          <w:tab w:val="left" w:pos="9923"/>
        </w:tabs>
        <w:spacing w:before="120" w:line="276" w:lineRule="auto"/>
        <w:ind w:right="-88"/>
        <w:jc w:val="both"/>
        <w:rPr>
          <w:i/>
        </w:rPr>
      </w:pPr>
      <w:r w:rsidRPr="00046086">
        <w:rPr>
          <w:i/>
        </w:rPr>
        <w:t xml:space="preserve">2. При изчисляване на таксата съгласно чл. 6 от Тарифата за таксите за </w:t>
      </w:r>
      <w:proofErr w:type="spellStart"/>
      <w:r w:rsidRPr="00046086">
        <w:rPr>
          <w:i/>
        </w:rPr>
        <w:t>водовземанеприета</w:t>
      </w:r>
      <w:proofErr w:type="spellEnd"/>
      <w:r w:rsidRPr="00046086">
        <w:rPr>
          <w:i/>
        </w:rPr>
        <w:t xml:space="preserve"> с Решение на Общински съвет (Тарифата) се прилага следната формула:</w:t>
      </w:r>
    </w:p>
    <w:p w:rsidR="00046086" w:rsidRPr="00046086" w:rsidRDefault="00046086" w:rsidP="00F42E87">
      <w:pPr>
        <w:spacing w:before="120" w:line="276" w:lineRule="auto"/>
        <w:ind w:right="-88" w:firstLine="708"/>
        <w:jc w:val="center"/>
        <w:rPr>
          <w:i/>
        </w:rPr>
      </w:pPr>
      <w:r w:rsidRPr="00046086">
        <w:rPr>
          <w:i/>
        </w:rPr>
        <w:t xml:space="preserve">Т = E x </w:t>
      </w:r>
      <w:proofErr w:type="spellStart"/>
      <w:r w:rsidRPr="00046086">
        <w:rPr>
          <w:i/>
        </w:rPr>
        <w:t>Wразр</w:t>
      </w:r>
      <w:proofErr w:type="spellEnd"/>
      <w:r w:rsidRPr="00046086">
        <w:rPr>
          <w:i/>
        </w:rPr>
        <w:t>., където:</w:t>
      </w:r>
    </w:p>
    <w:p w:rsidR="00046086" w:rsidRPr="00046086" w:rsidRDefault="00046086" w:rsidP="00F42E87">
      <w:pPr>
        <w:spacing w:before="120" w:line="276" w:lineRule="auto"/>
        <w:ind w:left="720" w:right="-88" w:hanging="12"/>
        <w:jc w:val="both"/>
        <w:rPr>
          <w:i/>
          <w:lang w:val="ru-RU"/>
        </w:rPr>
      </w:pPr>
      <w:r w:rsidRPr="00046086">
        <w:rPr>
          <w:i/>
          <w:lang w:val="ru-RU"/>
        </w:rPr>
        <w:t xml:space="preserve">Т – </w:t>
      </w:r>
      <w:proofErr w:type="spellStart"/>
      <w:r w:rsidRPr="00046086">
        <w:rPr>
          <w:i/>
          <w:lang w:val="ru-RU"/>
        </w:rPr>
        <w:t>годишен</w:t>
      </w:r>
      <w:proofErr w:type="spellEnd"/>
      <w:r w:rsidRPr="00046086">
        <w:rPr>
          <w:i/>
          <w:lang w:val="ru-RU"/>
        </w:rPr>
        <w:t xml:space="preserve"> размер на </w:t>
      </w:r>
      <w:proofErr w:type="spellStart"/>
      <w:r w:rsidRPr="00046086">
        <w:rPr>
          <w:i/>
          <w:lang w:val="ru-RU"/>
        </w:rPr>
        <w:t>таксата</w:t>
      </w:r>
      <w:proofErr w:type="spellEnd"/>
      <w:r w:rsidRPr="00046086">
        <w:rPr>
          <w:i/>
          <w:lang w:val="ru-RU"/>
        </w:rPr>
        <w:t xml:space="preserve"> в </w:t>
      </w:r>
      <w:proofErr w:type="spellStart"/>
      <w:r w:rsidRPr="00046086">
        <w:rPr>
          <w:i/>
          <w:lang w:val="ru-RU"/>
        </w:rPr>
        <w:t>лв</w:t>
      </w:r>
      <w:proofErr w:type="spellEnd"/>
      <w:r w:rsidRPr="00046086">
        <w:rPr>
          <w:i/>
          <w:lang w:val="ru-RU"/>
        </w:rPr>
        <w:t>;</w:t>
      </w:r>
    </w:p>
    <w:p w:rsidR="00046086" w:rsidRPr="00046086" w:rsidRDefault="00046086" w:rsidP="00F42E87">
      <w:pPr>
        <w:spacing w:before="120" w:line="276" w:lineRule="auto"/>
        <w:ind w:left="720" w:right="-88" w:hanging="12"/>
        <w:jc w:val="both"/>
        <w:rPr>
          <w:i/>
        </w:rPr>
      </w:pPr>
      <w:r w:rsidRPr="00046086">
        <w:rPr>
          <w:i/>
          <w:lang w:val="ru-RU"/>
        </w:rPr>
        <w:t xml:space="preserve">E </w:t>
      </w:r>
      <w:r w:rsidR="00200071">
        <w:rPr>
          <w:i/>
        </w:rPr>
        <w:t>–</w:t>
      </w:r>
      <w:r w:rsidRPr="00046086">
        <w:rPr>
          <w:i/>
        </w:rPr>
        <w:t xml:space="preserve"> </w:t>
      </w:r>
      <w:r w:rsidRPr="00046086">
        <w:rPr>
          <w:i/>
          <w:lang w:val="ru-RU"/>
        </w:rPr>
        <w:t xml:space="preserve">единичен размер на </w:t>
      </w:r>
      <w:proofErr w:type="spellStart"/>
      <w:r w:rsidRPr="00046086">
        <w:rPr>
          <w:i/>
          <w:lang w:val="ru-RU"/>
        </w:rPr>
        <w:t>таксата</w:t>
      </w:r>
      <w:proofErr w:type="spellEnd"/>
      <w:r w:rsidRPr="00046086">
        <w:rPr>
          <w:i/>
          <w:lang w:val="ru-RU"/>
        </w:rPr>
        <w:t xml:space="preserve"> по чл.7 от </w:t>
      </w:r>
      <w:proofErr w:type="spellStart"/>
      <w:r w:rsidRPr="00046086">
        <w:rPr>
          <w:i/>
          <w:lang w:val="ru-RU"/>
        </w:rPr>
        <w:t>Тарифата</w:t>
      </w:r>
      <w:proofErr w:type="spellEnd"/>
      <w:r w:rsidRPr="00046086">
        <w:rPr>
          <w:i/>
          <w:lang w:val="ru-RU"/>
        </w:rPr>
        <w:t xml:space="preserve"> в </w:t>
      </w:r>
      <w:proofErr w:type="spellStart"/>
      <w:r w:rsidRPr="00046086">
        <w:rPr>
          <w:i/>
          <w:lang w:val="ru-RU"/>
        </w:rPr>
        <w:t>лв</w:t>
      </w:r>
      <w:proofErr w:type="spellEnd"/>
      <w:r w:rsidRPr="00046086">
        <w:rPr>
          <w:i/>
          <w:lang w:val="ru-RU"/>
        </w:rPr>
        <w:t>/</w:t>
      </w:r>
      <w:proofErr w:type="spellStart"/>
      <w:proofErr w:type="gramStart"/>
      <w:r w:rsidRPr="00046086">
        <w:rPr>
          <w:i/>
          <w:lang w:val="ru-RU"/>
        </w:rPr>
        <w:t>куб.м</w:t>
      </w:r>
      <w:proofErr w:type="spellEnd"/>
      <w:proofErr w:type="gramEnd"/>
      <w:r w:rsidRPr="00046086">
        <w:rPr>
          <w:i/>
        </w:rPr>
        <w:t>;</w:t>
      </w:r>
    </w:p>
    <w:p w:rsidR="00046086" w:rsidRPr="00046086" w:rsidRDefault="00046086" w:rsidP="00F42E87">
      <w:pPr>
        <w:spacing w:before="120" w:line="276" w:lineRule="auto"/>
        <w:ind w:right="-88" w:firstLine="708"/>
        <w:jc w:val="both"/>
        <w:rPr>
          <w:i/>
          <w:lang w:val="ru-RU"/>
        </w:rPr>
      </w:pPr>
      <w:proofErr w:type="spellStart"/>
      <w:r w:rsidRPr="00046086">
        <w:rPr>
          <w:i/>
          <w:lang w:val="ru-RU"/>
        </w:rPr>
        <w:t>Wразр</w:t>
      </w:r>
      <w:proofErr w:type="spellEnd"/>
      <w:r w:rsidRPr="00046086">
        <w:rPr>
          <w:i/>
          <w:lang w:val="ru-RU"/>
        </w:rPr>
        <w:t xml:space="preserve">. </w:t>
      </w:r>
      <w:r w:rsidR="00200071">
        <w:rPr>
          <w:i/>
          <w:lang w:val="ru-RU"/>
        </w:rPr>
        <w:t>–</w:t>
      </w:r>
      <w:r w:rsidRPr="00046086">
        <w:rPr>
          <w:i/>
          <w:lang w:val="ru-RU"/>
        </w:rPr>
        <w:t xml:space="preserve"> </w:t>
      </w:r>
      <w:r w:rsidRPr="00046086">
        <w:rPr>
          <w:i/>
        </w:rPr>
        <w:t xml:space="preserve">размер на разрешения годишен воден обем </w:t>
      </w:r>
      <w:r w:rsidRPr="00046086">
        <w:rPr>
          <w:i/>
          <w:lang w:val="ru-RU"/>
        </w:rPr>
        <w:t xml:space="preserve">за </w:t>
      </w:r>
      <w:proofErr w:type="spellStart"/>
      <w:r w:rsidRPr="00046086">
        <w:rPr>
          <w:i/>
          <w:lang w:val="ru-RU"/>
        </w:rPr>
        <w:t>минерална</w:t>
      </w:r>
      <w:proofErr w:type="spellEnd"/>
      <w:r w:rsidRPr="00046086">
        <w:rPr>
          <w:i/>
          <w:lang w:val="ru-RU"/>
        </w:rPr>
        <w:t xml:space="preserve"> вода в </w:t>
      </w:r>
      <w:proofErr w:type="spellStart"/>
      <w:r w:rsidRPr="00046086">
        <w:rPr>
          <w:i/>
          <w:lang w:val="ru-RU"/>
        </w:rPr>
        <w:t>куб.м</w:t>
      </w:r>
      <w:proofErr w:type="spellEnd"/>
      <w:r w:rsidRPr="00046086">
        <w:rPr>
          <w:i/>
          <w:lang w:val="ru-RU"/>
        </w:rPr>
        <w:t>.</w:t>
      </w:r>
    </w:p>
    <w:p w:rsidR="00046086" w:rsidRPr="00046086" w:rsidRDefault="00046086" w:rsidP="00F42E87">
      <w:pPr>
        <w:tabs>
          <w:tab w:val="left" w:pos="6220"/>
        </w:tabs>
        <w:spacing w:before="120" w:line="276" w:lineRule="auto"/>
        <w:ind w:right="-88"/>
        <w:jc w:val="both"/>
        <w:rPr>
          <w:i/>
        </w:rPr>
      </w:pPr>
      <w:r w:rsidRPr="00046086">
        <w:rPr>
          <w:i/>
        </w:rPr>
        <w:t xml:space="preserve">3. Когато с едно разрешително са определени няколко цели на </w:t>
      </w:r>
      <w:proofErr w:type="spellStart"/>
      <w:r w:rsidRPr="00046086">
        <w:rPr>
          <w:i/>
        </w:rPr>
        <w:t>водовземане</w:t>
      </w:r>
      <w:proofErr w:type="spellEnd"/>
      <w:r w:rsidRPr="00046086">
        <w:rPr>
          <w:i/>
        </w:rPr>
        <w:t xml:space="preserve"> и не са монтирани отговарящи на изискванията измервателни устройства за измерване на ползваните количества за отделните цели или водопроводните инсталации на захранвания обект не осигуряват разделно захранване по видове цели, таксата се определя върху общото използвано количество и тази от разрешените цели на </w:t>
      </w:r>
      <w:proofErr w:type="spellStart"/>
      <w:r w:rsidRPr="00046086">
        <w:rPr>
          <w:i/>
        </w:rPr>
        <w:t>водовземането</w:t>
      </w:r>
      <w:proofErr w:type="spellEnd"/>
      <w:r w:rsidRPr="00046086">
        <w:rPr>
          <w:i/>
        </w:rPr>
        <w:t xml:space="preserve"> с най-висок единичен размер.</w:t>
      </w:r>
    </w:p>
    <w:p w:rsidR="00046086" w:rsidRPr="00046086" w:rsidRDefault="00046086" w:rsidP="00F42E87">
      <w:pPr>
        <w:tabs>
          <w:tab w:val="left" w:pos="6220"/>
        </w:tabs>
        <w:spacing w:before="120" w:line="276" w:lineRule="auto"/>
        <w:ind w:right="-88"/>
        <w:jc w:val="both"/>
        <w:rPr>
          <w:i/>
        </w:rPr>
      </w:pPr>
      <w:r w:rsidRPr="00046086">
        <w:rPr>
          <w:i/>
        </w:rPr>
        <w:t xml:space="preserve">4. </w:t>
      </w:r>
      <w:r w:rsidRPr="00046086">
        <w:rPr>
          <w:i/>
          <w:lang w:val="ru-RU"/>
        </w:rPr>
        <w:t xml:space="preserve">При </w:t>
      </w:r>
      <w:proofErr w:type="spellStart"/>
      <w:r w:rsidRPr="00046086">
        <w:rPr>
          <w:i/>
          <w:lang w:val="ru-RU"/>
        </w:rPr>
        <w:t>неизправности</w:t>
      </w:r>
      <w:proofErr w:type="spellEnd"/>
      <w:r w:rsidRPr="00046086">
        <w:rPr>
          <w:i/>
          <w:lang w:val="ru-RU"/>
        </w:rPr>
        <w:t xml:space="preserve"> на </w:t>
      </w:r>
      <w:proofErr w:type="spellStart"/>
      <w:r w:rsidRPr="00046086">
        <w:rPr>
          <w:i/>
          <w:lang w:val="ru-RU"/>
        </w:rPr>
        <w:t>измервателното</w:t>
      </w:r>
      <w:proofErr w:type="spellEnd"/>
      <w:r w:rsidRPr="00046086">
        <w:rPr>
          <w:i/>
          <w:lang w:val="ru-RU"/>
        </w:rPr>
        <w:t xml:space="preserve"> устройство и/ или </w:t>
      </w:r>
      <w:proofErr w:type="spellStart"/>
      <w:r w:rsidRPr="00046086">
        <w:rPr>
          <w:i/>
          <w:lang w:val="ru-RU"/>
        </w:rPr>
        <w:t>превишаване</w:t>
      </w:r>
      <w:proofErr w:type="spellEnd"/>
      <w:r w:rsidRPr="00046086">
        <w:rPr>
          <w:i/>
          <w:lang w:val="ru-RU"/>
        </w:rPr>
        <w:t xml:space="preserve"> на </w:t>
      </w:r>
      <w:proofErr w:type="spellStart"/>
      <w:r w:rsidRPr="00046086">
        <w:rPr>
          <w:i/>
          <w:lang w:val="ru-RU"/>
        </w:rPr>
        <w:t>разрешените</w:t>
      </w:r>
      <w:proofErr w:type="spellEnd"/>
      <w:r w:rsidRPr="00046086">
        <w:rPr>
          <w:i/>
          <w:lang w:val="ru-RU"/>
        </w:rPr>
        <w:t xml:space="preserve"> </w:t>
      </w:r>
      <w:proofErr w:type="spellStart"/>
      <w:r w:rsidRPr="00046086">
        <w:rPr>
          <w:i/>
          <w:lang w:val="ru-RU"/>
        </w:rPr>
        <w:t>годишни</w:t>
      </w:r>
      <w:proofErr w:type="spellEnd"/>
      <w:r w:rsidRPr="00046086">
        <w:rPr>
          <w:i/>
          <w:lang w:val="ru-RU"/>
        </w:rPr>
        <w:t xml:space="preserve"> количества, при </w:t>
      </w:r>
      <w:proofErr w:type="spellStart"/>
      <w:r w:rsidRPr="00046086">
        <w:rPr>
          <w:i/>
          <w:lang w:val="ru-RU"/>
        </w:rPr>
        <w:t>изчисляването</w:t>
      </w:r>
      <w:proofErr w:type="spellEnd"/>
      <w:r w:rsidRPr="00046086">
        <w:rPr>
          <w:i/>
          <w:lang w:val="ru-RU"/>
        </w:rPr>
        <w:t xml:space="preserve"> се </w:t>
      </w:r>
      <w:proofErr w:type="spellStart"/>
      <w:r w:rsidRPr="00046086">
        <w:rPr>
          <w:i/>
          <w:lang w:val="ru-RU"/>
        </w:rPr>
        <w:t>прилага</w:t>
      </w:r>
      <w:proofErr w:type="spellEnd"/>
      <w:r w:rsidRPr="00046086">
        <w:rPr>
          <w:i/>
          <w:lang w:val="ru-RU"/>
        </w:rPr>
        <w:t xml:space="preserve"> чл. 8 и чл. 9 на </w:t>
      </w:r>
      <w:proofErr w:type="spellStart"/>
      <w:r w:rsidRPr="00046086">
        <w:rPr>
          <w:i/>
          <w:lang w:val="ru-RU"/>
        </w:rPr>
        <w:t>Тарифата</w:t>
      </w:r>
      <w:proofErr w:type="spellEnd"/>
      <w:r w:rsidRPr="00046086">
        <w:rPr>
          <w:i/>
          <w:lang w:val="ru-RU"/>
        </w:rPr>
        <w:t xml:space="preserve">, за </w:t>
      </w:r>
      <w:proofErr w:type="spellStart"/>
      <w:r w:rsidRPr="00046086">
        <w:rPr>
          <w:i/>
          <w:lang w:val="ru-RU"/>
        </w:rPr>
        <w:t>корекция</w:t>
      </w:r>
      <w:proofErr w:type="spellEnd"/>
      <w:r w:rsidRPr="00046086">
        <w:rPr>
          <w:i/>
          <w:lang w:val="ru-RU"/>
        </w:rPr>
        <w:t xml:space="preserve"> с </w:t>
      </w:r>
      <w:proofErr w:type="spellStart"/>
      <w:r w:rsidRPr="00046086">
        <w:rPr>
          <w:i/>
          <w:lang w:val="ru-RU"/>
        </w:rPr>
        <w:t>коефициент</w:t>
      </w:r>
      <w:proofErr w:type="spellEnd"/>
      <w:r w:rsidRPr="00046086">
        <w:rPr>
          <w:i/>
          <w:lang w:val="ru-RU"/>
        </w:rPr>
        <w:t xml:space="preserve"> </w:t>
      </w:r>
      <w:r w:rsidRPr="00046086">
        <w:rPr>
          <w:i/>
        </w:rPr>
        <w:t>1,5.</w:t>
      </w:r>
    </w:p>
    <w:p w:rsidR="00AE1F78" w:rsidRDefault="00AE1F78" w:rsidP="00F42E87">
      <w:pPr>
        <w:ind w:right="-88"/>
        <w:jc w:val="both"/>
        <w:rPr>
          <w:lang w:val="ru-RU"/>
        </w:rPr>
      </w:pPr>
    </w:p>
    <w:sectPr w:rsidR="00AE1F78" w:rsidSect="00046086">
      <w:footerReference w:type="even" r:id="rId8"/>
      <w:footerReference w:type="default" r:id="rId9"/>
      <w:pgSz w:w="11906" w:h="16838"/>
      <w:pgMar w:top="1079" w:right="991" w:bottom="899"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276" w:rsidRDefault="005F7276">
      <w:r>
        <w:separator/>
      </w:r>
    </w:p>
  </w:endnote>
  <w:endnote w:type="continuationSeparator" w:id="0">
    <w:p w:rsidR="005F7276" w:rsidRDefault="005F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08" w:rsidRDefault="000C5E08" w:rsidP="00662CB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C5E08" w:rsidRDefault="000C5E08" w:rsidP="00662CB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08" w:rsidRDefault="000C5E08" w:rsidP="00662CB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D2D03">
      <w:rPr>
        <w:rStyle w:val="a4"/>
        <w:noProof/>
      </w:rPr>
      <w:t>4</w:t>
    </w:r>
    <w:r>
      <w:rPr>
        <w:rStyle w:val="a4"/>
      </w:rPr>
      <w:fldChar w:fldCharType="end"/>
    </w:r>
  </w:p>
  <w:p w:rsidR="000C5E08" w:rsidRPr="00AE1B9E" w:rsidRDefault="00F42E87" w:rsidP="00662CB1">
    <w:pPr>
      <w:pStyle w:val="a3"/>
      <w:ind w:right="360"/>
      <w:jc w:val="center"/>
      <w:rPr>
        <w:sz w:val="20"/>
        <w:szCs w:val="20"/>
      </w:rPr>
    </w:pPr>
    <w:r>
      <w:rPr>
        <w:sz w:val="20"/>
        <w:szCs w:val="20"/>
      </w:rPr>
      <w:t xml:space="preserve">Тарифа за таксите за </w:t>
    </w:r>
    <w:proofErr w:type="spellStart"/>
    <w:r>
      <w:rPr>
        <w:sz w:val="20"/>
        <w:szCs w:val="20"/>
      </w:rPr>
      <w:t>водовземане</w:t>
    </w:r>
    <w:proofErr w:type="spellEnd"/>
    <w:r>
      <w:rPr>
        <w:sz w:val="20"/>
        <w:szCs w:val="20"/>
      </w:rPr>
      <w:t xml:space="preserve"> от минерална вода</w:t>
    </w:r>
    <w:r w:rsidR="000C5E08">
      <w:rPr>
        <w:sz w:val="20"/>
        <w:szCs w:val="20"/>
      </w:rPr>
      <w:t xml:space="preserve"> </w:t>
    </w:r>
    <w:r w:rsidR="000C5E08" w:rsidRPr="00AE1B9E">
      <w:rPr>
        <w:sz w:val="20"/>
        <w:szCs w:val="20"/>
      </w:rPr>
      <w:t>на територията на община Шабла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276" w:rsidRDefault="005F7276">
      <w:r>
        <w:separator/>
      </w:r>
    </w:p>
  </w:footnote>
  <w:footnote w:type="continuationSeparator" w:id="0">
    <w:p w:rsidR="005F7276" w:rsidRDefault="005F7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DE4"/>
    <w:multiLevelType w:val="hybridMultilevel"/>
    <w:tmpl w:val="AD28621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78B0D01"/>
    <w:multiLevelType w:val="hybridMultilevel"/>
    <w:tmpl w:val="3FA05E3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 w15:restartNumberingAfterBreak="0">
    <w:nsid w:val="0A8A7ABB"/>
    <w:multiLevelType w:val="hybridMultilevel"/>
    <w:tmpl w:val="5FC0D7F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BBF4964"/>
    <w:multiLevelType w:val="hybridMultilevel"/>
    <w:tmpl w:val="65C6D6F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4" w15:restartNumberingAfterBreak="0">
    <w:nsid w:val="12EB709F"/>
    <w:multiLevelType w:val="hybridMultilevel"/>
    <w:tmpl w:val="B3D6A1D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5" w15:restartNumberingAfterBreak="0">
    <w:nsid w:val="140B10F5"/>
    <w:multiLevelType w:val="hybridMultilevel"/>
    <w:tmpl w:val="74426222"/>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5481B3B"/>
    <w:multiLevelType w:val="hybridMultilevel"/>
    <w:tmpl w:val="94DAE108"/>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7" w15:restartNumberingAfterBreak="0">
    <w:nsid w:val="1C9077C8"/>
    <w:multiLevelType w:val="hybridMultilevel"/>
    <w:tmpl w:val="F5D8EC7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8" w15:restartNumberingAfterBreak="0">
    <w:nsid w:val="20312FEA"/>
    <w:multiLevelType w:val="hybridMultilevel"/>
    <w:tmpl w:val="B3C895AE"/>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9" w15:restartNumberingAfterBreak="0">
    <w:nsid w:val="211E34AE"/>
    <w:multiLevelType w:val="hybridMultilevel"/>
    <w:tmpl w:val="3408A26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0" w15:restartNumberingAfterBreak="0">
    <w:nsid w:val="21AC09C8"/>
    <w:multiLevelType w:val="hybridMultilevel"/>
    <w:tmpl w:val="EDE2AA8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1" w15:restartNumberingAfterBreak="0">
    <w:nsid w:val="22681E49"/>
    <w:multiLevelType w:val="hybridMultilevel"/>
    <w:tmpl w:val="38903DF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5AF53B1"/>
    <w:multiLevelType w:val="hybridMultilevel"/>
    <w:tmpl w:val="15F0D558"/>
    <w:lvl w:ilvl="0" w:tplc="54C46640">
      <w:start w:val="1"/>
      <w:numFmt w:val="decimal"/>
      <w:lvlText w:val="%1."/>
      <w:lvlJc w:val="left"/>
      <w:pPr>
        <w:tabs>
          <w:tab w:val="num" w:pos="930"/>
        </w:tabs>
        <w:ind w:left="930" w:hanging="360"/>
      </w:pPr>
      <w:rPr>
        <w:rFonts w:hint="default"/>
      </w:rPr>
    </w:lvl>
    <w:lvl w:ilvl="1" w:tplc="04020019" w:tentative="1">
      <w:start w:val="1"/>
      <w:numFmt w:val="lowerLetter"/>
      <w:lvlText w:val="%2."/>
      <w:lvlJc w:val="left"/>
      <w:pPr>
        <w:tabs>
          <w:tab w:val="num" w:pos="1650"/>
        </w:tabs>
        <w:ind w:left="1650" w:hanging="360"/>
      </w:p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13" w15:restartNumberingAfterBreak="0">
    <w:nsid w:val="2A3E435C"/>
    <w:multiLevelType w:val="hybridMultilevel"/>
    <w:tmpl w:val="37A03C2E"/>
    <w:lvl w:ilvl="0" w:tplc="0402000F">
      <w:start w:val="1"/>
      <w:numFmt w:val="decimal"/>
      <w:lvlText w:val="%1."/>
      <w:lvlJc w:val="left"/>
      <w:pPr>
        <w:tabs>
          <w:tab w:val="num" w:pos="1440"/>
        </w:tabs>
        <w:ind w:left="1440" w:hanging="360"/>
      </w:pPr>
    </w:lvl>
    <w:lvl w:ilvl="1" w:tplc="0402000F">
      <w:start w:val="1"/>
      <w:numFmt w:val="decimal"/>
      <w:lvlText w:val="%2."/>
      <w:lvlJc w:val="left"/>
      <w:pPr>
        <w:tabs>
          <w:tab w:val="num" w:pos="1440"/>
        </w:tabs>
        <w:ind w:left="144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4" w15:restartNumberingAfterBreak="0">
    <w:nsid w:val="2A5F2B88"/>
    <w:multiLevelType w:val="hybridMultilevel"/>
    <w:tmpl w:val="64F2110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0C07F8B"/>
    <w:multiLevelType w:val="hybridMultilevel"/>
    <w:tmpl w:val="7376E2D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6" w15:restartNumberingAfterBreak="0">
    <w:nsid w:val="34765447"/>
    <w:multiLevelType w:val="hybridMultilevel"/>
    <w:tmpl w:val="D9588924"/>
    <w:lvl w:ilvl="0" w:tplc="C260589E">
      <w:start w:val="1"/>
      <w:numFmt w:val="decimal"/>
      <w:lvlText w:val="%1."/>
      <w:lvlJc w:val="left"/>
      <w:pPr>
        <w:tabs>
          <w:tab w:val="num" w:pos="870"/>
        </w:tabs>
        <w:ind w:left="870" w:hanging="360"/>
      </w:pPr>
      <w:rPr>
        <w:rFonts w:hint="default"/>
      </w:rPr>
    </w:lvl>
    <w:lvl w:ilvl="1" w:tplc="A28A1E10">
      <w:start w:val="2"/>
      <w:numFmt w:val="decimal"/>
      <w:lvlText w:val="(%2)"/>
      <w:lvlJc w:val="left"/>
      <w:pPr>
        <w:tabs>
          <w:tab w:val="num" w:pos="1590"/>
        </w:tabs>
        <w:ind w:left="1590" w:hanging="360"/>
      </w:pPr>
      <w:rPr>
        <w:rFonts w:hint="default"/>
        <w:b/>
      </w:rPr>
    </w:lvl>
    <w:lvl w:ilvl="2" w:tplc="0402001B" w:tentative="1">
      <w:start w:val="1"/>
      <w:numFmt w:val="lowerRoman"/>
      <w:lvlText w:val="%3."/>
      <w:lvlJc w:val="right"/>
      <w:pPr>
        <w:tabs>
          <w:tab w:val="num" w:pos="2310"/>
        </w:tabs>
        <w:ind w:left="2310" w:hanging="180"/>
      </w:pPr>
    </w:lvl>
    <w:lvl w:ilvl="3" w:tplc="0402000F" w:tentative="1">
      <w:start w:val="1"/>
      <w:numFmt w:val="decimal"/>
      <w:lvlText w:val="%4."/>
      <w:lvlJc w:val="left"/>
      <w:pPr>
        <w:tabs>
          <w:tab w:val="num" w:pos="3030"/>
        </w:tabs>
        <w:ind w:left="3030" w:hanging="360"/>
      </w:pPr>
    </w:lvl>
    <w:lvl w:ilvl="4" w:tplc="04020019" w:tentative="1">
      <w:start w:val="1"/>
      <w:numFmt w:val="lowerLetter"/>
      <w:lvlText w:val="%5."/>
      <w:lvlJc w:val="left"/>
      <w:pPr>
        <w:tabs>
          <w:tab w:val="num" w:pos="3750"/>
        </w:tabs>
        <w:ind w:left="3750" w:hanging="360"/>
      </w:pPr>
    </w:lvl>
    <w:lvl w:ilvl="5" w:tplc="0402001B" w:tentative="1">
      <w:start w:val="1"/>
      <w:numFmt w:val="lowerRoman"/>
      <w:lvlText w:val="%6."/>
      <w:lvlJc w:val="right"/>
      <w:pPr>
        <w:tabs>
          <w:tab w:val="num" w:pos="4470"/>
        </w:tabs>
        <w:ind w:left="4470" w:hanging="180"/>
      </w:pPr>
    </w:lvl>
    <w:lvl w:ilvl="6" w:tplc="0402000F" w:tentative="1">
      <w:start w:val="1"/>
      <w:numFmt w:val="decimal"/>
      <w:lvlText w:val="%7."/>
      <w:lvlJc w:val="left"/>
      <w:pPr>
        <w:tabs>
          <w:tab w:val="num" w:pos="5190"/>
        </w:tabs>
        <w:ind w:left="5190" w:hanging="360"/>
      </w:pPr>
    </w:lvl>
    <w:lvl w:ilvl="7" w:tplc="04020019" w:tentative="1">
      <w:start w:val="1"/>
      <w:numFmt w:val="lowerLetter"/>
      <w:lvlText w:val="%8."/>
      <w:lvlJc w:val="left"/>
      <w:pPr>
        <w:tabs>
          <w:tab w:val="num" w:pos="5910"/>
        </w:tabs>
        <w:ind w:left="5910" w:hanging="360"/>
      </w:pPr>
    </w:lvl>
    <w:lvl w:ilvl="8" w:tplc="0402001B" w:tentative="1">
      <w:start w:val="1"/>
      <w:numFmt w:val="lowerRoman"/>
      <w:lvlText w:val="%9."/>
      <w:lvlJc w:val="right"/>
      <w:pPr>
        <w:tabs>
          <w:tab w:val="num" w:pos="6630"/>
        </w:tabs>
        <w:ind w:left="6630" w:hanging="180"/>
      </w:pPr>
    </w:lvl>
  </w:abstractNum>
  <w:abstractNum w:abstractNumId="17" w15:restartNumberingAfterBreak="0">
    <w:nsid w:val="35C61A5D"/>
    <w:multiLevelType w:val="hybridMultilevel"/>
    <w:tmpl w:val="0EBEE9E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7131F5A"/>
    <w:multiLevelType w:val="hybridMultilevel"/>
    <w:tmpl w:val="38F0DC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9BC2A4E"/>
    <w:multiLevelType w:val="hybridMultilevel"/>
    <w:tmpl w:val="3558019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0" w15:restartNumberingAfterBreak="0">
    <w:nsid w:val="3B3F1972"/>
    <w:multiLevelType w:val="hybridMultilevel"/>
    <w:tmpl w:val="4E70A7FC"/>
    <w:lvl w:ilvl="0" w:tplc="46B4FEF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DAF29E6"/>
    <w:multiLevelType w:val="hybridMultilevel"/>
    <w:tmpl w:val="3B187F0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2" w15:restartNumberingAfterBreak="0">
    <w:nsid w:val="3FEC710E"/>
    <w:multiLevelType w:val="hybridMultilevel"/>
    <w:tmpl w:val="07DCEDD0"/>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3" w15:restartNumberingAfterBreak="0">
    <w:nsid w:val="430C6751"/>
    <w:multiLevelType w:val="hybridMultilevel"/>
    <w:tmpl w:val="A22601D6"/>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4" w15:restartNumberingAfterBreak="0">
    <w:nsid w:val="445C3F3B"/>
    <w:multiLevelType w:val="hybridMultilevel"/>
    <w:tmpl w:val="03C29C2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47CD583B"/>
    <w:multiLevelType w:val="hybridMultilevel"/>
    <w:tmpl w:val="0B04D58C"/>
    <w:lvl w:ilvl="0" w:tplc="A016FC2A">
      <w:start w:val="1"/>
      <w:numFmt w:val="decimal"/>
      <w:lvlText w:val="%1."/>
      <w:lvlJc w:val="left"/>
      <w:pPr>
        <w:tabs>
          <w:tab w:val="num" w:pos="930"/>
        </w:tabs>
        <w:ind w:left="930" w:hanging="360"/>
      </w:pPr>
      <w:rPr>
        <w:rFonts w:hint="default"/>
      </w:rPr>
    </w:lvl>
    <w:lvl w:ilvl="1" w:tplc="09E87126">
      <w:start w:val="2"/>
      <w:numFmt w:val="decimal"/>
      <w:lvlText w:val="(%2)"/>
      <w:lvlJc w:val="left"/>
      <w:pPr>
        <w:tabs>
          <w:tab w:val="num" w:pos="1650"/>
        </w:tabs>
        <w:ind w:left="1650" w:hanging="360"/>
      </w:pPr>
      <w:rPr>
        <w:rFonts w:hint="default"/>
      </w:rPr>
    </w:lvl>
    <w:lvl w:ilvl="2" w:tplc="0402001B" w:tentative="1">
      <w:start w:val="1"/>
      <w:numFmt w:val="lowerRoman"/>
      <w:lvlText w:val="%3."/>
      <w:lvlJc w:val="right"/>
      <w:pPr>
        <w:tabs>
          <w:tab w:val="num" w:pos="2370"/>
        </w:tabs>
        <w:ind w:left="2370" w:hanging="180"/>
      </w:pPr>
    </w:lvl>
    <w:lvl w:ilvl="3" w:tplc="0402000F" w:tentative="1">
      <w:start w:val="1"/>
      <w:numFmt w:val="decimal"/>
      <w:lvlText w:val="%4."/>
      <w:lvlJc w:val="left"/>
      <w:pPr>
        <w:tabs>
          <w:tab w:val="num" w:pos="3090"/>
        </w:tabs>
        <w:ind w:left="3090" w:hanging="360"/>
      </w:pPr>
    </w:lvl>
    <w:lvl w:ilvl="4" w:tplc="04020019" w:tentative="1">
      <w:start w:val="1"/>
      <w:numFmt w:val="lowerLetter"/>
      <w:lvlText w:val="%5."/>
      <w:lvlJc w:val="left"/>
      <w:pPr>
        <w:tabs>
          <w:tab w:val="num" w:pos="3810"/>
        </w:tabs>
        <w:ind w:left="3810" w:hanging="360"/>
      </w:pPr>
    </w:lvl>
    <w:lvl w:ilvl="5" w:tplc="0402001B" w:tentative="1">
      <w:start w:val="1"/>
      <w:numFmt w:val="lowerRoman"/>
      <w:lvlText w:val="%6."/>
      <w:lvlJc w:val="right"/>
      <w:pPr>
        <w:tabs>
          <w:tab w:val="num" w:pos="4530"/>
        </w:tabs>
        <w:ind w:left="4530" w:hanging="180"/>
      </w:pPr>
    </w:lvl>
    <w:lvl w:ilvl="6" w:tplc="0402000F" w:tentative="1">
      <w:start w:val="1"/>
      <w:numFmt w:val="decimal"/>
      <w:lvlText w:val="%7."/>
      <w:lvlJc w:val="left"/>
      <w:pPr>
        <w:tabs>
          <w:tab w:val="num" w:pos="5250"/>
        </w:tabs>
        <w:ind w:left="5250" w:hanging="360"/>
      </w:pPr>
    </w:lvl>
    <w:lvl w:ilvl="7" w:tplc="04020019" w:tentative="1">
      <w:start w:val="1"/>
      <w:numFmt w:val="lowerLetter"/>
      <w:lvlText w:val="%8."/>
      <w:lvlJc w:val="left"/>
      <w:pPr>
        <w:tabs>
          <w:tab w:val="num" w:pos="5970"/>
        </w:tabs>
        <w:ind w:left="5970" w:hanging="360"/>
      </w:pPr>
    </w:lvl>
    <w:lvl w:ilvl="8" w:tplc="0402001B" w:tentative="1">
      <w:start w:val="1"/>
      <w:numFmt w:val="lowerRoman"/>
      <w:lvlText w:val="%9."/>
      <w:lvlJc w:val="right"/>
      <w:pPr>
        <w:tabs>
          <w:tab w:val="num" w:pos="6690"/>
        </w:tabs>
        <w:ind w:left="6690" w:hanging="180"/>
      </w:pPr>
    </w:lvl>
  </w:abstractNum>
  <w:abstractNum w:abstractNumId="26" w15:restartNumberingAfterBreak="0">
    <w:nsid w:val="4AE21193"/>
    <w:multiLevelType w:val="hybridMultilevel"/>
    <w:tmpl w:val="AFE43A0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7" w15:restartNumberingAfterBreak="0">
    <w:nsid w:val="50326142"/>
    <w:multiLevelType w:val="hybridMultilevel"/>
    <w:tmpl w:val="FC20F07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8" w15:restartNumberingAfterBreak="0">
    <w:nsid w:val="52C877DD"/>
    <w:multiLevelType w:val="hybridMultilevel"/>
    <w:tmpl w:val="74929794"/>
    <w:lvl w:ilvl="0" w:tplc="090A447A">
      <w:start w:val="1"/>
      <w:numFmt w:val="decimal"/>
      <w:lvlText w:val="%1."/>
      <w:lvlJc w:val="left"/>
      <w:pPr>
        <w:tabs>
          <w:tab w:val="num" w:pos="1215"/>
        </w:tabs>
        <w:ind w:left="1215" w:hanging="360"/>
      </w:pPr>
      <w:rPr>
        <w:rFonts w:hint="default"/>
      </w:rPr>
    </w:lvl>
    <w:lvl w:ilvl="1" w:tplc="04020019" w:tentative="1">
      <w:start w:val="1"/>
      <w:numFmt w:val="lowerLetter"/>
      <w:lvlText w:val="%2."/>
      <w:lvlJc w:val="left"/>
      <w:pPr>
        <w:tabs>
          <w:tab w:val="num" w:pos="1935"/>
        </w:tabs>
        <w:ind w:left="1935" w:hanging="360"/>
      </w:pPr>
    </w:lvl>
    <w:lvl w:ilvl="2" w:tplc="0402001B" w:tentative="1">
      <w:start w:val="1"/>
      <w:numFmt w:val="lowerRoman"/>
      <w:lvlText w:val="%3."/>
      <w:lvlJc w:val="right"/>
      <w:pPr>
        <w:tabs>
          <w:tab w:val="num" w:pos="2655"/>
        </w:tabs>
        <w:ind w:left="2655" w:hanging="180"/>
      </w:pPr>
    </w:lvl>
    <w:lvl w:ilvl="3" w:tplc="0402000F" w:tentative="1">
      <w:start w:val="1"/>
      <w:numFmt w:val="decimal"/>
      <w:lvlText w:val="%4."/>
      <w:lvlJc w:val="left"/>
      <w:pPr>
        <w:tabs>
          <w:tab w:val="num" w:pos="3375"/>
        </w:tabs>
        <w:ind w:left="3375" w:hanging="360"/>
      </w:pPr>
    </w:lvl>
    <w:lvl w:ilvl="4" w:tplc="04020019" w:tentative="1">
      <w:start w:val="1"/>
      <w:numFmt w:val="lowerLetter"/>
      <w:lvlText w:val="%5."/>
      <w:lvlJc w:val="left"/>
      <w:pPr>
        <w:tabs>
          <w:tab w:val="num" w:pos="4095"/>
        </w:tabs>
        <w:ind w:left="4095" w:hanging="360"/>
      </w:pPr>
    </w:lvl>
    <w:lvl w:ilvl="5" w:tplc="0402001B" w:tentative="1">
      <w:start w:val="1"/>
      <w:numFmt w:val="lowerRoman"/>
      <w:lvlText w:val="%6."/>
      <w:lvlJc w:val="right"/>
      <w:pPr>
        <w:tabs>
          <w:tab w:val="num" w:pos="4815"/>
        </w:tabs>
        <w:ind w:left="4815" w:hanging="180"/>
      </w:pPr>
    </w:lvl>
    <w:lvl w:ilvl="6" w:tplc="0402000F" w:tentative="1">
      <w:start w:val="1"/>
      <w:numFmt w:val="decimal"/>
      <w:lvlText w:val="%7."/>
      <w:lvlJc w:val="left"/>
      <w:pPr>
        <w:tabs>
          <w:tab w:val="num" w:pos="5535"/>
        </w:tabs>
        <w:ind w:left="5535" w:hanging="360"/>
      </w:pPr>
    </w:lvl>
    <w:lvl w:ilvl="7" w:tplc="04020019" w:tentative="1">
      <w:start w:val="1"/>
      <w:numFmt w:val="lowerLetter"/>
      <w:lvlText w:val="%8."/>
      <w:lvlJc w:val="left"/>
      <w:pPr>
        <w:tabs>
          <w:tab w:val="num" w:pos="6255"/>
        </w:tabs>
        <w:ind w:left="6255" w:hanging="360"/>
      </w:pPr>
    </w:lvl>
    <w:lvl w:ilvl="8" w:tplc="0402001B" w:tentative="1">
      <w:start w:val="1"/>
      <w:numFmt w:val="lowerRoman"/>
      <w:lvlText w:val="%9."/>
      <w:lvlJc w:val="right"/>
      <w:pPr>
        <w:tabs>
          <w:tab w:val="num" w:pos="6975"/>
        </w:tabs>
        <w:ind w:left="6975" w:hanging="180"/>
      </w:pPr>
    </w:lvl>
  </w:abstractNum>
  <w:abstractNum w:abstractNumId="29" w15:restartNumberingAfterBreak="0">
    <w:nsid w:val="52D17208"/>
    <w:multiLevelType w:val="hybridMultilevel"/>
    <w:tmpl w:val="D3B2E1A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575C1B7D"/>
    <w:multiLevelType w:val="hybridMultilevel"/>
    <w:tmpl w:val="75244EE2"/>
    <w:lvl w:ilvl="0" w:tplc="CC3A68AC">
      <w:start w:val="1"/>
      <w:numFmt w:val="decimal"/>
      <w:lvlText w:val="%1."/>
      <w:lvlJc w:val="left"/>
      <w:pPr>
        <w:tabs>
          <w:tab w:val="num" w:pos="1140"/>
        </w:tabs>
        <w:ind w:left="1140" w:hanging="360"/>
      </w:pPr>
      <w:rPr>
        <w:rFonts w:ascii="Times New Roman" w:eastAsia="Times New Roman" w:hAnsi="Times New Roman" w:cs="Times New Roman"/>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31" w15:restartNumberingAfterBreak="0">
    <w:nsid w:val="57B50294"/>
    <w:multiLevelType w:val="hybridMultilevel"/>
    <w:tmpl w:val="46685A4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5D845D70"/>
    <w:multiLevelType w:val="hybridMultilevel"/>
    <w:tmpl w:val="D4F6934E"/>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3" w15:restartNumberingAfterBreak="0">
    <w:nsid w:val="5E941D32"/>
    <w:multiLevelType w:val="hybridMultilevel"/>
    <w:tmpl w:val="61FECCAA"/>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4" w15:restartNumberingAfterBreak="0">
    <w:nsid w:val="646667D4"/>
    <w:multiLevelType w:val="hybridMultilevel"/>
    <w:tmpl w:val="039CEA6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654F5757"/>
    <w:multiLevelType w:val="hybridMultilevel"/>
    <w:tmpl w:val="E41EEDFA"/>
    <w:lvl w:ilvl="0" w:tplc="36BE96CC">
      <w:start w:val="1"/>
      <w:numFmt w:val="decimal"/>
      <w:lvlText w:val="%1."/>
      <w:lvlJc w:val="left"/>
      <w:pPr>
        <w:tabs>
          <w:tab w:val="num" w:pos="1440"/>
        </w:tabs>
        <w:ind w:left="1440" w:hanging="360"/>
      </w:pPr>
      <w:rPr>
        <w:dstrike w:val="0"/>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6" w15:restartNumberingAfterBreak="0">
    <w:nsid w:val="6E1316DD"/>
    <w:multiLevelType w:val="hybridMultilevel"/>
    <w:tmpl w:val="9B743AAC"/>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37" w15:restartNumberingAfterBreak="0">
    <w:nsid w:val="6E7A09ED"/>
    <w:multiLevelType w:val="hybridMultilevel"/>
    <w:tmpl w:val="BAFCE622"/>
    <w:lvl w:ilvl="0" w:tplc="773A8EBE">
      <w:start w:val="2"/>
      <w:numFmt w:val="bullet"/>
      <w:lvlText w:val="-"/>
      <w:lvlJc w:val="left"/>
      <w:pPr>
        <w:ind w:left="1340" w:hanging="360"/>
      </w:pPr>
      <w:rPr>
        <w:rFonts w:ascii="Book Antiqua" w:eastAsia="Times New Roman" w:hAnsi="Book Antiqua" w:cs="Arial" w:hint="default"/>
      </w:rPr>
    </w:lvl>
    <w:lvl w:ilvl="1" w:tplc="04020003">
      <w:start w:val="1"/>
      <w:numFmt w:val="bullet"/>
      <w:lvlText w:val="o"/>
      <w:lvlJc w:val="left"/>
      <w:pPr>
        <w:ind w:left="2060" w:hanging="360"/>
      </w:pPr>
      <w:rPr>
        <w:rFonts w:ascii="Courier New" w:hAnsi="Courier New" w:cs="Courier New" w:hint="default"/>
      </w:rPr>
    </w:lvl>
    <w:lvl w:ilvl="2" w:tplc="04020005">
      <w:start w:val="1"/>
      <w:numFmt w:val="bullet"/>
      <w:lvlText w:val=""/>
      <w:lvlJc w:val="left"/>
      <w:pPr>
        <w:ind w:left="2780" w:hanging="360"/>
      </w:pPr>
      <w:rPr>
        <w:rFonts w:ascii="Wingdings" w:hAnsi="Wingdings" w:hint="default"/>
      </w:rPr>
    </w:lvl>
    <w:lvl w:ilvl="3" w:tplc="04020001">
      <w:start w:val="1"/>
      <w:numFmt w:val="bullet"/>
      <w:lvlText w:val=""/>
      <w:lvlJc w:val="left"/>
      <w:pPr>
        <w:ind w:left="3500" w:hanging="360"/>
      </w:pPr>
      <w:rPr>
        <w:rFonts w:ascii="Symbol" w:hAnsi="Symbol" w:hint="default"/>
      </w:rPr>
    </w:lvl>
    <w:lvl w:ilvl="4" w:tplc="04020003">
      <w:start w:val="1"/>
      <w:numFmt w:val="bullet"/>
      <w:lvlText w:val="o"/>
      <w:lvlJc w:val="left"/>
      <w:pPr>
        <w:ind w:left="4220" w:hanging="360"/>
      </w:pPr>
      <w:rPr>
        <w:rFonts w:ascii="Courier New" w:hAnsi="Courier New" w:cs="Courier New" w:hint="default"/>
      </w:rPr>
    </w:lvl>
    <w:lvl w:ilvl="5" w:tplc="04020005">
      <w:start w:val="1"/>
      <w:numFmt w:val="bullet"/>
      <w:lvlText w:val=""/>
      <w:lvlJc w:val="left"/>
      <w:pPr>
        <w:ind w:left="4940" w:hanging="360"/>
      </w:pPr>
      <w:rPr>
        <w:rFonts w:ascii="Wingdings" w:hAnsi="Wingdings" w:hint="default"/>
      </w:rPr>
    </w:lvl>
    <w:lvl w:ilvl="6" w:tplc="04020001">
      <w:start w:val="1"/>
      <w:numFmt w:val="bullet"/>
      <w:lvlText w:val=""/>
      <w:lvlJc w:val="left"/>
      <w:pPr>
        <w:ind w:left="5660" w:hanging="360"/>
      </w:pPr>
      <w:rPr>
        <w:rFonts w:ascii="Symbol" w:hAnsi="Symbol" w:hint="default"/>
      </w:rPr>
    </w:lvl>
    <w:lvl w:ilvl="7" w:tplc="04020003">
      <w:start w:val="1"/>
      <w:numFmt w:val="bullet"/>
      <w:lvlText w:val="o"/>
      <w:lvlJc w:val="left"/>
      <w:pPr>
        <w:ind w:left="6380" w:hanging="360"/>
      </w:pPr>
      <w:rPr>
        <w:rFonts w:ascii="Courier New" w:hAnsi="Courier New" w:cs="Courier New" w:hint="default"/>
      </w:rPr>
    </w:lvl>
    <w:lvl w:ilvl="8" w:tplc="04020005">
      <w:start w:val="1"/>
      <w:numFmt w:val="bullet"/>
      <w:lvlText w:val=""/>
      <w:lvlJc w:val="left"/>
      <w:pPr>
        <w:ind w:left="7100" w:hanging="360"/>
      </w:pPr>
      <w:rPr>
        <w:rFonts w:ascii="Wingdings" w:hAnsi="Wingdings" w:hint="default"/>
      </w:rPr>
    </w:lvl>
  </w:abstractNum>
  <w:abstractNum w:abstractNumId="38" w15:restartNumberingAfterBreak="0">
    <w:nsid w:val="75A51F10"/>
    <w:multiLevelType w:val="multilevel"/>
    <w:tmpl w:val="FA8C8A6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75E230AB"/>
    <w:multiLevelType w:val="hybridMultilevel"/>
    <w:tmpl w:val="AA8E8AB8"/>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40" w15:restartNumberingAfterBreak="0">
    <w:nsid w:val="79BD184B"/>
    <w:multiLevelType w:val="hybridMultilevel"/>
    <w:tmpl w:val="70E2055A"/>
    <w:lvl w:ilvl="0" w:tplc="FDA662C4">
      <w:start w:val="1"/>
      <w:numFmt w:val="decimal"/>
      <w:lvlText w:val="%1."/>
      <w:lvlJc w:val="left"/>
      <w:pPr>
        <w:tabs>
          <w:tab w:val="num" w:pos="795"/>
        </w:tabs>
        <w:ind w:left="795" w:hanging="360"/>
      </w:pPr>
      <w:rPr>
        <w:rFonts w:hint="default"/>
      </w:rPr>
    </w:lvl>
    <w:lvl w:ilvl="1" w:tplc="04020019" w:tentative="1">
      <w:start w:val="1"/>
      <w:numFmt w:val="lowerLetter"/>
      <w:lvlText w:val="%2."/>
      <w:lvlJc w:val="left"/>
      <w:pPr>
        <w:tabs>
          <w:tab w:val="num" w:pos="1515"/>
        </w:tabs>
        <w:ind w:left="1515" w:hanging="360"/>
      </w:pPr>
    </w:lvl>
    <w:lvl w:ilvl="2" w:tplc="0402001B" w:tentative="1">
      <w:start w:val="1"/>
      <w:numFmt w:val="lowerRoman"/>
      <w:lvlText w:val="%3."/>
      <w:lvlJc w:val="right"/>
      <w:pPr>
        <w:tabs>
          <w:tab w:val="num" w:pos="2235"/>
        </w:tabs>
        <w:ind w:left="2235" w:hanging="180"/>
      </w:pPr>
    </w:lvl>
    <w:lvl w:ilvl="3" w:tplc="0402000F" w:tentative="1">
      <w:start w:val="1"/>
      <w:numFmt w:val="decimal"/>
      <w:lvlText w:val="%4."/>
      <w:lvlJc w:val="left"/>
      <w:pPr>
        <w:tabs>
          <w:tab w:val="num" w:pos="2955"/>
        </w:tabs>
        <w:ind w:left="2955" w:hanging="360"/>
      </w:pPr>
    </w:lvl>
    <w:lvl w:ilvl="4" w:tplc="04020019" w:tentative="1">
      <w:start w:val="1"/>
      <w:numFmt w:val="lowerLetter"/>
      <w:lvlText w:val="%5."/>
      <w:lvlJc w:val="left"/>
      <w:pPr>
        <w:tabs>
          <w:tab w:val="num" w:pos="3675"/>
        </w:tabs>
        <w:ind w:left="3675" w:hanging="360"/>
      </w:pPr>
    </w:lvl>
    <w:lvl w:ilvl="5" w:tplc="0402001B" w:tentative="1">
      <w:start w:val="1"/>
      <w:numFmt w:val="lowerRoman"/>
      <w:lvlText w:val="%6."/>
      <w:lvlJc w:val="right"/>
      <w:pPr>
        <w:tabs>
          <w:tab w:val="num" w:pos="4395"/>
        </w:tabs>
        <w:ind w:left="4395" w:hanging="180"/>
      </w:pPr>
    </w:lvl>
    <w:lvl w:ilvl="6" w:tplc="0402000F" w:tentative="1">
      <w:start w:val="1"/>
      <w:numFmt w:val="decimal"/>
      <w:lvlText w:val="%7."/>
      <w:lvlJc w:val="left"/>
      <w:pPr>
        <w:tabs>
          <w:tab w:val="num" w:pos="5115"/>
        </w:tabs>
        <w:ind w:left="5115" w:hanging="360"/>
      </w:pPr>
    </w:lvl>
    <w:lvl w:ilvl="7" w:tplc="04020019" w:tentative="1">
      <w:start w:val="1"/>
      <w:numFmt w:val="lowerLetter"/>
      <w:lvlText w:val="%8."/>
      <w:lvlJc w:val="left"/>
      <w:pPr>
        <w:tabs>
          <w:tab w:val="num" w:pos="5835"/>
        </w:tabs>
        <w:ind w:left="5835" w:hanging="360"/>
      </w:pPr>
    </w:lvl>
    <w:lvl w:ilvl="8" w:tplc="0402001B" w:tentative="1">
      <w:start w:val="1"/>
      <w:numFmt w:val="lowerRoman"/>
      <w:lvlText w:val="%9."/>
      <w:lvlJc w:val="right"/>
      <w:pPr>
        <w:tabs>
          <w:tab w:val="num" w:pos="6555"/>
        </w:tabs>
        <w:ind w:left="6555" w:hanging="180"/>
      </w:pPr>
    </w:lvl>
  </w:abstractNum>
  <w:abstractNum w:abstractNumId="41" w15:restartNumberingAfterBreak="0">
    <w:nsid w:val="7F0661F1"/>
    <w:multiLevelType w:val="hybridMultilevel"/>
    <w:tmpl w:val="6ED8B410"/>
    <w:lvl w:ilvl="0" w:tplc="1AE2A5C8">
      <w:start w:val="1"/>
      <w:numFmt w:val="decimal"/>
      <w:lvlText w:val="%1."/>
      <w:lvlJc w:val="left"/>
      <w:pPr>
        <w:tabs>
          <w:tab w:val="num" w:pos="1080"/>
        </w:tabs>
        <w:ind w:left="1080" w:hanging="360"/>
      </w:pPr>
      <w:rPr>
        <w:rFonts w:hint="default"/>
      </w:rPr>
    </w:lvl>
    <w:lvl w:ilvl="1" w:tplc="41328B6C">
      <w:start w:val="2"/>
      <w:numFmt w:val="decimal"/>
      <w:lvlText w:val="(%2)"/>
      <w:lvlJc w:val="left"/>
      <w:pPr>
        <w:tabs>
          <w:tab w:val="num" w:pos="1800"/>
        </w:tabs>
        <w:ind w:left="1800" w:hanging="360"/>
      </w:pPr>
      <w:rPr>
        <w:rFonts w:hint="default"/>
        <w:b/>
      </w:r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2" w15:restartNumberingAfterBreak="0">
    <w:nsid w:val="7FA93CDA"/>
    <w:multiLevelType w:val="hybridMultilevel"/>
    <w:tmpl w:val="61A0C1D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40"/>
  </w:num>
  <w:num w:numId="2">
    <w:abstractNumId w:val="16"/>
  </w:num>
  <w:num w:numId="3">
    <w:abstractNumId w:val="12"/>
  </w:num>
  <w:num w:numId="4">
    <w:abstractNumId w:val="25"/>
  </w:num>
  <w:num w:numId="5">
    <w:abstractNumId w:val="30"/>
  </w:num>
  <w:num w:numId="6">
    <w:abstractNumId w:val="28"/>
  </w:num>
  <w:num w:numId="7">
    <w:abstractNumId w:val="41"/>
  </w:num>
  <w:num w:numId="8">
    <w:abstractNumId w:val="42"/>
  </w:num>
  <w:num w:numId="9">
    <w:abstractNumId w:val="17"/>
  </w:num>
  <w:num w:numId="10">
    <w:abstractNumId w:val="0"/>
  </w:num>
  <w:num w:numId="11">
    <w:abstractNumId w:val="2"/>
  </w:num>
  <w:num w:numId="12">
    <w:abstractNumId w:val="35"/>
  </w:num>
  <w:num w:numId="13">
    <w:abstractNumId w:val="14"/>
  </w:num>
  <w:num w:numId="14">
    <w:abstractNumId w:val="29"/>
  </w:num>
  <w:num w:numId="15">
    <w:abstractNumId w:val="21"/>
  </w:num>
  <w:num w:numId="16">
    <w:abstractNumId w:val="39"/>
  </w:num>
  <w:num w:numId="17">
    <w:abstractNumId w:val="11"/>
  </w:num>
  <w:num w:numId="18">
    <w:abstractNumId w:val="38"/>
  </w:num>
  <w:num w:numId="19">
    <w:abstractNumId w:val="34"/>
  </w:num>
  <w:num w:numId="20">
    <w:abstractNumId w:val="10"/>
  </w:num>
  <w:num w:numId="21">
    <w:abstractNumId w:val="26"/>
  </w:num>
  <w:num w:numId="22">
    <w:abstractNumId w:val="9"/>
  </w:num>
  <w:num w:numId="23">
    <w:abstractNumId w:val="3"/>
  </w:num>
  <w:num w:numId="24">
    <w:abstractNumId w:val="19"/>
  </w:num>
  <w:num w:numId="25">
    <w:abstractNumId w:val="1"/>
  </w:num>
  <w:num w:numId="26">
    <w:abstractNumId w:val="22"/>
  </w:num>
  <w:num w:numId="27">
    <w:abstractNumId w:val="23"/>
  </w:num>
  <w:num w:numId="28">
    <w:abstractNumId w:val="13"/>
  </w:num>
  <w:num w:numId="29">
    <w:abstractNumId w:val="7"/>
  </w:num>
  <w:num w:numId="30">
    <w:abstractNumId w:val="33"/>
  </w:num>
  <w:num w:numId="31">
    <w:abstractNumId w:val="4"/>
  </w:num>
  <w:num w:numId="32">
    <w:abstractNumId w:val="18"/>
  </w:num>
  <w:num w:numId="33">
    <w:abstractNumId w:val="20"/>
  </w:num>
  <w:num w:numId="34">
    <w:abstractNumId w:val="27"/>
  </w:num>
  <w:num w:numId="35">
    <w:abstractNumId w:val="8"/>
  </w:num>
  <w:num w:numId="36">
    <w:abstractNumId w:val="6"/>
  </w:num>
  <w:num w:numId="37">
    <w:abstractNumId w:val="36"/>
  </w:num>
  <w:num w:numId="38">
    <w:abstractNumId w:val="15"/>
  </w:num>
  <w:num w:numId="39">
    <w:abstractNumId w:val="5"/>
  </w:num>
  <w:num w:numId="40">
    <w:abstractNumId w:val="32"/>
  </w:num>
  <w:num w:numId="41">
    <w:abstractNumId w:val="31"/>
  </w:num>
  <w:num w:numId="42">
    <w:abstractNumId w:val="2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A9"/>
    <w:rsid w:val="00004583"/>
    <w:rsid w:val="000135E2"/>
    <w:rsid w:val="00013F21"/>
    <w:rsid w:val="00023F88"/>
    <w:rsid w:val="0002523B"/>
    <w:rsid w:val="00025B33"/>
    <w:rsid w:val="00046086"/>
    <w:rsid w:val="00046BB6"/>
    <w:rsid w:val="000500D0"/>
    <w:rsid w:val="00062EA9"/>
    <w:rsid w:val="00065FF9"/>
    <w:rsid w:val="00076A08"/>
    <w:rsid w:val="000A2FA8"/>
    <w:rsid w:val="000A3A58"/>
    <w:rsid w:val="000C13AF"/>
    <w:rsid w:val="000C5E08"/>
    <w:rsid w:val="000C7863"/>
    <w:rsid w:val="000D0E8B"/>
    <w:rsid w:val="000D56FE"/>
    <w:rsid w:val="000F1FE4"/>
    <w:rsid w:val="00112526"/>
    <w:rsid w:val="001368A5"/>
    <w:rsid w:val="001405E7"/>
    <w:rsid w:val="00175A9E"/>
    <w:rsid w:val="001C658B"/>
    <w:rsid w:val="001D2D03"/>
    <w:rsid w:val="001D2F76"/>
    <w:rsid w:val="001F5B73"/>
    <w:rsid w:val="00200071"/>
    <w:rsid w:val="002115CD"/>
    <w:rsid w:val="00225487"/>
    <w:rsid w:val="00273310"/>
    <w:rsid w:val="002774A3"/>
    <w:rsid w:val="00285AFE"/>
    <w:rsid w:val="0029037D"/>
    <w:rsid w:val="00293124"/>
    <w:rsid w:val="002B738F"/>
    <w:rsid w:val="002C27B8"/>
    <w:rsid w:val="002F1CA1"/>
    <w:rsid w:val="002F74C5"/>
    <w:rsid w:val="00300C1F"/>
    <w:rsid w:val="003133B1"/>
    <w:rsid w:val="00330E97"/>
    <w:rsid w:val="00365399"/>
    <w:rsid w:val="00390FD5"/>
    <w:rsid w:val="003A6B50"/>
    <w:rsid w:val="003E1714"/>
    <w:rsid w:val="003E5A8E"/>
    <w:rsid w:val="003E6012"/>
    <w:rsid w:val="003F5215"/>
    <w:rsid w:val="00402A3F"/>
    <w:rsid w:val="00404FCF"/>
    <w:rsid w:val="00410AC0"/>
    <w:rsid w:val="00411241"/>
    <w:rsid w:val="00417949"/>
    <w:rsid w:val="00424FFB"/>
    <w:rsid w:val="00437624"/>
    <w:rsid w:val="004408D7"/>
    <w:rsid w:val="00480B8E"/>
    <w:rsid w:val="00483CB8"/>
    <w:rsid w:val="004C3656"/>
    <w:rsid w:val="00503C29"/>
    <w:rsid w:val="00506696"/>
    <w:rsid w:val="00510649"/>
    <w:rsid w:val="00517643"/>
    <w:rsid w:val="0054205C"/>
    <w:rsid w:val="00561980"/>
    <w:rsid w:val="005742A9"/>
    <w:rsid w:val="00577BE6"/>
    <w:rsid w:val="00585071"/>
    <w:rsid w:val="00592BF7"/>
    <w:rsid w:val="00594D60"/>
    <w:rsid w:val="005A09B8"/>
    <w:rsid w:val="005A3A1D"/>
    <w:rsid w:val="005A6EB5"/>
    <w:rsid w:val="005A7B5F"/>
    <w:rsid w:val="005A7C68"/>
    <w:rsid w:val="005B1685"/>
    <w:rsid w:val="005E1445"/>
    <w:rsid w:val="005E1B12"/>
    <w:rsid w:val="005F2773"/>
    <w:rsid w:val="005F7276"/>
    <w:rsid w:val="00610415"/>
    <w:rsid w:val="00612951"/>
    <w:rsid w:val="0065581A"/>
    <w:rsid w:val="00657373"/>
    <w:rsid w:val="00662CB1"/>
    <w:rsid w:val="00674683"/>
    <w:rsid w:val="006755B2"/>
    <w:rsid w:val="00681057"/>
    <w:rsid w:val="00693B94"/>
    <w:rsid w:val="006A3A5C"/>
    <w:rsid w:val="006C34C4"/>
    <w:rsid w:val="006C3A59"/>
    <w:rsid w:val="006D5DC2"/>
    <w:rsid w:val="006F60C5"/>
    <w:rsid w:val="0070151D"/>
    <w:rsid w:val="00715102"/>
    <w:rsid w:val="00754BD1"/>
    <w:rsid w:val="00767872"/>
    <w:rsid w:val="00784E13"/>
    <w:rsid w:val="007941C2"/>
    <w:rsid w:val="007B3C8D"/>
    <w:rsid w:val="007C0547"/>
    <w:rsid w:val="007D6C40"/>
    <w:rsid w:val="007D734D"/>
    <w:rsid w:val="007E2273"/>
    <w:rsid w:val="007F4B26"/>
    <w:rsid w:val="00810671"/>
    <w:rsid w:val="00820D68"/>
    <w:rsid w:val="00825617"/>
    <w:rsid w:val="00827CF4"/>
    <w:rsid w:val="00850937"/>
    <w:rsid w:val="0085094D"/>
    <w:rsid w:val="00854FA5"/>
    <w:rsid w:val="008720FB"/>
    <w:rsid w:val="0089208E"/>
    <w:rsid w:val="008A303B"/>
    <w:rsid w:val="008B3002"/>
    <w:rsid w:val="008B4BDD"/>
    <w:rsid w:val="008D76B8"/>
    <w:rsid w:val="008E3D83"/>
    <w:rsid w:val="0091353E"/>
    <w:rsid w:val="00914DA1"/>
    <w:rsid w:val="0095078B"/>
    <w:rsid w:val="00953762"/>
    <w:rsid w:val="00960374"/>
    <w:rsid w:val="009648F8"/>
    <w:rsid w:val="0098404E"/>
    <w:rsid w:val="009950D8"/>
    <w:rsid w:val="009A01A8"/>
    <w:rsid w:val="009A3F05"/>
    <w:rsid w:val="009C2F73"/>
    <w:rsid w:val="009C5F85"/>
    <w:rsid w:val="009F78D1"/>
    <w:rsid w:val="00A46199"/>
    <w:rsid w:val="00A52CC1"/>
    <w:rsid w:val="00A7640D"/>
    <w:rsid w:val="00A97421"/>
    <w:rsid w:val="00A97D84"/>
    <w:rsid w:val="00AA7B7F"/>
    <w:rsid w:val="00AB594C"/>
    <w:rsid w:val="00AC270B"/>
    <w:rsid w:val="00AE1F78"/>
    <w:rsid w:val="00AE2392"/>
    <w:rsid w:val="00AF2856"/>
    <w:rsid w:val="00B3053F"/>
    <w:rsid w:val="00B3422F"/>
    <w:rsid w:val="00B407B5"/>
    <w:rsid w:val="00B8456F"/>
    <w:rsid w:val="00B96E1F"/>
    <w:rsid w:val="00BB0C9E"/>
    <w:rsid w:val="00C11FAB"/>
    <w:rsid w:val="00C37989"/>
    <w:rsid w:val="00C56CA1"/>
    <w:rsid w:val="00C57051"/>
    <w:rsid w:val="00C62049"/>
    <w:rsid w:val="00C91001"/>
    <w:rsid w:val="00CA37BF"/>
    <w:rsid w:val="00CA3A1C"/>
    <w:rsid w:val="00CC095B"/>
    <w:rsid w:val="00CC0FD2"/>
    <w:rsid w:val="00CC2567"/>
    <w:rsid w:val="00CD74EA"/>
    <w:rsid w:val="00D12A6A"/>
    <w:rsid w:val="00D37AC0"/>
    <w:rsid w:val="00D629FC"/>
    <w:rsid w:val="00D8270E"/>
    <w:rsid w:val="00D9096B"/>
    <w:rsid w:val="00DA24E2"/>
    <w:rsid w:val="00DA7F40"/>
    <w:rsid w:val="00DC6AE0"/>
    <w:rsid w:val="00DD3D7D"/>
    <w:rsid w:val="00DD537F"/>
    <w:rsid w:val="00DD6BCE"/>
    <w:rsid w:val="00DE6A73"/>
    <w:rsid w:val="00DF41EC"/>
    <w:rsid w:val="00DF49B7"/>
    <w:rsid w:val="00EB1F16"/>
    <w:rsid w:val="00EE1ED7"/>
    <w:rsid w:val="00EE2CCD"/>
    <w:rsid w:val="00EF2C90"/>
    <w:rsid w:val="00F11022"/>
    <w:rsid w:val="00F25587"/>
    <w:rsid w:val="00F42E87"/>
    <w:rsid w:val="00F531FD"/>
    <w:rsid w:val="00F543BC"/>
    <w:rsid w:val="00F5618F"/>
    <w:rsid w:val="00F81B37"/>
    <w:rsid w:val="00F82038"/>
    <w:rsid w:val="00FA49D8"/>
    <w:rsid w:val="00FB0351"/>
    <w:rsid w:val="00FC3505"/>
    <w:rsid w:val="00FD675B"/>
    <w:rsid w:val="00FF0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A37A9"/>
  <w15:docId w15:val="{B690B5DF-C7DB-45FC-A467-20001BDB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2EA9"/>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2EA9"/>
    <w:pPr>
      <w:tabs>
        <w:tab w:val="center" w:pos="4536"/>
        <w:tab w:val="right" w:pos="9072"/>
      </w:tabs>
    </w:pPr>
  </w:style>
  <w:style w:type="character" w:styleId="a4">
    <w:name w:val="page number"/>
    <w:basedOn w:val="a0"/>
    <w:rsid w:val="00062EA9"/>
  </w:style>
  <w:style w:type="paragraph" w:styleId="a5">
    <w:name w:val="header"/>
    <w:basedOn w:val="a"/>
    <w:rsid w:val="00062EA9"/>
    <w:pPr>
      <w:tabs>
        <w:tab w:val="center" w:pos="4536"/>
        <w:tab w:val="right" w:pos="9072"/>
      </w:tabs>
    </w:pPr>
  </w:style>
  <w:style w:type="paragraph" w:customStyle="1" w:styleId="1">
    <w:name w:val="Без разредка1"/>
    <w:qFormat/>
    <w:rsid w:val="00C11FAB"/>
    <w:rPr>
      <w:rFonts w:ascii="Calibri" w:hAnsi="Calibri"/>
      <w:sz w:val="22"/>
      <w:szCs w:val="22"/>
      <w:lang w:eastAsia="en-US"/>
    </w:rPr>
  </w:style>
  <w:style w:type="paragraph" w:customStyle="1" w:styleId="Default">
    <w:name w:val="Default"/>
    <w:rsid w:val="00610415"/>
    <w:pPr>
      <w:autoSpaceDE w:val="0"/>
      <w:autoSpaceDN w:val="0"/>
      <w:adjustRightInd w:val="0"/>
    </w:pPr>
    <w:rPr>
      <w:color w:val="000000"/>
      <w:sz w:val="24"/>
      <w:szCs w:val="24"/>
    </w:rPr>
  </w:style>
  <w:style w:type="paragraph" w:styleId="a6">
    <w:name w:val="List Paragraph"/>
    <w:basedOn w:val="a"/>
    <w:qFormat/>
    <w:rsid w:val="00681057"/>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59"/>
    <w:rsid w:val="0027331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medocreference1">
    <w:name w:val="samedocreference1"/>
    <w:rsid w:val="00F25587"/>
    <w:rPr>
      <w:i w:val="0"/>
      <w:iCs w:val="0"/>
      <w:color w:val="8B0000"/>
      <w:u w:val="single"/>
    </w:rPr>
  </w:style>
  <w:style w:type="paragraph" w:customStyle="1" w:styleId="CharCharCharChar">
    <w:name w:val="Знак Char Знак Char Знак Знак Char Знак Знак Char"/>
    <w:basedOn w:val="a"/>
    <w:rsid w:val="00AE1F78"/>
    <w:pPr>
      <w:tabs>
        <w:tab w:val="left" w:pos="709"/>
      </w:tabs>
    </w:pPr>
    <w:rPr>
      <w:rFonts w:ascii="Tahoma" w:hAnsi="Tahoma"/>
      <w:lang w:val="pl-PL" w:eastAsia="pl-PL"/>
    </w:rPr>
  </w:style>
  <w:style w:type="table" w:customStyle="1" w:styleId="10">
    <w:name w:val="Мрежа в таблица1"/>
    <w:basedOn w:val="a1"/>
    <w:next w:val="a7"/>
    <w:uiPriority w:val="39"/>
    <w:rsid w:val="000460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327776">
      <w:bodyDiv w:val="1"/>
      <w:marLeft w:val="0"/>
      <w:marRight w:val="0"/>
      <w:marTop w:val="0"/>
      <w:marBottom w:val="0"/>
      <w:divBdr>
        <w:top w:val="none" w:sz="0" w:space="0" w:color="auto"/>
        <w:left w:val="none" w:sz="0" w:space="0" w:color="auto"/>
        <w:bottom w:val="none" w:sz="0" w:space="0" w:color="auto"/>
        <w:right w:val="none" w:sz="0" w:space="0" w:color="auto"/>
      </w:divBdr>
      <w:divsChild>
        <w:div w:id="233971303">
          <w:marLeft w:val="0"/>
          <w:marRight w:val="0"/>
          <w:marTop w:val="0"/>
          <w:marBottom w:val="0"/>
          <w:divBdr>
            <w:top w:val="none" w:sz="0" w:space="0" w:color="auto"/>
            <w:left w:val="none" w:sz="0" w:space="0" w:color="auto"/>
            <w:bottom w:val="none" w:sz="0" w:space="0" w:color="auto"/>
            <w:right w:val="none" w:sz="0" w:space="0" w:color="auto"/>
          </w:divBdr>
          <w:divsChild>
            <w:div w:id="710500362">
              <w:marLeft w:val="0"/>
              <w:marRight w:val="0"/>
              <w:marTop w:val="0"/>
              <w:marBottom w:val="0"/>
              <w:divBdr>
                <w:top w:val="none" w:sz="0" w:space="0" w:color="auto"/>
                <w:left w:val="none" w:sz="0" w:space="0" w:color="auto"/>
                <w:bottom w:val="none" w:sz="0" w:space="0" w:color="auto"/>
                <w:right w:val="none" w:sz="0" w:space="0" w:color="auto"/>
              </w:divBdr>
              <w:divsChild>
                <w:div w:id="6254110">
                  <w:marLeft w:val="0"/>
                  <w:marRight w:val="0"/>
                  <w:marTop w:val="0"/>
                  <w:marBottom w:val="0"/>
                  <w:divBdr>
                    <w:top w:val="none" w:sz="0" w:space="0" w:color="auto"/>
                    <w:left w:val="none" w:sz="0" w:space="0" w:color="auto"/>
                    <w:bottom w:val="none" w:sz="0" w:space="0" w:color="auto"/>
                    <w:right w:val="none" w:sz="0" w:space="0" w:color="auto"/>
                  </w:divBdr>
                </w:div>
                <w:div w:id="16200705">
                  <w:marLeft w:val="0"/>
                  <w:marRight w:val="0"/>
                  <w:marTop w:val="0"/>
                  <w:marBottom w:val="0"/>
                  <w:divBdr>
                    <w:top w:val="none" w:sz="0" w:space="0" w:color="auto"/>
                    <w:left w:val="none" w:sz="0" w:space="0" w:color="auto"/>
                    <w:bottom w:val="none" w:sz="0" w:space="0" w:color="auto"/>
                    <w:right w:val="none" w:sz="0" w:space="0" w:color="auto"/>
                  </w:divBdr>
                </w:div>
                <w:div w:id="46271237">
                  <w:marLeft w:val="0"/>
                  <w:marRight w:val="0"/>
                  <w:marTop w:val="0"/>
                  <w:marBottom w:val="0"/>
                  <w:divBdr>
                    <w:top w:val="none" w:sz="0" w:space="0" w:color="auto"/>
                    <w:left w:val="none" w:sz="0" w:space="0" w:color="auto"/>
                    <w:bottom w:val="none" w:sz="0" w:space="0" w:color="auto"/>
                    <w:right w:val="none" w:sz="0" w:space="0" w:color="auto"/>
                  </w:divBdr>
                </w:div>
                <w:div w:id="65223833">
                  <w:marLeft w:val="0"/>
                  <w:marRight w:val="0"/>
                  <w:marTop w:val="0"/>
                  <w:marBottom w:val="0"/>
                  <w:divBdr>
                    <w:top w:val="none" w:sz="0" w:space="0" w:color="auto"/>
                    <w:left w:val="none" w:sz="0" w:space="0" w:color="auto"/>
                    <w:bottom w:val="none" w:sz="0" w:space="0" w:color="auto"/>
                    <w:right w:val="none" w:sz="0" w:space="0" w:color="auto"/>
                  </w:divBdr>
                </w:div>
                <w:div w:id="67114067">
                  <w:marLeft w:val="0"/>
                  <w:marRight w:val="0"/>
                  <w:marTop w:val="0"/>
                  <w:marBottom w:val="0"/>
                  <w:divBdr>
                    <w:top w:val="none" w:sz="0" w:space="0" w:color="auto"/>
                    <w:left w:val="none" w:sz="0" w:space="0" w:color="auto"/>
                    <w:bottom w:val="none" w:sz="0" w:space="0" w:color="auto"/>
                    <w:right w:val="none" w:sz="0" w:space="0" w:color="auto"/>
                  </w:divBdr>
                </w:div>
                <w:div w:id="79570884">
                  <w:marLeft w:val="0"/>
                  <w:marRight w:val="0"/>
                  <w:marTop w:val="0"/>
                  <w:marBottom w:val="0"/>
                  <w:divBdr>
                    <w:top w:val="none" w:sz="0" w:space="0" w:color="auto"/>
                    <w:left w:val="none" w:sz="0" w:space="0" w:color="auto"/>
                    <w:bottom w:val="none" w:sz="0" w:space="0" w:color="auto"/>
                    <w:right w:val="none" w:sz="0" w:space="0" w:color="auto"/>
                  </w:divBdr>
                </w:div>
                <w:div w:id="113257526">
                  <w:marLeft w:val="0"/>
                  <w:marRight w:val="0"/>
                  <w:marTop w:val="0"/>
                  <w:marBottom w:val="0"/>
                  <w:divBdr>
                    <w:top w:val="none" w:sz="0" w:space="0" w:color="auto"/>
                    <w:left w:val="none" w:sz="0" w:space="0" w:color="auto"/>
                    <w:bottom w:val="none" w:sz="0" w:space="0" w:color="auto"/>
                    <w:right w:val="none" w:sz="0" w:space="0" w:color="auto"/>
                  </w:divBdr>
                </w:div>
                <w:div w:id="147327935">
                  <w:marLeft w:val="0"/>
                  <w:marRight w:val="0"/>
                  <w:marTop w:val="0"/>
                  <w:marBottom w:val="0"/>
                  <w:divBdr>
                    <w:top w:val="none" w:sz="0" w:space="0" w:color="auto"/>
                    <w:left w:val="none" w:sz="0" w:space="0" w:color="auto"/>
                    <w:bottom w:val="none" w:sz="0" w:space="0" w:color="auto"/>
                    <w:right w:val="none" w:sz="0" w:space="0" w:color="auto"/>
                  </w:divBdr>
                </w:div>
                <w:div w:id="153766475">
                  <w:marLeft w:val="0"/>
                  <w:marRight w:val="0"/>
                  <w:marTop w:val="0"/>
                  <w:marBottom w:val="0"/>
                  <w:divBdr>
                    <w:top w:val="none" w:sz="0" w:space="0" w:color="auto"/>
                    <w:left w:val="none" w:sz="0" w:space="0" w:color="auto"/>
                    <w:bottom w:val="none" w:sz="0" w:space="0" w:color="auto"/>
                    <w:right w:val="none" w:sz="0" w:space="0" w:color="auto"/>
                  </w:divBdr>
                </w:div>
                <w:div w:id="167908774">
                  <w:marLeft w:val="0"/>
                  <w:marRight w:val="0"/>
                  <w:marTop w:val="0"/>
                  <w:marBottom w:val="0"/>
                  <w:divBdr>
                    <w:top w:val="none" w:sz="0" w:space="0" w:color="auto"/>
                    <w:left w:val="none" w:sz="0" w:space="0" w:color="auto"/>
                    <w:bottom w:val="none" w:sz="0" w:space="0" w:color="auto"/>
                    <w:right w:val="none" w:sz="0" w:space="0" w:color="auto"/>
                  </w:divBdr>
                </w:div>
                <w:div w:id="184253178">
                  <w:marLeft w:val="0"/>
                  <w:marRight w:val="0"/>
                  <w:marTop w:val="0"/>
                  <w:marBottom w:val="0"/>
                  <w:divBdr>
                    <w:top w:val="none" w:sz="0" w:space="0" w:color="auto"/>
                    <w:left w:val="none" w:sz="0" w:space="0" w:color="auto"/>
                    <w:bottom w:val="none" w:sz="0" w:space="0" w:color="auto"/>
                    <w:right w:val="none" w:sz="0" w:space="0" w:color="auto"/>
                  </w:divBdr>
                </w:div>
                <w:div w:id="206767700">
                  <w:marLeft w:val="0"/>
                  <w:marRight w:val="0"/>
                  <w:marTop w:val="0"/>
                  <w:marBottom w:val="0"/>
                  <w:divBdr>
                    <w:top w:val="none" w:sz="0" w:space="0" w:color="auto"/>
                    <w:left w:val="none" w:sz="0" w:space="0" w:color="auto"/>
                    <w:bottom w:val="none" w:sz="0" w:space="0" w:color="auto"/>
                    <w:right w:val="none" w:sz="0" w:space="0" w:color="auto"/>
                  </w:divBdr>
                </w:div>
                <w:div w:id="209924508">
                  <w:marLeft w:val="0"/>
                  <w:marRight w:val="0"/>
                  <w:marTop w:val="0"/>
                  <w:marBottom w:val="0"/>
                  <w:divBdr>
                    <w:top w:val="none" w:sz="0" w:space="0" w:color="auto"/>
                    <w:left w:val="none" w:sz="0" w:space="0" w:color="auto"/>
                    <w:bottom w:val="none" w:sz="0" w:space="0" w:color="auto"/>
                    <w:right w:val="none" w:sz="0" w:space="0" w:color="auto"/>
                  </w:divBdr>
                </w:div>
                <w:div w:id="259215175">
                  <w:marLeft w:val="0"/>
                  <w:marRight w:val="0"/>
                  <w:marTop w:val="0"/>
                  <w:marBottom w:val="0"/>
                  <w:divBdr>
                    <w:top w:val="none" w:sz="0" w:space="0" w:color="auto"/>
                    <w:left w:val="none" w:sz="0" w:space="0" w:color="auto"/>
                    <w:bottom w:val="none" w:sz="0" w:space="0" w:color="auto"/>
                    <w:right w:val="none" w:sz="0" w:space="0" w:color="auto"/>
                  </w:divBdr>
                </w:div>
                <w:div w:id="268439051">
                  <w:marLeft w:val="0"/>
                  <w:marRight w:val="0"/>
                  <w:marTop w:val="0"/>
                  <w:marBottom w:val="0"/>
                  <w:divBdr>
                    <w:top w:val="none" w:sz="0" w:space="0" w:color="auto"/>
                    <w:left w:val="none" w:sz="0" w:space="0" w:color="auto"/>
                    <w:bottom w:val="none" w:sz="0" w:space="0" w:color="auto"/>
                    <w:right w:val="none" w:sz="0" w:space="0" w:color="auto"/>
                  </w:divBdr>
                </w:div>
                <w:div w:id="291329938">
                  <w:marLeft w:val="0"/>
                  <w:marRight w:val="0"/>
                  <w:marTop w:val="0"/>
                  <w:marBottom w:val="0"/>
                  <w:divBdr>
                    <w:top w:val="none" w:sz="0" w:space="0" w:color="auto"/>
                    <w:left w:val="none" w:sz="0" w:space="0" w:color="auto"/>
                    <w:bottom w:val="none" w:sz="0" w:space="0" w:color="auto"/>
                    <w:right w:val="none" w:sz="0" w:space="0" w:color="auto"/>
                  </w:divBdr>
                </w:div>
                <w:div w:id="340357369">
                  <w:marLeft w:val="0"/>
                  <w:marRight w:val="0"/>
                  <w:marTop w:val="0"/>
                  <w:marBottom w:val="0"/>
                  <w:divBdr>
                    <w:top w:val="none" w:sz="0" w:space="0" w:color="auto"/>
                    <w:left w:val="none" w:sz="0" w:space="0" w:color="auto"/>
                    <w:bottom w:val="none" w:sz="0" w:space="0" w:color="auto"/>
                    <w:right w:val="none" w:sz="0" w:space="0" w:color="auto"/>
                  </w:divBdr>
                </w:div>
                <w:div w:id="360787222">
                  <w:marLeft w:val="0"/>
                  <w:marRight w:val="0"/>
                  <w:marTop w:val="0"/>
                  <w:marBottom w:val="0"/>
                  <w:divBdr>
                    <w:top w:val="none" w:sz="0" w:space="0" w:color="auto"/>
                    <w:left w:val="none" w:sz="0" w:space="0" w:color="auto"/>
                    <w:bottom w:val="none" w:sz="0" w:space="0" w:color="auto"/>
                    <w:right w:val="none" w:sz="0" w:space="0" w:color="auto"/>
                  </w:divBdr>
                </w:div>
                <w:div w:id="371544126">
                  <w:marLeft w:val="0"/>
                  <w:marRight w:val="0"/>
                  <w:marTop w:val="0"/>
                  <w:marBottom w:val="0"/>
                  <w:divBdr>
                    <w:top w:val="none" w:sz="0" w:space="0" w:color="auto"/>
                    <w:left w:val="none" w:sz="0" w:space="0" w:color="auto"/>
                    <w:bottom w:val="none" w:sz="0" w:space="0" w:color="auto"/>
                    <w:right w:val="none" w:sz="0" w:space="0" w:color="auto"/>
                  </w:divBdr>
                </w:div>
                <w:div w:id="394940291">
                  <w:marLeft w:val="0"/>
                  <w:marRight w:val="0"/>
                  <w:marTop w:val="0"/>
                  <w:marBottom w:val="0"/>
                  <w:divBdr>
                    <w:top w:val="none" w:sz="0" w:space="0" w:color="auto"/>
                    <w:left w:val="none" w:sz="0" w:space="0" w:color="auto"/>
                    <w:bottom w:val="none" w:sz="0" w:space="0" w:color="auto"/>
                    <w:right w:val="none" w:sz="0" w:space="0" w:color="auto"/>
                  </w:divBdr>
                </w:div>
                <w:div w:id="405419917">
                  <w:marLeft w:val="0"/>
                  <w:marRight w:val="0"/>
                  <w:marTop w:val="0"/>
                  <w:marBottom w:val="0"/>
                  <w:divBdr>
                    <w:top w:val="none" w:sz="0" w:space="0" w:color="auto"/>
                    <w:left w:val="none" w:sz="0" w:space="0" w:color="auto"/>
                    <w:bottom w:val="none" w:sz="0" w:space="0" w:color="auto"/>
                    <w:right w:val="none" w:sz="0" w:space="0" w:color="auto"/>
                  </w:divBdr>
                </w:div>
                <w:div w:id="405538565">
                  <w:marLeft w:val="0"/>
                  <w:marRight w:val="0"/>
                  <w:marTop w:val="0"/>
                  <w:marBottom w:val="0"/>
                  <w:divBdr>
                    <w:top w:val="none" w:sz="0" w:space="0" w:color="auto"/>
                    <w:left w:val="none" w:sz="0" w:space="0" w:color="auto"/>
                    <w:bottom w:val="none" w:sz="0" w:space="0" w:color="auto"/>
                    <w:right w:val="none" w:sz="0" w:space="0" w:color="auto"/>
                  </w:divBdr>
                </w:div>
                <w:div w:id="408187204">
                  <w:marLeft w:val="0"/>
                  <w:marRight w:val="0"/>
                  <w:marTop w:val="0"/>
                  <w:marBottom w:val="0"/>
                  <w:divBdr>
                    <w:top w:val="none" w:sz="0" w:space="0" w:color="auto"/>
                    <w:left w:val="none" w:sz="0" w:space="0" w:color="auto"/>
                    <w:bottom w:val="none" w:sz="0" w:space="0" w:color="auto"/>
                    <w:right w:val="none" w:sz="0" w:space="0" w:color="auto"/>
                  </w:divBdr>
                </w:div>
                <w:div w:id="441148079">
                  <w:marLeft w:val="0"/>
                  <w:marRight w:val="0"/>
                  <w:marTop w:val="0"/>
                  <w:marBottom w:val="0"/>
                  <w:divBdr>
                    <w:top w:val="none" w:sz="0" w:space="0" w:color="auto"/>
                    <w:left w:val="none" w:sz="0" w:space="0" w:color="auto"/>
                    <w:bottom w:val="none" w:sz="0" w:space="0" w:color="auto"/>
                    <w:right w:val="none" w:sz="0" w:space="0" w:color="auto"/>
                  </w:divBdr>
                </w:div>
                <w:div w:id="448398089">
                  <w:marLeft w:val="0"/>
                  <w:marRight w:val="0"/>
                  <w:marTop w:val="0"/>
                  <w:marBottom w:val="0"/>
                  <w:divBdr>
                    <w:top w:val="none" w:sz="0" w:space="0" w:color="auto"/>
                    <w:left w:val="none" w:sz="0" w:space="0" w:color="auto"/>
                    <w:bottom w:val="none" w:sz="0" w:space="0" w:color="auto"/>
                    <w:right w:val="none" w:sz="0" w:space="0" w:color="auto"/>
                  </w:divBdr>
                </w:div>
                <w:div w:id="455029949">
                  <w:marLeft w:val="0"/>
                  <w:marRight w:val="0"/>
                  <w:marTop w:val="0"/>
                  <w:marBottom w:val="0"/>
                  <w:divBdr>
                    <w:top w:val="none" w:sz="0" w:space="0" w:color="auto"/>
                    <w:left w:val="none" w:sz="0" w:space="0" w:color="auto"/>
                    <w:bottom w:val="none" w:sz="0" w:space="0" w:color="auto"/>
                    <w:right w:val="none" w:sz="0" w:space="0" w:color="auto"/>
                  </w:divBdr>
                </w:div>
                <w:div w:id="470371570">
                  <w:marLeft w:val="0"/>
                  <w:marRight w:val="0"/>
                  <w:marTop w:val="0"/>
                  <w:marBottom w:val="0"/>
                  <w:divBdr>
                    <w:top w:val="none" w:sz="0" w:space="0" w:color="auto"/>
                    <w:left w:val="none" w:sz="0" w:space="0" w:color="auto"/>
                    <w:bottom w:val="none" w:sz="0" w:space="0" w:color="auto"/>
                    <w:right w:val="none" w:sz="0" w:space="0" w:color="auto"/>
                  </w:divBdr>
                </w:div>
                <w:div w:id="501166878">
                  <w:marLeft w:val="0"/>
                  <w:marRight w:val="0"/>
                  <w:marTop w:val="0"/>
                  <w:marBottom w:val="0"/>
                  <w:divBdr>
                    <w:top w:val="none" w:sz="0" w:space="0" w:color="auto"/>
                    <w:left w:val="none" w:sz="0" w:space="0" w:color="auto"/>
                    <w:bottom w:val="none" w:sz="0" w:space="0" w:color="auto"/>
                    <w:right w:val="none" w:sz="0" w:space="0" w:color="auto"/>
                  </w:divBdr>
                </w:div>
                <w:div w:id="585767452">
                  <w:marLeft w:val="0"/>
                  <w:marRight w:val="0"/>
                  <w:marTop w:val="0"/>
                  <w:marBottom w:val="0"/>
                  <w:divBdr>
                    <w:top w:val="none" w:sz="0" w:space="0" w:color="auto"/>
                    <w:left w:val="none" w:sz="0" w:space="0" w:color="auto"/>
                    <w:bottom w:val="none" w:sz="0" w:space="0" w:color="auto"/>
                    <w:right w:val="none" w:sz="0" w:space="0" w:color="auto"/>
                  </w:divBdr>
                </w:div>
                <w:div w:id="590705166">
                  <w:marLeft w:val="0"/>
                  <w:marRight w:val="0"/>
                  <w:marTop w:val="0"/>
                  <w:marBottom w:val="0"/>
                  <w:divBdr>
                    <w:top w:val="none" w:sz="0" w:space="0" w:color="auto"/>
                    <w:left w:val="none" w:sz="0" w:space="0" w:color="auto"/>
                    <w:bottom w:val="none" w:sz="0" w:space="0" w:color="auto"/>
                    <w:right w:val="none" w:sz="0" w:space="0" w:color="auto"/>
                  </w:divBdr>
                </w:div>
                <w:div w:id="599145522">
                  <w:marLeft w:val="0"/>
                  <w:marRight w:val="0"/>
                  <w:marTop w:val="0"/>
                  <w:marBottom w:val="0"/>
                  <w:divBdr>
                    <w:top w:val="none" w:sz="0" w:space="0" w:color="auto"/>
                    <w:left w:val="none" w:sz="0" w:space="0" w:color="auto"/>
                    <w:bottom w:val="none" w:sz="0" w:space="0" w:color="auto"/>
                    <w:right w:val="none" w:sz="0" w:space="0" w:color="auto"/>
                  </w:divBdr>
                </w:div>
                <w:div w:id="599988351">
                  <w:marLeft w:val="0"/>
                  <w:marRight w:val="0"/>
                  <w:marTop w:val="0"/>
                  <w:marBottom w:val="0"/>
                  <w:divBdr>
                    <w:top w:val="none" w:sz="0" w:space="0" w:color="auto"/>
                    <w:left w:val="none" w:sz="0" w:space="0" w:color="auto"/>
                    <w:bottom w:val="none" w:sz="0" w:space="0" w:color="auto"/>
                    <w:right w:val="none" w:sz="0" w:space="0" w:color="auto"/>
                  </w:divBdr>
                </w:div>
                <w:div w:id="620847418">
                  <w:marLeft w:val="0"/>
                  <w:marRight w:val="0"/>
                  <w:marTop w:val="0"/>
                  <w:marBottom w:val="0"/>
                  <w:divBdr>
                    <w:top w:val="none" w:sz="0" w:space="0" w:color="auto"/>
                    <w:left w:val="none" w:sz="0" w:space="0" w:color="auto"/>
                    <w:bottom w:val="none" w:sz="0" w:space="0" w:color="auto"/>
                    <w:right w:val="none" w:sz="0" w:space="0" w:color="auto"/>
                  </w:divBdr>
                </w:div>
                <w:div w:id="661927726">
                  <w:marLeft w:val="0"/>
                  <w:marRight w:val="0"/>
                  <w:marTop w:val="0"/>
                  <w:marBottom w:val="0"/>
                  <w:divBdr>
                    <w:top w:val="none" w:sz="0" w:space="0" w:color="auto"/>
                    <w:left w:val="none" w:sz="0" w:space="0" w:color="auto"/>
                    <w:bottom w:val="none" w:sz="0" w:space="0" w:color="auto"/>
                    <w:right w:val="none" w:sz="0" w:space="0" w:color="auto"/>
                  </w:divBdr>
                </w:div>
                <w:div w:id="669798497">
                  <w:marLeft w:val="0"/>
                  <w:marRight w:val="0"/>
                  <w:marTop w:val="0"/>
                  <w:marBottom w:val="0"/>
                  <w:divBdr>
                    <w:top w:val="none" w:sz="0" w:space="0" w:color="auto"/>
                    <w:left w:val="none" w:sz="0" w:space="0" w:color="auto"/>
                    <w:bottom w:val="none" w:sz="0" w:space="0" w:color="auto"/>
                    <w:right w:val="none" w:sz="0" w:space="0" w:color="auto"/>
                  </w:divBdr>
                </w:div>
                <w:div w:id="671569197">
                  <w:marLeft w:val="0"/>
                  <w:marRight w:val="0"/>
                  <w:marTop w:val="0"/>
                  <w:marBottom w:val="0"/>
                  <w:divBdr>
                    <w:top w:val="none" w:sz="0" w:space="0" w:color="auto"/>
                    <w:left w:val="none" w:sz="0" w:space="0" w:color="auto"/>
                    <w:bottom w:val="none" w:sz="0" w:space="0" w:color="auto"/>
                    <w:right w:val="none" w:sz="0" w:space="0" w:color="auto"/>
                  </w:divBdr>
                </w:div>
                <w:div w:id="695619837">
                  <w:marLeft w:val="0"/>
                  <w:marRight w:val="0"/>
                  <w:marTop w:val="0"/>
                  <w:marBottom w:val="0"/>
                  <w:divBdr>
                    <w:top w:val="none" w:sz="0" w:space="0" w:color="auto"/>
                    <w:left w:val="none" w:sz="0" w:space="0" w:color="auto"/>
                    <w:bottom w:val="none" w:sz="0" w:space="0" w:color="auto"/>
                    <w:right w:val="none" w:sz="0" w:space="0" w:color="auto"/>
                  </w:divBdr>
                </w:div>
                <w:div w:id="718941905">
                  <w:marLeft w:val="0"/>
                  <w:marRight w:val="0"/>
                  <w:marTop w:val="0"/>
                  <w:marBottom w:val="0"/>
                  <w:divBdr>
                    <w:top w:val="none" w:sz="0" w:space="0" w:color="auto"/>
                    <w:left w:val="none" w:sz="0" w:space="0" w:color="auto"/>
                    <w:bottom w:val="none" w:sz="0" w:space="0" w:color="auto"/>
                    <w:right w:val="none" w:sz="0" w:space="0" w:color="auto"/>
                  </w:divBdr>
                </w:div>
                <w:div w:id="724376994">
                  <w:marLeft w:val="0"/>
                  <w:marRight w:val="0"/>
                  <w:marTop w:val="0"/>
                  <w:marBottom w:val="0"/>
                  <w:divBdr>
                    <w:top w:val="none" w:sz="0" w:space="0" w:color="auto"/>
                    <w:left w:val="none" w:sz="0" w:space="0" w:color="auto"/>
                    <w:bottom w:val="none" w:sz="0" w:space="0" w:color="auto"/>
                    <w:right w:val="none" w:sz="0" w:space="0" w:color="auto"/>
                  </w:divBdr>
                </w:div>
                <w:div w:id="737825984">
                  <w:marLeft w:val="0"/>
                  <w:marRight w:val="0"/>
                  <w:marTop w:val="0"/>
                  <w:marBottom w:val="0"/>
                  <w:divBdr>
                    <w:top w:val="none" w:sz="0" w:space="0" w:color="auto"/>
                    <w:left w:val="none" w:sz="0" w:space="0" w:color="auto"/>
                    <w:bottom w:val="none" w:sz="0" w:space="0" w:color="auto"/>
                    <w:right w:val="none" w:sz="0" w:space="0" w:color="auto"/>
                  </w:divBdr>
                </w:div>
                <w:div w:id="743455182">
                  <w:marLeft w:val="0"/>
                  <w:marRight w:val="0"/>
                  <w:marTop w:val="0"/>
                  <w:marBottom w:val="0"/>
                  <w:divBdr>
                    <w:top w:val="none" w:sz="0" w:space="0" w:color="auto"/>
                    <w:left w:val="none" w:sz="0" w:space="0" w:color="auto"/>
                    <w:bottom w:val="none" w:sz="0" w:space="0" w:color="auto"/>
                    <w:right w:val="none" w:sz="0" w:space="0" w:color="auto"/>
                  </w:divBdr>
                </w:div>
                <w:div w:id="755706033">
                  <w:marLeft w:val="0"/>
                  <w:marRight w:val="0"/>
                  <w:marTop w:val="0"/>
                  <w:marBottom w:val="0"/>
                  <w:divBdr>
                    <w:top w:val="none" w:sz="0" w:space="0" w:color="auto"/>
                    <w:left w:val="none" w:sz="0" w:space="0" w:color="auto"/>
                    <w:bottom w:val="none" w:sz="0" w:space="0" w:color="auto"/>
                    <w:right w:val="none" w:sz="0" w:space="0" w:color="auto"/>
                  </w:divBdr>
                </w:div>
                <w:div w:id="755899906">
                  <w:marLeft w:val="0"/>
                  <w:marRight w:val="0"/>
                  <w:marTop w:val="0"/>
                  <w:marBottom w:val="0"/>
                  <w:divBdr>
                    <w:top w:val="none" w:sz="0" w:space="0" w:color="auto"/>
                    <w:left w:val="none" w:sz="0" w:space="0" w:color="auto"/>
                    <w:bottom w:val="none" w:sz="0" w:space="0" w:color="auto"/>
                    <w:right w:val="none" w:sz="0" w:space="0" w:color="auto"/>
                  </w:divBdr>
                </w:div>
                <w:div w:id="806974307">
                  <w:marLeft w:val="0"/>
                  <w:marRight w:val="0"/>
                  <w:marTop w:val="0"/>
                  <w:marBottom w:val="0"/>
                  <w:divBdr>
                    <w:top w:val="none" w:sz="0" w:space="0" w:color="auto"/>
                    <w:left w:val="none" w:sz="0" w:space="0" w:color="auto"/>
                    <w:bottom w:val="none" w:sz="0" w:space="0" w:color="auto"/>
                    <w:right w:val="none" w:sz="0" w:space="0" w:color="auto"/>
                  </w:divBdr>
                </w:div>
                <w:div w:id="843714464">
                  <w:marLeft w:val="0"/>
                  <w:marRight w:val="0"/>
                  <w:marTop w:val="0"/>
                  <w:marBottom w:val="0"/>
                  <w:divBdr>
                    <w:top w:val="none" w:sz="0" w:space="0" w:color="auto"/>
                    <w:left w:val="none" w:sz="0" w:space="0" w:color="auto"/>
                    <w:bottom w:val="none" w:sz="0" w:space="0" w:color="auto"/>
                    <w:right w:val="none" w:sz="0" w:space="0" w:color="auto"/>
                  </w:divBdr>
                </w:div>
                <w:div w:id="865828033">
                  <w:marLeft w:val="0"/>
                  <w:marRight w:val="0"/>
                  <w:marTop w:val="0"/>
                  <w:marBottom w:val="0"/>
                  <w:divBdr>
                    <w:top w:val="none" w:sz="0" w:space="0" w:color="auto"/>
                    <w:left w:val="none" w:sz="0" w:space="0" w:color="auto"/>
                    <w:bottom w:val="none" w:sz="0" w:space="0" w:color="auto"/>
                    <w:right w:val="none" w:sz="0" w:space="0" w:color="auto"/>
                  </w:divBdr>
                </w:div>
                <w:div w:id="890767279">
                  <w:marLeft w:val="0"/>
                  <w:marRight w:val="0"/>
                  <w:marTop w:val="0"/>
                  <w:marBottom w:val="0"/>
                  <w:divBdr>
                    <w:top w:val="none" w:sz="0" w:space="0" w:color="auto"/>
                    <w:left w:val="none" w:sz="0" w:space="0" w:color="auto"/>
                    <w:bottom w:val="none" w:sz="0" w:space="0" w:color="auto"/>
                    <w:right w:val="none" w:sz="0" w:space="0" w:color="auto"/>
                  </w:divBdr>
                </w:div>
                <w:div w:id="970785413">
                  <w:marLeft w:val="0"/>
                  <w:marRight w:val="0"/>
                  <w:marTop w:val="0"/>
                  <w:marBottom w:val="0"/>
                  <w:divBdr>
                    <w:top w:val="none" w:sz="0" w:space="0" w:color="auto"/>
                    <w:left w:val="none" w:sz="0" w:space="0" w:color="auto"/>
                    <w:bottom w:val="none" w:sz="0" w:space="0" w:color="auto"/>
                    <w:right w:val="none" w:sz="0" w:space="0" w:color="auto"/>
                  </w:divBdr>
                </w:div>
                <w:div w:id="984968035">
                  <w:marLeft w:val="0"/>
                  <w:marRight w:val="0"/>
                  <w:marTop w:val="0"/>
                  <w:marBottom w:val="0"/>
                  <w:divBdr>
                    <w:top w:val="none" w:sz="0" w:space="0" w:color="auto"/>
                    <w:left w:val="none" w:sz="0" w:space="0" w:color="auto"/>
                    <w:bottom w:val="none" w:sz="0" w:space="0" w:color="auto"/>
                    <w:right w:val="none" w:sz="0" w:space="0" w:color="auto"/>
                  </w:divBdr>
                </w:div>
                <w:div w:id="1063061682">
                  <w:marLeft w:val="0"/>
                  <w:marRight w:val="0"/>
                  <w:marTop w:val="0"/>
                  <w:marBottom w:val="0"/>
                  <w:divBdr>
                    <w:top w:val="none" w:sz="0" w:space="0" w:color="auto"/>
                    <w:left w:val="none" w:sz="0" w:space="0" w:color="auto"/>
                    <w:bottom w:val="none" w:sz="0" w:space="0" w:color="auto"/>
                    <w:right w:val="none" w:sz="0" w:space="0" w:color="auto"/>
                  </w:divBdr>
                </w:div>
                <w:div w:id="1067998542">
                  <w:marLeft w:val="0"/>
                  <w:marRight w:val="0"/>
                  <w:marTop w:val="0"/>
                  <w:marBottom w:val="0"/>
                  <w:divBdr>
                    <w:top w:val="none" w:sz="0" w:space="0" w:color="auto"/>
                    <w:left w:val="none" w:sz="0" w:space="0" w:color="auto"/>
                    <w:bottom w:val="none" w:sz="0" w:space="0" w:color="auto"/>
                    <w:right w:val="none" w:sz="0" w:space="0" w:color="auto"/>
                  </w:divBdr>
                </w:div>
                <w:div w:id="1116291978">
                  <w:marLeft w:val="0"/>
                  <w:marRight w:val="0"/>
                  <w:marTop w:val="0"/>
                  <w:marBottom w:val="0"/>
                  <w:divBdr>
                    <w:top w:val="none" w:sz="0" w:space="0" w:color="auto"/>
                    <w:left w:val="none" w:sz="0" w:space="0" w:color="auto"/>
                    <w:bottom w:val="none" w:sz="0" w:space="0" w:color="auto"/>
                    <w:right w:val="none" w:sz="0" w:space="0" w:color="auto"/>
                  </w:divBdr>
                </w:div>
                <w:div w:id="1129931106">
                  <w:marLeft w:val="0"/>
                  <w:marRight w:val="0"/>
                  <w:marTop w:val="0"/>
                  <w:marBottom w:val="0"/>
                  <w:divBdr>
                    <w:top w:val="none" w:sz="0" w:space="0" w:color="auto"/>
                    <w:left w:val="none" w:sz="0" w:space="0" w:color="auto"/>
                    <w:bottom w:val="none" w:sz="0" w:space="0" w:color="auto"/>
                    <w:right w:val="none" w:sz="0" w:space="0" w:color="auto"/>
                  </w:divBdr>
                </w:div>
                <w:div w:id="1132557340">
                  <w:marLeft w:val="0"/>
                  <w:marRight w:val="0"/>
                  <w:marTop w:val="0"/>
                  <w:marBottom w:val="0"/>
                  <w:divBdr>
                    <w:top w:val="none" w:sz="0" w:space="0" w:color="auto"/>
                    <w:left w:val="none" w:sz="0" w:space="0" w:color="auto"/>
                    <w:bottom w:val="none" w:sz="0" w:space="0" w:color="auto"/>
                    <w:right w:val="none" w:sz="0" w:space="0" w:color="auto"/>
                  </w:divBdr>
                </w:div>
                <w:div w:id="1133599210">
                  <w:marLeft w:val="0"/>
                  <w:marRight w:val="0"/>
                  <w:marTop w:val="0"/>
                  <w:marBottom w:val="0"/>
                  <w:divBdr>
                    <w:top w:val="none" w:sz="0" w:space="0" w:color="auto"/>
                    <w:left w:val="none" w:sz="0" w:space="0" w:color="auto"/>
                    <w:bottom w:val="none" w:sz="0" w:space="0" w:color="auto"/>
                    <w:right w:val="none" w:sz="0" w:space="0" w:color="auto"/>
                  </w:divBdr>
                </w:div>
                <w:div w:id="1140608540">
                  <w:marLeft w:val="0"/>
                  <w:marRight w:val="0"/>
                  <w:marTop w:val="0"/>
                  <w:marBottom w:val="0"/>
                  <w:divBdr>
                    <w:top w:val="none" w:sz="0" w:space="0" w:color="auto"/>
                    <w:left w:val="none" w:sz="0" w:space="0" w:color="auto"/>
                    <w:bottom w:val="none" w:sz="0" w:space="0" w:color="auto"/>
                    <w:right w:val="none" w:sz="0" w:space="0" w:color="auto"/>
                  </w:divBdr>
                </w:div>
                <w:div w:id="1143813959">
                  <w:marLeft w:val="0"/>
                  <w:marRight w:val="0"/>
                  <w:marTop w:val="0"/>
                  <w:marBottom w:val="0"/>
                  <w:divBdr>
                    <w:top w:val="none" w:sz="0" w:space="0" w:color="auto"/>
                    <w:left w:val="none" w:sz="0" w:space="0" w:color="auto"/>
                    <w:bottom w:val="none" w:sz="0" w:space="0" w:color="auto"/>
                    <w:right w:val="none" w:sz="0" w:space="0" w:color="auto"/>
                  </w:divBdr>
                </w:div>
                <w:div w:id="1153136713">
                  <w:marLeft w:val="0"/>
                  <w:marRight w:val="0"/>
                  <w:marTop w:val="0"/>
                  <w:marBottom w:val="0"/>
                  <w:divBdr>
                    <w:top w:val="none" w:sz="0" w:space="0" w:color="auto"/>
                    <w:left w:val="none" w:sz="0" w:space="0" w:color="auto"/>
                    <w:bottom w:val="none" w:sz="0" w:space="0" w:color="auto"/>
                    <w:right w:val="none" w:sz="0" w:space="0" w:color="auto"/>
                  </w:divBdr>
                </w:div>
                <w:div w:id="1154562159">
                  <w:marLeft w:val="0"/>
                  <w:marRight w:val="0"/>
                  <w:marTop w:val="0"/>
                  <w:marBottom w:val="0"/>
                  <w:divBdr>
                    <w:top w:val="none" w:sz="0" w:space="0" w:color="auto"/>
                    <w:left w:val="none" w:sz="0" w:space="0" w:color="auto"/>
                    <w:bottom w:val="none" w:sz="0" w:space="0" w:color="auto"/>
                    <w:right w:val="none" w:sz="0" w:space="0" w:color="auto"/>
                  </w:divBdr>
                </w:div>
                <w:div w:id="1176534105">
                  <w:marLeft w:val="0"/>
                  <w:marRight w:val="0"/>
                  <w:marTop w:val="0"/>
                  <w:marBottom w:val="0"/>
                  <w:divBdr>
                    <w:top w:val="none" w:sz="0" w:space="0" w:color="auto"/>
                    <w:left w:val="none" w:sz="0" w:space="0" w:color="auto"/>
                    <w:bottom w:val="none" w:sz="0" w:space="0" w:color="auto"/>
                    <w:right w:val="none" w:sz="0" w:space="0" w:color="auto"/>
                  </w:divBdr>
                </w:div>
                <w:div w:id="1191063388">
                  <w:marLeft w:val="0"/>
                  <w:marRight w:val="0"/>
                  <w:marTop w:val="0"/>
                  <w:marBottom w:val="0"/>
                  <w:divBdr>
                    <w:top w:val="none" w:sz="0" w:space="0" w:color="auto"/>
                    <w:left w:val="none" w:sz="0" w:space="0" w:color="auto"/>
                    <w:bottom w:val="none" w:sz="0" w:space="0" w:color="auto"/>
                    <w:right w:val="none" w:sz="0" w:space="0" w:color="auto"/>
                  </w:divBdr>
                </w:div>
                <w:div w:id="1214384892">
                  <w:marLeft w:val="0"/>
                  <w:marRight w:val="0"/>
                  <w:marTop w:val="0"/>
                  <w:marBottom w:val="0"/>
                  <w:divBdr>
                    <w:top w:val="none" w:sz="0" w:space="0" w:color="auto"/>
                    <w:left w:val="none" w:sz="0" w:space="0" w:color="auto"/>
                    <w:bottom w:val="none" w:sz="0" w:space="0" w:color="auto"/>
                    <w:right w:val="none" w:sz="0" w:space="0" w:color="auto"/>
                  </w:divBdr>
                </w:div>
                <w:div w:id="1215776118">
                  <w:marLeft w:val="0"/>
                  <w:marRight w:val="0"/>
                  <w:marTop w:val="0"/>
                  <w:marBottom w:val="0"/>
                  <w:divBdr>
                    <w:top w:val="none" w:sz="0" w:space="0" w:color="auto"/>
                    <w:left w:val="none" w:sz="0" w:space="0" w:color="auto"/>
                    <w:bottom w:val="none" w:sz="0" w:space="0" w:color="auto"/>
                    <w:right w:val="none" w:sz="0" w:space="0" w:color="auto"/>
                  </w:divBdr>
                </w:div>
                <w:div w:id="1250114171">
                  <w:marLeft w:val="0"/>
                  <w:marRight w:val="0"/>
                  <w:marTop w:val="0"/>
                  <w:marBottom w:val="0"/>
                  <w:divBdr>
                    <w:top w:val="none" w:sz="0" w:space="0" w:color="auto"/>
                    <w:left w:val="none" w:sz="0" w:space="0" w:color="auto"/>
                    <w:bottom w:val="none" w:sz="0" w:space="0" w:color="auto"/>
                    <w:right w:val="none" w:sz="0" w:space="0" w:color="auto"/>
                  </w:divBdr>
                </w:div>
                <w:div w:id="1258975430">
                  <w:marLeft w:val="0"/>
                  <w:marRight w:val="0"/>
                  <w:marTop w:val="0"/>
                  <w:marBottom w:val="0"/>
                  <w:divBdr>
                    <w:top w:val="none" w:sz="0" w:space="0" w:color="auto"/>
                    <w:left w:val="none" w:sz="0" w:space="0" w:color="auto"/>
                    <w:bottom w:val="none" w:sz="0" w:space="0" w:color="auto"/>
                    <w:right w:val="none" w:sz="0" w:space="0" w:color="auto"/>
                  </w:divBdr>
                </w:div>
                <w:div w:id="1261644049">
                  <w:marLeft w:val="0"/>
                  <w:marRight w:val="0"/>
                  <w:marTop w:val="0"/>
                  <w:marBottom w:val="0"/>
                  <w:divBdr>
                    <w:top w:val="none" w:sz="0" w:space="0" w:color="auto"/>
                    <w:left w:val="none" w:sz="0" w:space="0" w:color="auto"/>
                    <w:bottom w:val="none" w:sz="0" w:space="0" w:color="auto"/>
                    <w:right w:val="none" w:sz="0" w:space="0" w:color="auto"/>
                  </w:divBdr>
                </w:div>
                <w:div w:id="1284506382">
                  <w:marLeft w:val="0"/>
                  <w:marRight w:val="0"/>
                  <w:marTop w:val="0"/>
                  <w:marBottom w:val="0"/>
                  <w:divBdr>
                    <w:top w:val="none" w:sz="0" w:space="0" w:color="auto"/>
                    <w:left w:val="none" w:sz="0" w:space="0" w:color="auto"/>
                    <w:bottom w:val="none" w:sz="0" w:space="0" w:color="auto"/>
                    <w:right w:val="none" w:sz="0" w:space="0" w:color="auto"/>
                  </w:divBdr>
                </w:div>
                <w:div w:id="1285503423">
                  <w:marLeft w:val="0"/>
                  <w:marRight w:val="0"/>
                  <w:marTop w:val="0"/>
                  <w:marBottom w:val="0"/>
                  <w:divBdr>
                    <w:top w:val="none" w:sz="0" w:space="0" w:color="auto"/>
                    <w:left w:val="none" w:sz="0" w:space="0" w:color="auto"/>
                    <w:bottom w:val="none" w:sz="0" w:space="0" w:color="auto"/>
                    <w:right w:val="none" w:sz="0" w:space="0" w:color="auto"/>
                  </w:divBdr>
                </w:div>
                <w:div w:id="1288467023">
                  <w:marLeft w:val="0"/>
                  <w:marRight w:val="0"/>
                  <w:marTop w:val="0"/>
                  <w:marBottom w:val="0"/>
                  <w:divBdr>
                    <w:top w:val="none" w:sz="0" w:space="0" w:color="auto"/>
                    <w:left w:val="none" w:sz="0" w:space="0" w:color="auto"/>
                    <w:bottom w:val="none" w:sz="0" w:space="0" w:color="auto"/>
                    <w:right w:val="none" w:sz="0" w:space="0" w:color="auto"/>
                  </w:divBdr>
                </w:div>
                <w:div w:id="1295335763">
                  <w:marLeft w:val="0"/>
                  <w:marRight w:val="0"/>
                  <w:marTop w:val="0"/>
                  <w:marBottom w:val="0"/>
                  <w:divBdr>
                    <w:top w:val="none" w:sz="0" w:space="0" w:color="auto"/>
                    <w:left w:val="none" w:sz="0" w:space="0" w:color="auto"/>
                    <w:bottom w:val="none" w:sz="0" w:space="0" w:color="auto"/>
                    <w:right w:val="none" w:sz="0" w:space="0" w:color="auto"/>
                  </w:divBdr>
                </w:div>
                <w:div w:id="1302804068">
                  <w:marLeft w:val="0"/>
                  <w:marRight w:val="0"/>
                  <w:marTop w:val="0"/>
                  <w:marBottom w:val="0"/>
                  <w:divBdr>
                    <w:top w:val="none" w:sz="0" w:space="0" w:color="auto"/>
                    <w:left w:val="none" w:sz="0" w:space="0" w:color="auto"/>
                    <w:bottom w:val="none" w:sz="0" w:space="0" w:color="auto"/>
                    <w:right w:val="none" w:sz="0" w:space="0" w:color="auto"/>
                  </w:divBdr>
                </w:div>
                <w:div w:id="1379670515">
                  <w:marLeft w:val="0"/>
                  <w:marRight w:val="0"/>
                  <w:marTop w:val="0"/>
                  <w:marBottom w:val="0"/>
                  <w:divBdr>
                    <w:top w:val="none" w:sz="0" w:space="0" w:color="auto"/>
                    <w:left w:val="none" w:sz="0" w:space="0" w:color="auto"/>
                    <w:bottom w:val="none" w:sz="0" w:space="0" w:color="auto"/>
                    <w:right w:val="none" w:sz="0" w:space="0" w:color="auto"/>
                  </w:divBdr>
                </w:div>
                <w:div w:id="1419860583">
                  <w:marLeft w:val="0"/>
                  <w:marRight w:val="0"/>
                  <w:marTop w:val="0"/>
                  <w:marBottom w:val="0"/>
                  <w:divBdr>
                    <w:top w:val="none" w:sz="0" w:space="0" w:color="auto"/>
                    <w:left w:val="none" w:sz="0" w:space="0" w:color="auto"/>
                    <w:bottom w:val="none" w:sz="0" w:space="0" w:color="auto"/>
                    <w:right w:val="none" w:sz="0" w:space="0" w:color="auto"/>
                  </w:divBdr>
                </w:div>
                <w:div w:id="1435127359">
                  <w:marLeft w:val="0"/>
                  <w:marRight w:val="0"/>
                  <w:marTop w:val="0"/>
                  <w:marBottom w:val="0"/>
                  <w:divBdr>
                    <w:top w:val="none" w:sz="0" w:space="0" w:color="auto"/>
                    <w:left w:val="none" w:sz="0" w:space="0" w:color="auto"/>
                    <w:bottom w:val="none" w:sz="0" w:space="0" w:color="auto"/>
                    <w:right w:val="none" w:sz="0" w:space="0" w:color="auto"/>
                  </w:divBdr>
                </w:div>
                <w:div w:id="1499880094">
                  <w:marLeft w:val="0"/>
                  <w:marRight w:val="0"/>
                  <w:marTop w:val="0"/>
                  <w:marBottom w:val="0"/>
                  <w:divBdr>
                    <w:top w:val="none" w:sz="0" w:space="0" w:color="auto"/>
                    <w:left w:val="none" w:sz="0" w:space="0" w:color="auto"/>
                    <w:bottom w:val="none" w:sz="0" w:space="0" w:color="auto"/>
                    <w:right w:val="none" w:sz="0" w:space="0" w:color="auto"/>
                  </w:divBdr>
                </w:div>
                <w:div w:id="1515923290">
                  <w:marLeft w:val="0"/>
                  <w:marRight w:val="0"/>
                  <w:marTop w:val="0"/>
                  <w:marBottom w:val="0"/>
                  <w:divBdr>
                    <w:top w:val="none" w:sz="0" w:space="0" w:color="auto"/>
                    <w:left w:val="none" w:sz="0" w:space="0" w:color="auto"/>
                    <w:bottom w:val="none" w:sz="0" w:space="0" w:color="auto"/>
                    <w:right w:val="none" w:sz="0" w:space="0" w:color="auto"/>
                  </w:divBdr>
                </w:div>
                <w:div w:id="1523395115">
                  <w:marLeft w:val="0"/>
                  <w:marRight w:val="0"/>
                  <w:marTop w:val="0"/>
                  <w:marBottom w:val="0"/>
                  <w:divBdr>
                    <w:top w:val="none" w:sz="0" w:space="0" w:color="auto"/>
                    <w:left w:val="none" w:sz="0" w:space="0" w:color="auto"/>
                    <w:bottom w:val="none" w:sz="0" w:space="0" w:color="auto"/>
                    <w:right w:val="none" w:sz="0" w:space="0" w:color="auto"/>
                  </w:divBdr>
                </w:div>
                <w:div w:id="1561091466">
                  <w:marLeft w:val="0"/>
                  <w:marRight w:val="0"/>
                  <w:marTop w:val="0"/>
                  <w:marBottom w:val="0"/>
                  <w:divBdr>
                    <w:top w:val="none" w:sz="0" w:space="0" w:color="auto"/>
                    <w:left w:val="none" w:sz="0" w:space="0" w:color="auto"/>
                    <w:bottom w:val="none" w:sz="0" w:space="0" w:color="auto"/>
                    <w:right w:val="none" w:sz="0" w:space="0" w:color="auto"/>
                  </w:divBdr>
                </w:div>
                <w:div w:id="1566915977">
                  <w:marLeft w:val="0"/>
                  <w:marRight w:val="0"/>
                  <w:marTop w:val="0"/>
                  <w:marBottom w:val="0"/>
                  <w:divBdr>
                    <w:top w:val="none" w:sz="0" w:space="0" w:color="auto"/>
                    <w:left w:val="none" w:sz="0" w:space="0" w:color="auto"/>
                    <w:bottom w:val="none" w:sz="0" w:space="0" w:color="auto"/>
                    <w:right w:val="none" w:sz="0" w:space="0" w:color="auto"/>
                  </w:divBdr>
                </w:div>
                <w:div w:id="1632593170">
                  <w:marLeft w:val="0"/>
                  <w:marRight w:val="0"/>
                  <w:marTop w:val="0"/>
                  <w:marBottom w:val="0"/>
                  <w:divBdr>
                    <w:top w:val="none" w:sz="0" w:space="0" w:color="auto"/>
                    <w:left w:val="none" w:sz="0" w:space="0" w:color="auto"/>
                    <w:bottom w:val="none" w:sz="0" w:space="0" w:color="auto"/>
                    <w:right w:val="none" w:sz="0" w:space="0" w:color="auto"/>
                  </w:divBdr>
                </w:div>
                <w:div w:id="1650862093">
                  <w:marLeft w:val="0"/>
                  <w:marRight w:val="0"/>
                  <w:marTop w:val="0"/>
                  <w:marBottom w:val="0"/>
                  <w:divBdr>
                    <w:top w:val="none" w:sz="0" w:space="0" w:color="auto"/>
                    <w:left w:val="none" w:sz="0" w:space="0" w:color="auto"/>
                    <w:bottom w:val="none" w:sz="0" w:space="0" w:color="auto"/>
                    <w:right w:val="none" w:sz="0" w:space="0" w:color="auto"/>
                  </w:divBdr>
                </w:div>
                <w:div w:id="1667323046">
                  <w:marLeft w:val="0"/>
                  <w:marRight w:val="0"/>
                  <w:marTop w:val="0"/>
                  <w:marBottom w:val="0"/>
                  <w:divBdr>
                    <w:top w:val="none" w:sz="0" w:space="0" w:color="auto"/>
                    <w:left w:val="none" w:sz="0" w:space="0" w:color="auto"/>
                    <w:bottom w:val="none" w:sz="0" w:space="0" w:color="auto"/>
                    <w:right w:val="none" w:sz="0" w:space="0" w:color="auto"/>
                  </w:divBdr>
                </w:div>
                <w:div w:id="1713772624">
                  <w:marLeft w:val="0"/>
                  <w:marRight w:val="0"/>
                  <w:marTop w:val="0"/>
                  <w:marBottom w:val="0"/>
                  <w:divBdr>
                    <w:top w:val="none" w:sz="0" w:space="0" w:color="auto"/>
                    <w:left w:val="none" w:sz="0" w:space="0" w:color="auto"/>
                    <w:bottom w:val="none" w:sz="0" w:space="0" w:color="auto"/>
                    <w:right w:val="none" w:sz="0" w:space="0" w:color="auto"/>
                  </w:divBdr>
                </w:div>
                <w:div w:id="1722169951">
                  <w:marLeft w:val="0"/>
                  <w:marRight w:val="0"/>
                  <w:marTop w:val="0"/>
                  <w:marBottom w:val="0"/>
                  <w:divBdr>
                    <w:top w:val="none" w:sz="0" w:space="0" w:color="auto"/>
                    <w:left w:val="none" w:sz="0" w:space="0" w:color="auto"/>
                    <w:bottom w:val="none" w:sz="0" w:space="0" w:color="auto"/>
                    <w:right w:val="none" w:sz="0" w:space="0" w:color="auto"/>
                  </w:divBdr>
                </w:div>
                <w:div w:id="1728069387">
                  <w:marLeft w:val="0"/>
                  <w:marRight w:val="0"/>
                  <w:marTop w:val="0"/>
                  <w:marBottom w:val="0"/>
                  <w:divBdr>
                    <w:top w:val="none" w:sz="0" w:space="0" w:color="auto"/>
                    <w:left w:val="none" w:sz="0" w:space="0" w:color="auto"/>
                    <w:bottom w:val="none" w:sz="0" w:space="0" w:color="auto"/>
                    <w:right w:val="none" w:sz="0" w:space="0" w:color="auto"/>
                  </w:divBdr>
                </w:div>
                <w:div w:id="1728605905">
                  <w:marLeft w:val="0"/>
                  <w:marRight w:val="0"/>
                  <w:marTop w:val="0"/>
                  <w:marBottom w:val="0"/>
                  <w:divBdr>
                    <w:top w:val="none" w:sz="0" w:space="0" w:color="auto"/>
                    <w:left w:val="none" w:sz="0" w:space="0" w:color="auto"/>
                    <w:bottom w:val="none" w:sz="0" w:space="0" w:color="auto"/>
                    <w:right w:val="none" w:sz="0" w:space="0" w:color="auto"/>
                  </w:divBdr>
                </w:div>
                <w:div w:id="1730762712">
                  <w:marLeft w:val="0"/>
                  <w:marRight w:val="0"/>
                  <w:marTop w:val="0"/>
                  <w:marBottom w:val="0"/>
                  <w:divBdr>
                    <w:top w:val="none" w:sz="0" w:space="0" w:color="auto"/>
                    <w:left w:val="none" w:sz="0" w:space="0" w:color="auto"/>
                    <w:bottom w:val="none" w:sz="0" w:space="0" w:color="auto"/>
                    <w:right w:val="none" w:sz="0" w:space="0" w:color="auto"/>
                  </w:divBdr>
                </w:div>
                <w:div w:id="1806119872">
                  <w:marLeft w:val="0"/>
                  <w:marRight w:val="0"/>
                  <w:marTop w:val="0"/>
                  <w:marBottom w:val="0"/>
                  <w:divBdr>
                    <w:top w:val="none" w:sz="0" w:space="0" w:color="auto"/>
                    <w:left w:val="none" w:sz="0" w:space="0" w:color="auto"/>
                    <w:bottom w:val="none" w:sz="0" w:space="0" w:color="auto"/>
                    <w:right w:val="none" w:sz="0" w:space="0" w:color="auto"/>
                  </w:divBdr>
                </w:div>
                <w:div w:id="1867403410">
                  <w:marLeft w:val="0"/>
                  <w:marRight w:val="0"/>
                  <w:marTop w:val="0"/>
                  <w:marBottom w:val="0"/>
                  <w:divBdr>
                    <w:top w:val="none" w:sz="0" w:space="0" w:color="auto"/>
                    <w:left w:val="none" w:sz="0" w:space="0" w:color="auto"/>
                    <w:bottom w:val="none" w:sz="0" w:space="0" w:color="auto"/>
                    <w:right w:val="none" w:sz="0" w:space="0" w:color="auto"/>
                  </w:divBdr>
                </w:div>
                <w:div w:id="1868398539">
                  <w:marLeft w:val="0"/>
                  <w:marRight w:val="0"/>
                  <w:marTop w:val="0"/>
                  <w:marBottom w:val="0"/>
                  <w:divBdr>
                    <w:top w:val="none" w:sz="0" w:space="0" w:color="auto"/>
                    <w:left w:val="none" w:sz="0" w:space="0" w:color="auto"/>
                    <w:bottom w:val="none" w:sz="0" w:space="0" w:color="auto"/>
                    <w:right w:val="none" w:sz="0" w:space="0" w:color="auto"/>
                  </w:divBdr>
                </w:div>
                <w:div w:id="1891067130">
                  <w:marLeft w:val="0"/>
                  <w:marRight w:val="0"/>
                  <w:marTop w:val="0"/>
                  <w:marBottom w:val="0"/>
                  <w:divBdr>
                    <w:top w:val="none" w:sz="0" w:space="0" w:color="auto"/>
                    <w:left w:val="none" w:sz="0" w:space="0" w:color="auto"/>
                    <w:bottom w:val="none" w:sz="0" w:space="0" w:color="auto"/>
                    <w:right w:val="none" w:sz="0" w:space="0" w:color="auto"/>
                  </w:divBdr>
                </w:div>
                <w:div w:id="1909225878">
                  <w:marLeft w:val="0"/>
                  <w:marRight w:val="0"/>
                  <w:marTop w:val="0"/>
                  <w:marBottom w:val="0"/>
                  <w:divBdr>
                    <w:top w:val="none" w:sz="0" w:space="0" w:color="auto"/>
                    <w:left w:val="none" w:sz="0" w:space="0" w:color="auto"/>
                    <w:bottom w:val="none" w:sz="0" w:space="0" w:color="auto"/>
                    <w:right w:val="none" w:sz="0" w:space="0" w:color="auto"/>
                  </w:divBdr>
                </w:div>
                <w:div w:id="1910075276">
                  <w:marLeft w:val="0"/>
                  <w:marRight w:val="0"/>
                  <w:marTop w:val="0"/>
                  <w:marBottom w:val="0"/>
                  <w:divBdr>
                    <w:top w:val="none" w:sz="0" w:space="0" w:color="auto"/>
                    <w:left w:val="none" w:sz="0" w:space="0" w:color="auto"/>
                    <w:bottom w:val="none" w:sz="0" w:space="0" w:color="auto"/>
                    <w:right w:val="none" w:sz="0" w:space="0" w:color="auto"/>
                  </w:divBdr>
                </w:div>
                <w:div w:id="1924412275">
                  <w:marLeft w:val="0"/>
                  <w:marRight w:val="0"/>
                  <w:marTop w:val="0"/>
                  <w:marBottom w:val="0"/>
                  <w:divBdr>
                    <w:top w:val="none" w:sz="0" w:space="0" w:color="auto"/>
                    <w:left w:val="none" w:sz="0" w:space="0" w:color="auto"/>
                    <w:bottom w:val="none" w:sz="0" w:space="0" w:color="auto"/>
                    <w:right w:val="none" w:sz="0" w:space="0" w:color="auto"/>
                  </w:divBdr>
                </w:div>
                <w:div w:id="1929196939">
                  <w:marLeft w:val="0"/>
                  <w:marRight w:val="0"/>
                  <w:marTop w:val="0"/>
                  <w:marBottom w:val="0"/>
                  <w:divBdr>
                    <w:top w:val="none" w:sz="0" w:space="0" w:color="auto"/>
                    <w:left w:val="none" w:sz="0" w:space="0" w:color="auto"/>
                    <w:bottom w:val="none" w:sz="0" w:space="0" w:color="auto"/>
                    <w:right w:val="none" w:sz="0" w:space="0" w:color="auto"/>
                  </w:divBdr>
                </w:div>
                <w:div w:id="1946189652">
                  <w:marLeft w:val="0"/>
                  <w:marRight w:val="0"/>
                  <w:marTop w:val="0"/>
                  <w:marBottom w:val="0"/>
                  <w:divBdr>
                    <w:top w:val="none" w:sz="0" w:space="0" w:color="auto"/>
                    <w:left w:val="none" w:sz="0" w:space="0" w:color="auto"/>
                    <w:bottom w:val="none" w:sz="0" w:space="0" w:color="auto"/>
                    <w:right w:val="none" w:sz="0" w:space="0" w:color="auto"/>
                  </w:divBdr>
                </w:div>
                <w:div w:id="1975330338">
                  <w:marLeft w:val="0"/>
                  <w:marRight w:val="0"/>
                  <w:marTop w:val="0"/>
                  <w:marBottom w:val="0"/>
                  <w:divBdr>
                    <w:top w:val="none" w:sz="0" w:space="0" w:color="auto"/>
                    <w:left w:val="none" w:sz="0" w:space="0" w:color="auto"/>
                    <w:bottom w:val="none" w:sz="0" w:space="0" w:color="auto"/>
                    <w:right w:val="none" w:sz="0" w:space="0" w:color="auto"/>
                  </w:divBdr>
                </w:div>
                <w:div w:id="1982421252">
                  <w:marLeft w:val="0"/>
                  <w:marRight w:val="0"/>
                  <w:marTop w:val="0"/>
                  <w:marBottom w:val="0"/>
                  <w:divBdr>
                    <w:top w:val="none" w:sz="0" w:space="0" w:color="auto"/>
                    <w:left w:val="none" w:sz="0" w:space="0" w:color="auto"/>
                    <w:bottom w:val="none" w:sz="0" w:space="0" w:color="auto"/>
                    <w:right w:val="none" w:sz="0" w:space="0" w:color="auto"/>
                  </w:divBdr>
                </w:div>
                <w:div w:id="1992710425">
                  <w:marLeft w:val="0"/>
                  <w:marRight w:val="0"/>
                  <w:marTop w:val="0"/>
                  <w:marBottom w:val="0"/>
                  <w:divBdr>
                    <w:top w:val="none" w:sz="0" w:space="0" w:color="auto"/>
                    <w:left w:val="none" w:sz="0" w:space="0" w:color="auto"/>
                    <w:bottom w:val="none" w:sz="0" w:space="0" w:color="auto"/>
                    <w:right w:val="none" w:sz="0" w:space="0" w:color="auto"/>
                  </w:divBdr>
                </w:div>
                <w:div w:id="2005817717">
                  <w:marLeft w:val="0"/>
                  <w:marRight w:val="0"/>
                  <w:marTop w:val="0"/>
                  <w:marBottom w:val="0"/>
                  <w:divBdr>
                    <w:top w:val="none" w:sz="0" w:space="0" w:color="auto"/>
                    <w:left w:val="none" w:sz="0" w:space="0" w:color="auto"/>
                    <w:bottom w:val="none" w:sz="0" w:space="0" w:color="auto"/>
                    <w:right w:val="none" w:sz="0" w:space="0" w:color="auto"/>
                  </w:divBdr>
                </w:div>
                <w:div w:id="2010329426">
                  <w:marLeft w:val="0"/>
                  <w:marRight w:val="0"/>
                  <w:marTop w:val="0"/>
                  <w:marBottom w:val="0"/>
                  <w:divBdr>
                    <w:top w:val="none" w:sz="0" w:space="0" w:color="auto"/>
                    <w:left w:val="none" w:sz="0" w:space="0" w:color="auto"/>
                    <w:bottom w:val="none" w:sz="0" w:space="0" w:color="auto"/>
                    <w:right w:val="none" w:sz="0" w:space="0" w:color="auto"/>
                  </w:divBdr>
                </w:div>
                <w:div w:id="2031954194">
                  <w:marLeft w:val="0"/>
                  <w:marRight w:val="0"/>
                  <w:marTop w:val="0"/>
                  <w:marBottom w:val="0"/>
                  <w:divBdr>
                    <w:top w:val="none" w:sz="0" w:space="0" w:color="auto"/>
                    <w:left w:val="none" w:sz="0" w:space="0" w:color="auto"/>
                    <w:bottom w:val="none" w:sz="0" w:space="0" w:color="auto"/>
                    <w:right w:val="none" w:sz="0" w:space="0" w:color="auto"/>
                  </w:divBdr>
                </w:div>
                <w:div w:id="2037003721">
                  <w:marLeft w:val="0"/>
                  <w:marRight w:val="0"/>
                  <w:marTop w:val="0"/>
                  <w:marBottom w:val="0"/>
                  <w:divBdr>
                    <w:top w:val="none" w:sz="0" w:space="0" w:color="auto"/>
                    <w:left w:val="none" w:sz="0" w:space="0" w:color="auto"/>
                    <w:bottom w:val="none" w:sz="0" w:space="0" w:color="auto"/>
                    <w:right w:val="none" w:sz="0" w:space="0" w:color="auto"/>
                  </w:divBdr>
                </w:div>
                <w:div w:id="2041783295">
                  <w:marLeft w:val="0"/>
                  <w:marRight w:val="0"/>
                  <w:marTop w:val="0"/>
                  <w:marBottom w:val="0"/>
                  <w:divBdr>
                    <w:top w:val="none" w:sz="0" w:space="0" w:color="auto"/>
                    <w:left w:val="none" w:sz="0" w:space="0" w:color="auto"/>
                    <w:bottom w:val="none" w:sz="0" w:space="0" w:color="auto"/>
                    <w:right w:val="none" w:sz="0" w:space="0" w:color="auto"/>
                  </w:divBdr>
                </w:div>
                <w:div w:id="21100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9955">
          <w:marLeft w:val="0"/>
          <w:marRight w:val="0"/>
          <w:marTop w:val="0"/>
          <w:marBottom w:val="0"/>
          <w:divBdr>
            <w:top w:val="none" w:sz="0" w:space="0" w:color="auto"/>
            <w:left w:val="none" w:sz="0" w:space="0" w:color="auto"/>
            <w:bottom w:val="none" w:sz="0" w:space="0" w:color="auto"/>
            <w:right w:val="none" w:sz="0" w:space="0" w:color="auto"/>
          </w:divBdr>
          <w:divsChild>
            <w:div w:id="248582372">
              <w:marLeft w:val="0"/>
              <w:marRight w:val="0"/>
              <w:marTop w:val="0"/>
              <w:marBottom w:val="0"/>
              <w:divBdr>
                <w:top w:val="none" w:sz="0" w:space="0" w:color="auto"/>
                <w:left w:val="none" w:sz="0" w:space="0" w:color="auto"/>
                <w:bottom w:val="none" w:sz="0" w:space="0" w:color="auto"/>
                <w:right w:val="none" w:sz="0" w:space="0" w:color="auto"/>
              </w:divBdr>
              <w:divsChild>
                <w:div w:id="12458270">
                  <w:marLeft w:val="0"/>
                  <w:marRight w:val="0"/>
                  <w:marTop w:val="0"/>
                  <w:marBottom w:val="0"/>
                  <w:divBdr>
                    <w:top w:val="none" w:sz="0" w:space="0" w:color="auto"/>
                    <w:left w:val="none" w:sz="0" w:space="0" w:color="auto"/>
                    <w:bottom w:val="none" w:sz="0" w:space="0" w:color="auto"/>
                    <w:right w:val="none" w:sz="0" w:space="0" w:color="auto"/>
                  </w:divBdr>
                </w:div>
                <w:div w:id="39402916">
                  <w:marLeft w:val="0"/>
                  <w:marRight w:val="0"/>
                  <w:marTop w:val="0"/>
                  <w:marBottom w:val="0"/>
                  <w:divBdr>
                    <w:top w:val="none" w:sz="0" w:space="0" w:color="auto"/>
                    <w:left w:val="none" w:sz="0" w:space="0" w:color="auto"/>
                    <w:bottom w:val="none" w:sz="0" w:space="0" w:color="auto"/>
                    <w:right w:val="none" w:sz="0" w:space="0" w:color="auto"/>
                  </w:divBdr>
                </w:div>
                <w:div w:id="45422308">
                  <w:marLeft w:val="0"/>
                  <w:marRight w:val="0"/>
                  <w:marTop w:val="0"/>
                  <w:marBottom w:val="0"/>
                  <w:divBdr>
                    <w:top w:val="none" w:sz="0" w:space="0" w:color="auto"/>
                    <w:left w:val="none" w:sz="0" w:space="0" w:color="auto"/>
                    <w:bottom w:val="none" w:sz="0" w:space="0" w:color="auto"/>
                    <w:right w:val="none" w:sz="0" w:space="0" w:color="auto"/>
                  </w:divBdr>
                </w:div>
                <w:div w:id="132017474">
                  <w:marLeft w:val="0"/>
                  <w:marRight w:val="0"/>
                  <w:marTop w:val="0"/>
                  <w:marBottom w:val="0"/>
                  <w:divBdr>
                    <w:top w:val="none" w:sz="0" w:space="0" w:color="auto"/>
                    <w:left w:val="none" w:sz="0" w:space="0" w:color="auto"/>
                    <w:bottom w:val="none" w:sz="0" w:space="0" w:color="auto"/>
                    <w:right w:val="none" w:sz="0" w:space="0" w:color="auto"/>
                  </w:divBdr>
                </w:div>
                <w:div w:id="170491016">
                  <w:marLeft w:val="0"/>
                  <w:marRight w:val="0"/>
                  <w:marTop w:val="0"/>
                  <w:marBottom w:val="0"/>
                  <w:divBdr>
                    <w:top w:val="none" w:sz="0" w:space="0" w:color="auto"/>
                    <w:left w:val="none" w:sz="0" w:space="0" w:color="auto"/>
                    <w:bottom w:val="none" w:sz="0" w:space="0" w:color="auto"/>
                    <w:right w:val="none" w:sz="0" w:space="0" w:color="auto"/>
                  </w:divBdr>
                </w:div>
                <w:div w:id="230773380">
                  <w:marLeft w:val="0"/>
                  <w:marRight w:val="0"/>
                  <w:marTop w:val="0"/>
                  <w:marBottom w:val="0"/>
                  <w:divBdr>
                    <w:top w:val="none" w:sz="0" w:space="0" w:color="auto"/>
                    <w:left w:val="none" w:sz="0" w:space="0" w:color="auto"/>
                    <w:bottom w:val="none" w:sz="0" w:space="0" w:color="auto"/>
                    <w:right w:val="none" w:sz="0" w:space="0" w:color="auto"/>
                  </w:divBdr>
                </w:div>
                <w:div w:id="277222133">
                  <w:marLeft w:val="0"/>
                  <w:marRight w:val="0"/>
                  <w:marTop w:val="0"/>
                  <w:marBottom w:val="0"/>
                  <w:divBdr>
                    <w:top w:val="none" w:sz="0" w:space="0" w:color="auto"/>
                    <w:left w:val="none" w:sz="0" w:space="0" w:color="auto"/>
                    <w:bottom w:val="none" w:sz="0" w:space="0" w:color="auto"/>
                    <w:right w:val="none" w:sz="0" w:space="0" w:color="auto"/>
                  </w:divBdr>
                </w:div>
                <w:div w:id="290943197">
                  <w:marLeft w:val="0"/>
                  <w:marRight w:val="0"/>
                  <w:marTop w:val="0"/>
                  <w:marBottom w:val="0"/>
                  <w:divBdr>
                    <w:top w:val="none" w:sz="0" w:space="0" w:color="auto"/>
                    <w:left w:val="none" w:sz="0" w:space="0" w:color="auto"/>
                    <w:bottom w:val="none" w:sz="0" w:space="0" w:color="auto"/>
                    <w:right w:val="none" w:sz="0" w:space="0" w:color="auto"/>
                  </w:divBdr>
                </w:div>
                <w:div w:id="456261762">
                  <w:marLeft w:val="0"/>
                  <w:marRight w:val="0"/>
                  <w:marTop w:val="0"/>
                  <w:marBottom w:val="0"/>
                  <w:divBdr>
                    <w:top w:val="none" w:sz="0" w:space="0" w:color="auto"/>
                    <w:left w:val="none" w:sz="0" w:space="0" w:color="auto"/>
                    <w:bottom w:val="none" w:sz="0" w:space="0" w:color="auto"/>
                    <w:right w:val="none" w:sz="0" w:space="0" w:color="auto"/>
                  </w:divBdr>
                </w:div>
                <w:div w:id="458913555">
                  <w:marLeft w:val="0"/>
                  <w:marRight w:val="0"/>
                  <w:marTop w:val="0"/>
                  <w:marBottom w:val="0"/>
                  <w:divBdr>
                    <w:top w:val="none" w:sz="0" w:space="0" w:color="auto"/>
                    <w:left w:val="none" w:sz="0" w:space="0" w:color="auto"/>
                    <w:bottom w:val="none" w:sz="0" w:space="0" w:color="auto"/>
                    <w:right w:val="none" w:sz="0" w:space="0" w:color="auto"/>
                  </w:divBdr>
                </w:div>
                <w:div w:id="492989576">
                  <w:marLeft w:val="0"/>
                  <w:marRight w:val="0"/>
                  <w:marTop w:val="0"/>
                  <w:marBottom w:val="0"/>
                  <w:divBdr>
                    <w:top w:val="none" w:sz="0" w:space="0" w:color="auto"/>
                    <w:left w:val="none" w:sz="0" w:space="0" w:color="auto"/>
                    <w:bottom w:val="none" w:sz="0" w:space="0" w:color="auto"/>
                    <w:right w:val="none" w:sz="0" w:space="0" w:color="auto"/>
                  </w:divBdr>
                </w:div>
                <w:div w:id="499587807">
                  <w:marLeft w:val="0"/>
                  <w:marRight w:val="0"/>
                  <w:marTop w:val="0"/>
                  <w:marBottom w:val="0"/>
                  <w:divBdr>
                    <w:top w:val="none" w:sz="0" w:space="0" w:color="auto"/>
                    <w:left w:val="none" w:sz="0" w:space="0" w:color="auto"/>
                    <w:bottom w:val="none" w:sz="0" w:space="0" w:color="auto"/>
                    <w:right w:val="none" w:sz="0" w:space="0" w:color="auto"/>
                  </w:divBdr>
                </w:div>
                <w:div w:id="514614685">
                  <w:marLeft w:val="0"/>
                  <w:marRight w:val="0"/>
                  <w:marTop w:val="0"/>
                  <w:marBottom w:val="0"/>
                  <w:divBdr>
                    <w:top w:val="none" w:sz="0" w:space="0" w:color="auto"/>
                    <w:left w:val="none" w:sz="0" w:space="0" w:color="auto"/>
                    <w:bottom w:val="none" w:sz="0" w:space="0" w:color="auto"/>
                    <w:right w:val="none" w:sz="0" w:space="0" w:color="auto"/>
                  </w:divBdr>
                </w:div>
                <w:div w:id="532770464">
                  <w:marLeft w:val="0"/>
                  <w:marRight w:val="0"/>
                  <w:marTop w:val="0"/>
                  <w:marBottom w:val="0"/>
                  <w:divBdr>
                    <w:top w:val="none" w:sz="0" w:space="0" w:color="auto"/>
                    <w:left w:val="none" w:sz="0" w:space="0" w:color="auto"/>
                    <w:bottom w:val="none" w:sz="0" w:space="0" w:color="auto"/>
                    <w:right w:val="none" w:sz="0" w:space="0" w:color="auto"/>
                  </w:divBdr>
                </w:div>
                <w:div w:id="641930423">
                  <w:marLeft w:val="0"/>
                  <w:marRight w:val="0"/>
                  <w:marTop w:val="0"/>
                  <w:marBottom w:val="0"/>
                  <w:divBdr>
                    <w:top w:val="none" w:sz="0" w:space="0" w:color="auto"/>
                    <w:left w:val="none" w:sz="0" w:space="0" w:color="auto"/>
                    <w:bottom w:val="none" w:sz="0" w:space="0" w:color="auto"/>
                    <w:right w:val="none" w:sz="0" w:space="0" w:color="auto"/>
                  </w:divBdr>
                </w:div>
                <w:div w:id="654458355">
                  <w:marLeft w:val="0"/>
                  <w:marRight w:val="0"/>
                  <w:marTop w:val="0"/>
                  <w:marBottom w:val="0"/>
                  <w:divBdr>
                    <w:top w:val="none" w:sz="0" w:space="0" w:color="auto"/>
                    <w:left w:val="none" w:sz="0" w:space="0" w:color="auto"/>
                    <w:bottom w:val="none" w:sz="0" w:space="0" w:color="auto"/>
                    <w:right w:val="none" w:sz="0" w:space="0" w:color="auto"/>
                  </w:divBdr>
                </w:div>
                <w:div w:id="659234925">
                  <w:marLeft w:val="0"/>
                  <w:marRight w:val="0"/>
                  <w:marTop w:val="0"/>
                  <w:marBottom w:val="0"/>
                  <w:divBdr>
                    <w:top w:val="none" w:sz="0" w:space="0" w:color="auto"/>
                    <w:left w:val="none" w:sz="0" w:space="0" w:color="auto"/>
                    <w:bottom w:val="none" w:sz="0" w:space="0" w:color="auto"/>
                    <w:right w:val="none" w:sz="0" w:space="0" w:color="auto"/>
                  </w:divBdr>
                </w:div>
                <w:div w:id="726611340">
                  <w:marLeft w:val="0"/>
                  <w:marRight w:val="0"/>
                  <w:marTop w:val="0"/>
                  <w:marBottom w:val="0"/>
                  <w:divBdr>
                    <w:top w:val="none" w:sz="0" w:space="0" w:color="auto"/>
                    <w:left w:val="none" w:sz="0" w:space="0" w:color="auto"/>
                    <w:bottom w:val="none" w:sz="0" w:space="0" w:color="auto"/>
                    <w:right w:val="none" w:sz="0" w:space="0" w:color="auto"/>
                  </w:divBdr>
                </w:div>
                <w:div w:id="740753423">
                  <w:marLeft w:val="0"/>
                  <w:marRight w:val="0"/>
                  <w:marTop w:val="0"/>
                  <w:marBottom w:val="0"/>
                  <w:divBdr>
                    <w:top w:val="none" w:sz="0" w:space="0" w:color="auto"/>
                    <w:left w:val="none" w:sz="0" w:space="0" w:color="auto"/>
                    <w:bottom w:val="none" w:sz="0" w:space="0" w:color="auto"/>
                    <w:right w:val="none" w:sz="0" w:space="0" w:color="auto"/>
                  </w:divBdr>
                </w:div>
                <w:div w:id="864289074">
                  <w:marLeft w:val="0"/>
                  <w:marRight w:val="0"/>
                  <w:marTop w:val="0"/>
                  <w:marBottom w:val="0"/>
                  <w:divBdr>
                    <w:top w:val="none" w:sz="0" w:space="0" w:color="auto"/>
                    <w:left w:val="none" w:sz="0" w:space="0" w:color="auto"/>
                    <w:bottom w:val="none" w:sz="0" w:space="0" w:color="auto"/>
                    <w:right w:val="none" w:sz="0" w:space="0" w:color="auto"/>
                  </w:divBdr>
                </w:div>
                <w:div w:id="877546185">
                  <w:marLeft w:val="0"/>
                  <w:marRight w:val="0"/>
                  <w:marTop w:val="0"/>
                  <w:marBottom w:val="0"/>
                  <w:divBdr>
                    <w:top w:val="none" w:sz="0" w:space="0" w:color="auto"/>
                    <w:left w:val="none" w:sz="0" w:space="0" w:color="auto"/>
                    <w:bottom w:val="none" w:sz="0" w:space="0" w:color="auto"/>
                    <w:right w:val="none" w:sz="0" w:space="0" w:color="auto"/>
                  </w:divBdr>
                </w:div>
                <w:div w:id="879782892">
                  <w:marLeft w:val="0"/>
                  <w:marRight w:val="0"/>
                  <w:marTop w:val="0"/>
                  <w:marBottom w:val="0"/>
                  <w:divBdr>
                    <w:top w:val="none" w:sz="0" w:space="0" w:color="auto"/>
                    <w:left w:val="none" w:sz="0" w:space="0" w:color="auto"/>
                    <w:bottom w:val="none" w:sz="0" w:space="0" w:color="auto"/>
                    <w:right w:val="none" w:sz="0" w:space="0" w:color="auto"/>
                  </w:divBdr>
                </w:div>
                <w:div w:id="912008751">
                  <w:marLeft w:val="0"/>
                  <w:marRight w:val="0"/>
                  <w:marTop w:val="0"/>
                  <w:marBottom w:val="0"/>
                  <w:divBdr>
                    <w:top w:val="none" w:sz="0" w:space="0" w:color="auto"/>
                    <w:left w:val="none" w:sz="0" w:space="0" w:color="auto"/>
                    <w:bottom w:val="none" w:sz="0" w:space="0" w:color="auto"/>
                    <w:right w:val="none" w:sz="0" w:space="0" w:color="auto"/>
                  </w:divBdr>
                </w:div>
                <w:div w:id="912159804">
                  <w:marLeft w:val="0"/>
                  <w:marRight w:val="0"/>
                  <w:marTop w:val="0"/>
                  <w:marBottom w:val="0"/>
                  <w:divBdr>
                    <w:top w:val="none" w:sz="0" w:space="0" w:color="auto"/>
                    <w:left w:val="none" w:sz="0" w:space="0" w:color="auto"/>
                    <w:bottom w:val="none" w:sz="0" w:space="0" w:color="auto"/>
                    <w:right w:val="none" w:sz="0" w:space="0" w:color="auto"/>
                  </w:divBdr>
                </w:div>
                <w:div w:id="941180445">
                  <w:marLeft w:val="0"/>
                  <w:marRight w:val="0"/>
                  <w:marTop w:val="0"/>
                  <w:marBottom w:val="0"/>
                  <w:divBdr>
                    <w:top w:val="none" w:sz="0" w:space="0" w:color="auto"/>
                    <w:left w:val="none" w:sz="0" w:space="0" w:color="auto"/>
                    <w:bottom w:val="none" w:sz="0" w:space="0" w:color="auto"/>
                    <w:right w:val="none" w:sz="0" w:space="0" w:color="auto"/>
                  </w:divBdr>
                </w:div>
                <w:div w:id="948321686">
                  <w:marLeft w:val="0"/>
                  <w:marRight w:val="0"/>
                  <w:marTop w:val="0"/>
                  <w:marBottom w:val="0"/>
                  <w:divBdr>
                    <w:top w:val="none" w:sz="0" w:space="0" w:color="auto"/>
                    <w:left w:val="none" w:sz="0" w:space="0" w:color="auto"/>
                    <w:bottom w:val="none" w:sz="0" w:space="0" w:color="auto"/>
                    <w:right w:val="none" w:sz="0" w:space="0" w:color="auto"/>
                  </w:divBdr>
                </w:div>
                <w:div w:id="969751402">
                  <w:marLeft w:val="0"/>
                  <w:marRight w:val="0"/>
                  <w:marTop w:val="0"/>
                  <w:marBottom w:val="0"/>
                  <w:divBdr>
                    <w:top w:val="none" w:sz="0" w:space="0" w:color="auto"/>
                    <w:left w:val="none" w:sz="0" w:space="0" w:color="auto"/>
                    <w:bottom w:val="none" w:sz="0" w:space="0" w:color="auto"/>
                    <w:right w:val="none" w:sz="0" w:space="0" w:color="auto"/>
                  </w:divBdr>
                </w:div>
                <w:div w:id="991523550">
                  <w:marLeft w:val="0"/>
                  <w:marRight w:val="0"/>
                  <w:marTop w:val="0"/>
                  <w:marBottom w:val="0"/>
                  <w:divBdr>
                    <w:top w:val="none" w:sz="0" w:space="0" w:color="auto"/>
                    <w:left w:val="none" w:sz="0" w:space="0" w:color="auto"/>
                    <w:bottom w:val="none" w:sz="0" w:space="0" w:color="auto"/>
                    <w:right w:val="none" w:sz="0" w:space="0" w:color="auto"/>
                  </w:divBdr>
                </w:div>
                <w:div w:id="1020742901">
                  <w:marLeft w:val="0"/>
                  <w:marRight w:val="0"/>
                  <w:marTop w:val="0"/>
                  <w:marBottom w:val="0"/>
                  <w:divBdr>
                    <w:top w:val="none" w:sz="0" w:space="0" w:color="auto"/>
                    <w:left w:val="none" w:sz="0" w:space="0" w:color="auto"/>
                    <w:bottom w:val="none" w:sz="0" w:space="0" w:color="auto"/>
                    <w:right w:val="none" w:sz="0" w:space="0" w:color="auto"/>
                  </w:divBdr>
                </w:div>
                <w:div w:id="1034311139">
                  <w:marLeft w:val="0"/>
                  <w:marRight w:val="0"/>
                  <w:marTop w:val="0"/>
                  <w:marBottom w:val="0"/>
                  <w:divBdr>
                    <w:top w:val="none" w:sz="0" w:space="0" w:color="auto"/>
                    <w:left w:val="none" w:sz="0" w:space="0" w:color="auto"/>
                    <w:bottom w:val="none" w:sz="0" w:space="0" w:color="auto"/>
                    <w:right w:val="none" w:sz="0" w:space="0" w:color="auto"/>
                  </w:divBdr>
                </w:div>
                <w:div w:id="1053236198">
                  <w:marLeft w:val="0"/>
                  <w:marRight w:val="0"/>
                  <w:marTop w:val="0"/>
                  <w:marBottom w:val="0"/>
                  <w:divBdr>
                    <w:top w:val="none" w:sz="0" w:space="0" w:color="auto"/>
                    <w:left w:val="none" w:sz="0" w:space="0" w:color="auto"/>
                    <w:bottom w:val="none" w:sz="0" w:space="0" w:color="auto"/>
                    <w:right w:val="none" w:sz="0" w:space="0" w:color="auto"/>
                  </w:divBdr>
                </w:div>
                <w:div w:id="1065377115">
                  <w:marLeft w:val="0"/>
                  <w:marRight w:val="0"/>
                  <w:marTop w:val="0"/>
                  <w:marBottom w:val="0"/>
                  <w:divBdr>
                    <w:top w:val="none" w:sz="0" w:space="0" w:color="auto"/>
                    <w:left w:val="none" w:sz="0" w:space="0" w:color="auto"/>
                    <w:bottom w:val="none" w:sz="0" w:space="0" w:color="auto"/>
                    <w:right w:val="none" w:sz="0" w:space="0" w:color="auto"/>
                  </w:divBdr>
                </w:div>
                <w:div w:id="1117875211">
                  <w:marLeft w:val="0"/>
                  <w:marRight w:val="0"/>
                  <w:marTop w:val="0"/>
                  <w:marBottom w:val="0"/>
                  <w:divBdr>
                    <w:top w:val="none" w:sz="0" w:space="0" w:color="auto"/>
                    <w:left w:val="none" w:sz="0" w:space="0" w:color="auto"/>
                    <w:bottom w:val="none" w:sz="0" w:space="0" w:color="auto"/>
                    <w:right w:val="none" w:sz="0" w:space="0" w:color="auto"/>
                  </w:divBdr>
                </w:div>
                <w:div w:id="1142037711">
                  <w:marLeft w:val="0"/>
                  <w:marRight w:val="0"/>
                  <w:marTop w:val="0"/>
                  <w:marBottom w:val="0"/>
                  <w:divBdr>
                    <w:top w:val="none" w:sz="0" w:space="0" w:color="auto"/>
                    <w:left w:val="none" w:sz="0" w:space="0" w:color="auto"/>
                    <w:bottom w:val="none" w:sz="0" w:space="0" w:color="auto"/>
                    <w:right w:val="none" w:sz="0" w:space="0" w:color="auto"/>
                  </w:divBdr>
                </w:div>
                <w:div w:id="1179584721">
                  <w:marLeft w:val="0"/>
                  <w:marRight w:val="0"/>
                  <w:marTop w:val="0"/>
                  <w:marBottom w:val="0"/>
                  <w:divBdr>
                    <w:top w:val="none" w:sz="0" w:space="0" w:color="auto"/>
                    <w:left w:val="none" w:sz="0" w:space="0" w:color="auto"/>
                    <w:bottom w:val="none" w:sz="0" w:space="0" w:color="auto"/>
                    <w:right w:val="none" w:sz="0" w:space="0" w:color="auto"/>
                  </w:divBdr>
                </w:div>
                <w:div w:id="1230117606">
                  <w:marLeft w:val="0"/>
                  <w:marRight w:val="0"/>
                  <w:marTop w:val="0"/>
                  <w:marBottom w:val="0"/>
                  <w:divBdr>
                    <w:top w:val="none" w:sz="0" w:space="0" w:color="auto"/>
                    <w:left w:val="none" w:sz="0" w:space="0" w:color="auto"/>
                    <w:bottom w:val="none" w:sz="0" w:space="0" w:color="auto"/>
                    <w:right w:val="none" w:sz="0" w:space="0" w:color="auto"/>
                  </w:divBdr>
                </w:div>
                <w:div w:id="1281379239">
                  <w:marLeft w:val="0"/>
                  <w:marRight w:val="0"/>
                  <w:marTop w:val="0"/>
                  <w:marBottom w:val="0"/>
                  <w:divBdr>
                    <w:top w:val="none" w:sz="0" w:space="0" w:color="auto"/>
                    <w:left w:val="none" w:sz="0" w:space="0" w:color="auto"/>
                    <w:bottom w:val="none" w:sz="0" w:space="0" w:color="auto"/>
                    <w:right w:val="none" w:sz="0" w:space="0" w:color="auto"/>
                  </w:divBdr>
                </w:div>
                <w:div w:id="1327708412">
                  <w:marLeft w:val="0"/>
                  <w:marRight w:val="0"/>
                  <w:marTop w:val="0"/>
                  <w:marBottom w:val="0"/>
                  <w:divBdr>
                    <w:top w:val="none" w:sz="0" w:space="0" w:color="auto"/>
                    <w:left w:val="none" w:sz="0" w:space="0" w:color="auto"/>
                    <w:bottom w:val="none" w:sz="0" w:space="0" w:color="auto"/>
                    <w:right w:val="none" w:sz="0" w:space="0" w:color="auto"/>
                  </w:divBdr>
                </w:div>
                <w:div w:id="1328167701">
                  <w:marLeft w:val="0"/>
                  <w:marRight w:val="0"/>
                  <w:marTop w:val="0"/>
                  <w:marBottom w:val="0"/>
                  <w:divBdr>
                    <w:top w:val="none" w:sz="0" w:space="0" w:color="auto"/>
                    <w:left w:val="none" w:sz="0" w:space="0" w:color="auto"/>
                    <w:bottom w:val="none" w:sz="0" w:space="0" w:color="auto"/>
                    <w:right w:val="none" w:sz="0" w:space="0" w:color="auto"/>
                  </w:divBdr>
                </w:div>
                <w:div w:id="1352343825">
                  <w:marLeft w:val="0"/>
                  <w:marRight w:val="0"/>
                  <w:marTop w:val="0"/>
                  <w:marBottom w:val="0"/>
                  <w:divBdr>
                    <w:top w:val="none" w:sz="0" w:space="0" w:color="auto"/>
                    <w:left w:val="none" w:sz="0" w:space="0" w:color="auto"/>
                    <w:bottom w:val="none" w:sz="0" w:space="0" w:color="auto"/>
                    <w:right w:val="none" w:sz="0" w:space="0" w:color="auto"/>
                  </w:divBdr>
                </w:div>
                <w:div w:id="1374695032">
                  <w:marLeft w:val="0"/>
                  <w:marRight w:val="0"/>
                  <w:marTop w:val="0"/>
                  <w:marBottom w:val="0"/>
                  <w:divBdr>
                    <w:top w:val="none" w:sz="0" w:space="0" w:color="auto"/>
                    <w:left w:val="none" w:sz="0" w:space="0" w:color="auto"/>
                    <w:bottom w:val="none" w:sz="0" w:space="0" w:color="auto"/>
                    <w:right w:val="none" w:sz="0" w:space="0" w:color="auto"/>
                  </w:divBdr>
                </w:div>
                <w:div w:id="1380126034">
                  <w:marLeft w:val="0"/>
                  <w:marRight w:val="0"/>
                  <w:marTop w:val="0"/>
                  <w:marBottom w:val="0"/>
                  <w:divBdr>
                    <w:top w:val="none" w:sz="0" w:space="0" w:color="auto"/>
                    <w:left w:val="none" w:sz="0" w:space="0" w:color="auto"/>
                    <w:bottom w:val="none" w:sz="0" w:space="0" w:color="auto"/>
                    <w:right w:val="none" w:sz="0" w:space="0" w:color="auto"/>
                  </w:divBdr>
                </w:div>
                <w:div w:id="1400326404">
                  <w:marLeft w:val="0"/>
                  <w:marRight w:val="0"/>
                  <w:marTop w:val="0"/>
                  <w:marBottom w:val="0"/>
                  <w:divBdr>
                    <w:top w:val="none" w:sz="0" w:space="0" w:color="auto"/>
                    <w:left w:val="none" w:sz="0" w:space="0" w:color="auto"/>
                    <w:bottom w:val="none" w:sz="0" w:space="0" w:color="auto"/>
                    <w:right w:val="none" w:sz="0" w:space="0" w:color="auto"/>
                  </w:divBdr>
                </w:div>
                <w:div w:id="1481192980">
                  <w:marLeft w:val="0"/>
                  <w:marRight w:val="0"/>
                  <w:marTop w:val="0"/>
                  <w:marBottom w:val="0"/>
                  <w:divBdr>
                    <w:top w:val="none" w:sz="0" w:space="0" w:color="auto"/>
                    <w:left w:val="none" w:sz="0" w:space="0" w:color="auto"/>
                    <w:bottom w:val="none" w:sz="0" w:space="0" w:color="auto"/>
                    <w:right w:val="none" w:sz="0" w:space="0" w:color="auto"/>
                  </w:divBdr>
                </w:div>
                <w:div w:id="1488982688">
                  <w:marLeft w:val="0"/>
                  <w:marRight w:val="0"/>
                  <w:marTop w:val="0"/>
                  <w:marBottom w:val="0"/>
                  <w:divBdr>
                    <w:top w:val="none" w:sz="0" w:space="0" w:color="auto"/>
                    <w:left w:val="none" w:sz="0" w:space="0" w:color="auto"/>
                    <w:bottom w:val="none" w:sz="0" w:space="0" w:color="auto"/>
                    <w:right w:val="none" w:sz="0" w:space="0" w:color="auto"/>
                  </w:divBdr>
                </w:div>
                <w:div w:id="1489639460">
                  <w:marLeft w:val="0"/>
                  <w:marRight w:val="0"/>
                  <w:marTop w:val="0"/>
                  <w:marBottom w:val="0"/>
                  <w:divBdr>
                    <w:top w:val="none" w:sz="0" w:space="0" w:color="auto"/>
                    <w:left w:val="none" w:sz="0" w:space="0" w:color="auto"/>
                    <w:bottom w:val="none" w:sz="0" w:space="0" w:color="auto"/>
                    <w:right w:val="none" w:sz="0" w:space="0" w:color="auto"/>
                  </w:divBdr>
                </w:div>
                <w:div w:id="1503855228">
                  <w:marLeft w:val="0"/>
                  <w:marRight w:val="0"/>
                  <w:marTop w:val="0"/>
                  <w:marBottom w:val="0"/>
                  <w:divBdr>
                    <w:top w:val="none" w:sz="0" w:space="0" w:color="auto"/>
                    <w:left w:val="none" w:sz="0" w:space="0" w:color="auto"/>
                    <w:bottom w:val="none" w:sz="0" w:space="0" w:color="auto"/>
                    <w:right w:val="none" w:sz="0" w:space="0" w:color="auto"/>
                  </w:divBdr>
                </w:div>
                <w:div w:id="1534423526">
                  <w:marLeft w:val="0"/>
                  <w:marRight w:val="0"/>
                  <w:marTop w:val="0"/>
                  <w:marBottom w:val="0"/>
                  <w:divBdr>
                    <w:top w:val="none" w:sz="0" w:space="0" w:color="auto"/>
                    <w:left w:val="none" w:sz="0" w:space="0" w:color="auto"/>
                    <w:bottom w:val="none" w:sz="0" w:space="0" w:color="auto"/>
                    <w:right w:val="none" w:sz="0" w:space="0" w:color="auto"/>
                  </w:divBdr>
                </w:div>
                <w:div w:id="1561945074">
                  <w:marLeft w:val="0"/>
                  <w:marRight w:val="0"/>
                  <w:marTop w:val="0"/>
                  <w:marBottom w:val="0"/>
                  <w:divBdr>
                    <w:top w:val="none" w:sz="0" w:space="0" w:color="auto"/>
                    <w:left w:val="none" w:sz="0" w:space="0" w:color="auto"/>
                    <w:bottom w:val="none" w:sz="0" w:space="0" w:color="auto"/>
                    <w:right w:val="none" w:sz="0" w:space="0" w:color="auto"/>
                  </w:divBdr>
                </w:div>
                <w:div w:id="1565681164">
                  <w:marLeft w:val="0"/>
                  <w:marRight w:val="0"/>
                  <w:marTop w:val="0"/>
                  <w:marBottom w:val="0"/>
                  <w:divBdr>
                    <w:top w:val="none" w:sz="0" w:space="0" w:color="auto"/>
                    <w:left w:val="none" w:sz="0" w:space="0" w:color="auto"/>
                    <w:bottom w:val="none" w:sz="0" w:space="0" w:color="auto"/>
                    <w:right w:val="none" w:sz="0" w:space="0" w:color="auto"/>
                  </w:divBdr>
                </w:div>
                <w:div w:id="1574777081">
                  <w:marLeft w:val="0"/>
                  <w:marRight w:val="0"/>
                  <w:marTop w:val="0"/>
                  <w:marBottom w:val="0"/>
                  <w:divBdr>
                    <w:top w:val="none" w:sz="0" w:space="0" w:color="auto"/>
                    <w:left w:val="none" w:sz="0" w:space="0" w:color="auto"/>
                    <w:bottom w:val="none" w:sz="0" w:space="0" w:color="auto"/>
                    <w:right w:val="none" w:sz="0" w:space="0" w:color="auto"/>
                  </w:divBdr>
                </w:div>
                <w:div w:id="1575120176">
                  <w:marLeft w:val="0"/>
                  <w:marRight w:val="0"/>
                  <w:marTop w:val="0"/>
                  <w:marBottom w:val="0"/>
                  <w:divBdr>
                    <w:top w:val="none" w:sz="0" w:space="0" w:color="auto"/>
                    <w:left w:val="none" w:sz="0" w:space="0" w:color="auto"/>
                    <w:bottom w:val="none" w:sz="0" w:space="0" w:color="auto"/>
                    <w:right w:val="none" w:sz="0" w:space="0" w:color="auto"/>
                  </w:divBdr>
                </w:div>
                <w:div w:id="1593661114">
                  <w:marLeft w:val="0"/>
                  <w:marRight w:val="0"/>
                  <w:marTop w:val="0"/>
                  <w:marBottom w:val="0"/>
                  <w:divBdr>
                    <w:top w:val="none" w:sz="0" w:space="0" w:color="auto"/>
                    <w:left w:val="none" w:sz="0" w:space="0" w:color="auto"/>
                    <w:bottom w:val="none" w:sz="0" w:space="0" w:color="auto"/>
                    <w:right w:val="none" w:sz="0" w:space="0" w:color="auto"/>
                  </w:divBdr>
                </w:div>
                <w:div w:id="1626347290">
                  <w:marLeft w:val="0"/>
                  <w:marRight w:val="0"/>
                  <w:marTop w:val="0"/>
                  <w:marBottom w:val="0"/>
                  <w:divBdr>
                    <w:top w:val="none" w:sz="0" w:space="0" w:color="auto"/>
                    <w:left w:val="none" w:sz="0" w:space="0" w:color="auto"/>
                    <w:bottom w:val="none" w:sz="0" w:space="0" w:color="auto"/>
                    <w:right w:val="none" w:sz="0" w:space="0" w:color="auto"/>
                  </w:divBdr>
                </w:div>
                <w:div w:id="1643273479">
                  <w:marLeft w:val="0"/>
                  <w:marRight w:val="0"/>
                  <w:marTop w:val="0"/>
                  <w:marBottom w:val="0"/>
                  <w:divBdr>
                    <w:top w:val="none" w:sz="0" w:space="0" w:color="auto"/>
                    <w:left w:val="none" w:sz="0" w:space="0" w:color="auto"/>
                    <w:bottom w:val="none" w:sz="0" w:space="0" w:color="auto"/>
                    <w:right w:val="none" w:sz="0" w:space="0" w:color="auto"/>
                  </w:divBdr>
                </w:div>
                <w:div w:id="1700397419">
                  <w:marLeft w:val="0"/>
                  <w:marRight w:val="0"/>
                  <w:marTop w:val="0"/>
                  <w:marBottom w:val="0"/>
                  <w:divBdr>
                    <w:top w:val="none" w:sz="0" w:space="0" w:color="auto"/>
                    <w:left w:val="none" w:sz="0" w:space="0" w:color="auto"/>
                    <w:bottom w:val="none" w:sz="0" w:space="0" w:color="auto"/>
                    <w:right w:val="none" w:sz="0" w:space="0" w:color="auto"/>
                  </w:divBdr>
                </w:div>
                <w:div w:id="1713578088">
                  <w:marLeft w:val="0"/>
                  <w:marRight w:val="0"/>
                  <w:marTop w:val="0"/>
                  <w:marBottom w:val="0"/>
                  <w:divBdr>
                    <w:top w:val="none" w:sz="0" w:space="0" w:color="auto"/>
                    <w:left w:val="none" w:sz="0" w:space="0" w:color="auto"/>
                    <w:bottom w:val="none" w:sz="0" w:space="0" w:color="auto"/>
                    <w:right w:val="none" w:sz="0" w:space="0" w:color="auto"/>
                  </w:divBdr>
                </w:div>
                <w:div w:id="1726374099">
                  <w:marLeft w:val="0"/>
                  <w:marRight w:val="0"/>
                  <w:marTop w:val="0"/>
                  <w:marBottom w:val="0"/>
                  <w:divBdr>
                    <w:top w:val="none" w:sz="0" w:space="0" w:color="auto"/>
                    <w:left w:val="none" w:sz="0" w:space="0" w:color="auto"/>
                    <w:bottom w:val="none" w:sz="0" w:space="0" w:color="auto"/>
                    <w:right w:val="none" w:sz="0" w:space="0" w:color="auto"/>
                  </w:divBdr>
                </w:div>
                <w:div w:id="1727681441">
                  <w:marLeft w:val="0"/>
                  <w:marRight w:val="0"/>
                  <w:marTop w:val="0"/>
                  <w:marBottom w:val="0"/>
                  <w:divBdr>
                    <w:top w:val="none" w:sz="0" w:space="0" w:color="auto"/>
                    <w:left w:val="none" w:sz="0" w:space="0" w:color="auto"/>
                    <w:bottom w:val="none" w:sz="0" w:space="0" w:color="auto"/>
                    <w:right w:val="none" w:sz="0" w:space="0" w:color="auto"/>
                  </w:divBdr>
                </w:div>
                <w:div w:id="1730881748">
                  <w:marLeft w:val="0"/>
                  <w:marRight w:val="0"/>
                  <w:marTop w:val="0"/>
                  <w:marBottom w:val="0"/>
                  <w:divBdr>
                    <w:top w:val="none" w:sz="0" w:space="0" w:color="auto"/>
                    <w:left w:val="none" w:sz="0" w:space="0" w:color="auto"/>
                    <w:bottom w:val="none" w:sz="0" w:space="0" w:color="auto"/>
                    <w:right w:val="none" w:sz="0" w:space="0" w:color="auto"/>
                  </w:divBdr>
                </w:div>
                <w:div w:id="1757899475">
                  <w:marLeft w:val="0"/>
                  <w:marRight w:val="0"/>
                  <w:marTop w:val="0"/>
                  <w:marBottom w:val="0"/>
                  <w:divBdr>
                    <w:top w:val="none" w:sz="0" w:space="0" w:color="auto"/>
                    <w:left w:val="none" w:sz="0" w:space="0" w:color="auto"/>
                    <w:bottom w:val="none" w:sz="0" w:space="0" w:color="auto"/>
                    <w:right w:val="none" w:sz="0" w:space="0" w:color="auto"/>
                  </w:divBdr>
                </w:div>
                <w:div w:id="1771506891">
                  <w:marLeft w:val="0"/>
                  <w:marRight w:val="0"/>
                  <w:marTop w:val="0"/>
                  <w:marBottom w:val="0"/>
                  <w:divBdr>
                    <w:top w:val="none" w:sz="0" w:space="0" w:color="auto"/>
                    <w:left w:val="none" w:sz="0" w:space="0" w:color="auto"/>
                    <w:bottom w:val="none" w:sz="0" w:space="0" w:color="auto"/>
                    <w:right w:val="none" w:sz="0" w:space="0" w:color="auto"/>
                  </w:divBdr>
                </w:div>
                <w:div w:id="1851992324">
                  <w:marLeft w:val="0"/>
                  <w:marRight w:val="0"/>
                  <w:marTop w:val="0"/>
                  <w:marBottom w:val="0"/>
                  <w:divBdr>
                    <w:top w:val="none" w:sz="0" w:space="0" w:color="auto"/>
                    <w:left w:val="none" w:sz="0" w:space="0" w:color="auto"/>
                    <w:bottom w:val="none" w:sz="0" w:space="0" w:color="auto"/>
                    <w:right w:val="none" w:sz="0" w:space="0" w:color="auto"/>
                  </w:divBdr>
                </w:div>
                <w:div w:id="1895847243">
                  <w:marLeft w:val="0"/>
                  <w:marRight w:val="0"/>
                  <w:marTop w:val="0"/>
                  <w:marBottom w:val="0"/>
                  <w:divBdr>
                    <w:top w:val="none" w:sz="0" w:space="0" w:color="auto"/>
                    <w:left w:val="none" w:sz="0" w:space="0" w:color="auto"/>
                    <w:bottom w:val="none" w:sz="0" w:space="0" w:color="auto"/>
                    <w:right w:val="none" w:sz="0" w:space="0" w:color="auto"/>
                  </w:divBdr>
                </w:div>
                <w:div w:id="1928885395">
                  <w:marLeft w:val="0"/>
                  <w:marRight w:val="0"/>
                  <w:marTop w:val="0"/>
                  <w:marBottom w:val="0"/>
                  <w:divBdr>
                    <w:top w:val="none" w:sz="0" w:space="0" w:color="auto"/>
                    <w:left w:val="none" w:sz="0" w:space="0" w:color="auto"/>
                    <w:bottom w:val="none" w:sz="0" w:space="0" w:color="auto"/>
                    <w:right w:val="none" w:sz="0" w:space="0" w:color="auto"/>
                  </w:divBdr>
                </w:div>
                <w:div w:id="1953169906">
                  <w:marLeft w:val="0"/>
                  <w:marRight w:val="0"/>
                  <w:marTop w:val="0"/>
                  <w:marBottom w:val="0"/>
                  <w:divBdr>
                    <w:top w:val="none" w:sz="0" w:space="0" w:color="auto"/>
                    <w:left w:val="none" w:sz="0" w:space="0" w:color="auto"/>
                    <w:bottom w:val="none" w:sz="0" w:space="0" w:color="auto"/>
                    <w:right w:val="none" w:sz="0" w:space="0" w:color="auto"/>
                  </w:divBdr>
                </w:div>
                <w:div w:id="1985888511">
                  <w:marLeft w:val="0"/>
                  <w:marRight w:val="0"/>
                  <w:marTop w:val="0"/>
                  <w:marBottom w:val="0"/>
                  <w:divBdr>
                    <w:top w:val="none" w:sz="0" w:space="0" w:color="auto"/>
                    <w:left w:val="none" w:sz="0" w:space="0" w:color="auto"/>
                    <w:bottom w:val="none" w:sz="0" w:space="0" w:color="auto"/>
                    <w:right w:val="none" w:sz="0" w:space="0" w:color="auto"/>
                  </w:divBdr>
                </w:div>
                <w:div w:id="1986666429">
                  <w:marLeft w:val="0"/>
                  <w:marRight w:val="0"/>
                  <w:marTop w:val="0"/>
                  <w:marBottom w:val="0"/>
                  <w:divBdr>
                    <w:top w:val="none" w:sz="0" w:space="0" w:color="auto"/>
                    <w:left w:val="none" w:sz="0" w:space="0" w:color="auto"/>
                    <w:bottom w:val="none" w:sz="0" w:space="0" w:color="auto"/>
                    <w:right w:val="none" w:sz="0" w:space="0" w:color="auto"/>
                  </w:divBdr>
                </w:div>
                <w:div w:id="20373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9624">
          <w:marLeft w:val="0"/>
          <w:marRight w:val="0"/>
          <w:marTop w:val="0"/>
          <w:marBottom w:val="0"/>
          <w:divBdr>
            <w:top w:val="none" w:sz="0" w:space="0" w:color="auto"/>
            <w:left w:val="none" w:sz="0" w:space="0" w:color="auto"/>
            <w:bottom w:val="none" w:sz="0" w:space="0" w:color="auto"/>
            <w:right w:val="none" w:sz="0" w:space="0" w:color="auto"/>
          </w:divBdr>
          <w:divsChild>
            <w:div w:id="860243699">
              <w:marLeft w:val="0"/>
              <w:marRight w:val="0"/>
              <w:marTop w:val="0"/>
              <w:marBottom w:val="0"/>
              <w:divBdr>
                <w:top w:val="none" w:sz="0" w:space="0" w:color="auto"/>
                <w:left w:val="none" w:sz="0" w:space="0" w:color="auto"/>
                <w:bottom w:val="none" w:sz="0" w:space="0" w:color="auto"/>
                <w:right w:val="none" w:sz="0" w:space="0" w:color="auto"/>
              </w:divBdr>
              <w:divsChild>
                <w:div w:id="80414368">
                  <w:marLeft w:val="0"/>
                  <w:marRight w:val="0"/>
                  <w:marTop w:val="0"/>
                  <w:marBottom w:val="0"/>
                  <w:divBdr>
                    <w:top w:val="none" w:sz="0" w:space="0" w:color="auto"/>
                    <w:left w:val="none" w:sz="0" w:space="0" w:color="auto"/>
                    <w:bottom w:val="none" w:sz="0" w:space="0" w:color="auto"/>
                    <w:right w:val="none" w:sz="0" w:space="0" w:color="auto"/>
                  </w:divBdr>
                </w:div>
                <w:div w:id="117995517">
                  <w:marLeft w:val="0"/>
                  <w:marRight w:val="0"/>
                  <w:marTop w:val="0"/>
                  <w:marBottom w:val="0"/>
                  <w:divBdr>
                    <w:top w:val="none" w:sz="0" w:space="0" w:color="auto"/>
                    <w:left w:val="none" w:sz="0" w:space="0" w:color="auto"/>
                    <w:bottom w:val="none" w:sz="0" w:space="0" w:color="auto"/>
                    <w:right w:val="none" w:sz="0" w:space="0" w:color="auto"/>
                  </w:divBdr>
                </w:div>
                <w:div w:id="157237473">
                  <w:marLeft w:val="0"/>
                  <w:marRight w:val="0"/>
                  <w:marTop w:val="0"/>
                  <w:marBottom w:val="0"/>
                  <w:divBdr>
                    <w:top w:val="none" w:sz="0" w:space="0" w:color="auto"/>
                    <w:left w:val="none" w:sz="0" w:space="0" w:color="auto"/>
                    <w:bottom w:val="none" w:sz="0" w:space="0" w:color="auto"/>
                    <w:right w:val="none" w:sz="0" w:space="0" w:color="auto"/>
                  </w:divBdr>
                </w:div>
                <w:div w:id="181551968">
                  <w:marLeft w:val="0"/>
                  <w:marRight w:val="0"/>
                  <w:marTop w:val="0"/>
                  <w:marBottom w:val="0"/>
                  <w:divBdr>
                    <w:top w:val="none" w:sz="0" w:space="0" w:color="auto"/>
                    <w:left w:val="none" w:sz="0" w:space="0" w:color="auto"/>
                    <w:bottom w:val="none" w:sz="0" w:space="0" w:color="auto"/>
                    <w:right w:val="none" w:sz="0" w:space="0" w:color="auto"/>
                  </w:divBdr>
                </w:div>
                <w:div w:id="182669652">
                  <w:marLeft w:val="0"/>
                  <w:marRight w:val="0"/>
                  <w:marTop w:val="0"/>
                  <w:marBottom w:val="0"/>
                  <w:divBdr>
                    <w:top w:val="none" w:sz="0" w:space="0" w:color="auto"/>
                    <w:left w:val="none" w:sz="0" w:space="0" w:color="auto"/>
                    <w:bottom w:val="none" w:sz="0" w:space="0" w:color="auto"/>
                    <w:right w:val="none" w:sz="0" w:space="0" w:color="auto"/>
                  </w:divBdr>
                </w:div>
                <w:div w:id="229048747">
                  <w:marLeft w:val="0"/>
                  <w:marRight w:val="0"/>
                  <w:marTop w:val="0"/>
                  <w:marBottom w:val="0"/>
                  <w:divBdr>
                    <w:top w:val="none" w:sz="0" w:space="0" w:color="auto"/>
                    <w:left w:val="none" w:sz="0" w:space="0" w:color="auto"/>
                    <w:bottom w:val="none" w:sz="0" w:space="0" w:color="auto"/>
                    <w:right w:val="none" w:sz="0" w:space="0" w:color="auto"/>
                  </w:divBdr>
                </w:div>
                <w:div w:id="232012451">
                  <w:marLeft w:val="0"/>
                  <w:marRight w:val="0"/>
                  <w:marTop w:val="0"/>
                  <w:marBottom w:val="0"/>
                  <w:divBdr>
                    <w:top w:val="none" w:sz="0" w:space="0" w:color="auto"/>
                    <w:left w:val="none" w:sz="0" w:space="0" w:color="auto"/>
                    <w:bottom w:val="none" w:sz="0" w:space="0" w:color="auto"/>
                    <w:right w:val="none" w:sz="0" w:space="0" w:color="auto"/>
                  </w:divBdr>
                </w:div>
                <w:div w:id="247619323">
                  <w:marLeft w:val="0"/>
                  <w:marRight w:val="0"/>
                  <w:marTop w:val="0"/>
                  <w:marBottom w:val="0"/>
                  <w:divBdr>
                    <w:top w:val="none" w:sz="0" w:space="0" w:color="auto"/>
                    <w:left w:val="none" w:sz="0" w:space="0" w:color="auto"/>
                    <w:bottom w:val="none" w:sz="0" w:space="0" w:color="auto"/>
                    <w:right w:val="none" w:sz="0" w:space="0" w:color="auto"/>
                  </w:divBdr>
                </w:div>
                <w:div w:id="340668075">
                  <w:marLeft w:val="0"/>
                  <w:marRight w:val="0"/>
                  <w:marTop w:val="0"/>
                  <w:marBottom w:val="0"/>
                  <w:divBdr>
                    <w:top w:val="none" w:sz="0" w:space="0" w:color="auto"/>
                    <w:left w:val="none" w:sz="0" w:space="0" w:color="auto"/>
                    <w:bottom w:val="none" w:sz="0" w:space="0" w:color="auto"/>
                    <w:right w:val="none" w:sz="0" w:space="0" w:color="auto"/>
                  </w:divBdr>
                </w:div>
                <w:div w:id="360908362">
                  <w:marLeft w:val="0"/>
                  <w:marRight w:val="0"/>
                  <w:marTop w:val="0"/>
                  <w:marBottom w:val="0"/>
                  <w:divBdr>
                    <w:top w:val="none" w:sz="0" w:space="0" w:color="auto"/>
                    <w:left w:val="none" w:sz="0" w:space="0" w:color="auto"/>
                    <w:bottom w:val="none" w:sz="0" w:space="0" w:color="auto"/>
                    <w:right w:val="none" w:sz="0" w:space="0" w:color="auto"/>
                  </w:divBdr>
                </w:div>
                <w:div w:id="362898515">
                  <w:marLeft w:val="0"/>
                  <w:marRight w:val="0"/>
                  <w:marTop w:val="0"/>
                  <w:marBottom w:val="0"/>
                  <w:divBdr>
                    <w:top w:val="none" w:sz="0" w:space="0" w:color="auto"/>
                    <w:left w:val="none" w:sz="0" w:space="0" w:color="auto"/>
                    <w:bottom w:val="none" w:sz="0" w:space="0" w:color="auto"/>
                    <w:right w:val="none" w:sz="0" w:space="0" w:color="auto"/>
                  </w:divBdr>
                </w:div>
                <w:div w:id="388307806">
                  <w:marLeft w:val="0"/>
                  <w:marRight w:val="0"/>
                  <w:marTop w:val="0"/>
                  <w:marBottom w:val="0"/>
                  <w:divBdr>
                    <w:top w:val="none" w:sz="0" w:space="0" w:color="auto"/>
                    <w:left w:val="none" w:sz="0" w:space="0" w:color="auto"/>
                    <w:bottom w:val="none" w:sz="0" w:space="0" w:color="auto"/>
                    <w:right w:val="none" w:sz="0" w:space="0" w:color="auto"/>
                  </w:divBdr>
                </w:div>
                <w:div w:id="413866559">
                  <w:marLeft w:val="0"/>
                  <w:marRight w:val="0"/>
                  <w:marTop w:val="0"/>
                  <w:marBottom w:val="0"/>
                  <w:divBdr>
                    <w:top w:val="none" w:sz="0" w:space="0" w:color="auto"/>
                    <w:left w:val="none" w:sz="0" w:space="0" w:color="auto"/>
                    <w:bottom w:val="none" w:sz="0" w:space="0" w:color="auto"/>
                    <w:right w:val="none" w:sz="0" w:space="0" w:color="auto"/>
                  </w:divBdr>
                </w:div>
                <w:div w:id="447967218">
                  <w:marLeft w:val="0"/>
                  <w:marRight w:val="0"/>
                  <w:marTop w:val="0"/>
                  <w:marBottom w:val="0"/>
                  <w:divBdr>
                    <w:top w:val="none" w:sz="0" w:space="0" w:color="auto"/>
                    <w:left w:val="none" w:sz="0" w:space="0" w:color="auto"/>
                    <w:bottom w:val="none" w:sz="0" w:space="0" w:color="auto"/>
                    <w:right w:val="none" w:sz="0" w:space="0" w:color="auto"/>
                  </w:divBdr>
                </w:div>
                <w:div w:id="476461412">
                  <w:marLeft w:val="0"/>
                  <w:marRight w:val="0"/>
                  <w:marTop w:val="0"/>
                  <w:marBottom w:val="0"/>
                  <w:divBdr>
                    <w:top w:val="none" w:sz="0" w:space="0" w:color="auto"/>
                    <w:left w:val="none" w:sz="0" w:space="0" w:color="auto"/>
                    <w:bottom w:val="none" w:sz="0" w:space="0" w:color="auto"/>
                    <w:right w:val="none" w:sz="0" w:space="0" w:color="auto"/>
                  </w:divBdr>
                </w:div>
                <w:div w:id="504520164">
                  <w:marLeft w:val="0"/>
                  <w:marRight w:val="0"/>
                  <w:marTop w:val="0"/>
                  <w:marBottom w:val="0"/>
                  <w:divBdr>
                    <w:top w:val="none" w:sz="0" w:space="0" w:color="auto"/>
                    <w:left w:val="none" w:sz="0" w:space="0" w:color="auto"/>
                    <w:bottom w:val="none" w:sz="0" w:space="0" w:color="auto"/>
                    <w:right w:val="none" w:sz="0" w:space="0" w:color="auto"/>
                  </w:divBdr>
                </w:div>
                <w:div w:id="585767761">
                  <w:marLeft w:val="0"/>
                  <w:marRight w:val="0"/>
                  <w:marTop w:val="0"/>
                  <w:marBottom w:val="0"/>
                  <w:divBdr>
                    <w:top w:val="none" w:sz="0" w:space="0" w:color="auto"/>
                    <w:left w:val="none" w:sz="0" w:space="0" w:color="auto"/>
                    <w:bottom w:val="none" w:sz="0" w:space="0" w:color="auto"/>
                    <w:right w:val="none" w:sz="0" w:space="0" w:color="auto"/>
                  </w:divBdr>
                </w:div>
                <w:div w:id="631520833">
                  <w:marLeft w:val="0"/>
                  <w:marRight w:val="0"/>
                  <w:marTop w:val="0"/>
                  <w:marBottom w:val="0"/>
                  <w:divBdr>
                    <w:top w:val="none" w:sz="0" w:space="0" w:color="auto"/>
                    <w:left w:val="none" w:sz="0" w:space="0" w:color="auto"/>
                    <w:bottom w:val="none" w:sz="0" w:space="0" w:color="auto"/>
                    <w:right w:val="none" w:sz="0" w:space="0" w:color="auto"/>
                  </w:divBdr>
                </w:div>
                <w:div w:id="638613687">
                  <w:marLeft w:val="0"/>
                  <w:marRight w:val="0"/>
                  <w:marTop w:val="0"/>
                  <w:marBottom w:val="0"/>
                  <w:divBdr>
                    <w:top w:val="none" w:sz="0" w:space="0" w:color="auto"/>
                    <w:left w:val="none" w:sz="0" w:space="0" w:color="auto"/>
                    <w:bottom w:val="none" w:sz="0" w:space="0" w:color="auto"/>
                    <w:right w:val="none" w:sz="0" w:space="0" w:color="auto"/>
                  </w:divBdr>
                </w:div>
                <w:div w:id="663554884">
                  <w:marLeft w:val="0"/>
                  <w:marRight w:val="0"/>
                  <w:marTop w:val="0"/>
                  <w:marBottom w:val="0"/>
                  <w:divBdr>
                    <w:top w:val="none" w:sz="0" w:space="0" w:color="auto"/>
                    <w:left w:val="none" w:sz="0" w:space="0" w:color="auto"/>
                    <w:bottom w:val="none" w:sz="0" w:space="0" w:color="auto"/>
                    <w:right w:val="none" w:sz="0" w:space="0" w:color="auto"/>
                  </w:divBdr>
                </w:div>
                <w:div w:id="707611556">
                  <w:marLeft w:val="0"/>
                  <w:marRight w:val="0"/>
                  <w:marTop w:val="0"/>
                  <w:marBottom w:val="0"/>
                  <w:divBdr>
                    <w:top w:val="none" w:sz="0" w:space="0" w:color="auto"/>
                    <w:left w:val="none" w:sz="0" w:space="0" w:color="auto"/>
                    <w:bottom w:val="none" w:sz="0" w:space="0" w:color="auto"/>
                    <w:right w:val="none" w:sz="0" w:space="0" w:color="auto"/>
                  </w:divBdr>
                </w:div>
                <w:div w:id="714888340">
                  <w:marLeft w:val="0"/>
                  <w:marRight w:val="0"/>
                  <w:marTop w:val="0"/>
                  <w:marBottom w:val="0"/>
                  <w:divBdr>
                    <w:top w:val="none" w:sz="0" w:space="0" w:color="auto"/>
                    <w:left w:val="none" w:sz="0" w:space="0" w:color="auto"/>
                    <w:bottom w:val="none" w:sz="0" w:space="0" w:color="auto"/>
                    <w:right w:val="none" w:sz="0" w:space="0" w:color="auto"/>
                  </w:divBdr>
                </w:div>
                <w:div w:id="814567612">
                  <w:marLeft w:val="0"/>
                  <w:marRight w:val="0"/>
                  <w:marTop w:val="0"/>
                  <w:marBottom w:val="0"/>
                  <w:divBdr>
                    <w:top w:val="none" w:sz="0" w:space="0" w:color="auto"/>
                    <w:left w:val="none" w:sz="0" w:space="0" w:color="auto"/>
                    <w:bottom w:val="none" w:sz="0" w:space="0" w:color="auto"/>
                    <w:right w:val="none" w:sz="0" w:space="0" w:color="auto"/>
                  </w:divBdr>
                </w:div>
                <w:div w:id="837112303">
                  <w:marLeft w:val="0"/>
                  <w:marRight w:val="0"/>
                  <w:marTop w:val="0"/>
                  <w:marBottom w:val="0"/>
                  <w:divBdr>
                    <w:top w:val="none" w:sz="0" w:space="0" w:color="auto"/>
                    <w:left w:val="none" w:sz="0" w:space="0" w:color="auto"/>
                    <w:bottom w:val="none" w:sz="0" w:space="0" w:color="auto"/>
                    <w:right w:val="none" w:sz="0" w:space="0" w:color="auto"/>
                  </w:divBdr>
                </w:div>
                <w:div w:id="838811502">
                  <w:marLeft w:val="0"/>
                  <w:marRight w:val="0"/>
                  <w:marTop w:val="0"/>
                  <w:marBottom w:val="0"/>
                  <w:divBdr>
                    <w:top w:val="none" w:sz="0" w:space="0" w:color="auto"/>
                    <w:left w:val="none" w:sz="0" w:space="0" w:color="auto"/>
                    <w:bottom w:val="none" w:sz="0" w:space="0" w:color="auto"/>
                    <w:right w:val="none" w:sz="0" w:space="0" w:color="auto"/>
                  </w:divBdr>
                </w:div>
                <w:div w:id="874077236">
                  <w:marLeft w:val="0"/>
                  <w:marRight w:val="0"/>
                  <w:marTop w:val="0"/>
                  <w:marBottom w:val="0"/>
                  <w:divBdr>
                    <w:top w:val="none" w:sz="0" w:space="0" w:color="auto"/>
                    <w:left w:val="none" w:sz="0" w:space="0" w:color="auto"/>
                    <w:bottom w:val="none" w:sz="0" w:space="0" w:color="auto"/>
                    <w:right w:val="none" w:sz="0" w:space="0" w:color="auto"/>
                  </w:divBdr>
                </w:div>
                <w:div w:id="902446536">
                  <w:marLeft w:val="0"/>
                  <w:marRight w:val="0"/>
                  <w:marTop w:val="0"/>
                  <w:marBottom w:val="0"/>
                  <w:divBdr>
                    <w:top w:val="none" w:sz="0" w:space="0" w:color="auto"/>
                    <w:left w:val="none" w:sz="0" w:space="0" w:color="auto"/>
                    <w:bottom w:val="none" w:sz="0" w:space="0" w:color="auto"/>
                    <w:right w:val="none" w:sz="0" w:space="0" w:color="auto"/>
                  </w:divBdr>
                </w:div>
                <w:div w:id="911428254">
                  <w:marLeft w:val="0"/>
                  <w:marRight w:val="0"/>
                  <w:marTop w:val="0"/>
                  <w:marBottom w:val="0"/>
                  <w:divBdr>
                    <w:top w:val="none" w:sz="0" w:space="0" w:color="auto"/>
                    <w:left w:val="none" w:sz="0" w:space="0" w:color="auto"/>
                    <w:bottom w:val="none" w:sz="0" w:space="0" w:color="auto"/>
                    <w:right w:val="none" w:sz="0" w:space="0" w:color="auto"/>
                  </w:divBdr>
                </w:div>
                <w:div w:id="937567194">
                  <w:marLeft w:val="0"/>
                  <w:marRight w:val="0"/>
                  <w:marTop w:val="0"/>
                  <w:marBottom w:val="0"/>
                  <w:divBdr>
                    <w:top w:val="none" w:sz="0" w:space="0" w:color="auto"/>
                    <w:left w:val="none" w:sz="0" w:space="0" w:color="auto"/>
                    <w:bottom w:val="none" w:sz="0" w:space="0" w:color="auto"/>
                    <w:right w:val="none" w:sz="0" w:space="0" w:color="auto"/>
                  </w:divBdr>
                </w:div>
                <w:div w:id="953295472">
                  <w:marLeft w:val="0"/>
                  <w:marRight w:val="0"/>
                  <w:marTop w:val="0"/>
                  <w:marBottom w:val="0"/>
                  <w:divBdr>
                    <w:top w:val="none" w:sz="0" w:space="0" w:color="auto"/>
                    <w:left w:val="none" w:sz="0" w:space="0" w:color="auto"/>
                    <w:bottom w:val="none" w:sz="0" w:space="0" w:color="auto"/>
                    <w:right w:val="none" w:sz="0" w:space="0" w:color="auto"/>
                  </w:divBdr>
                </w:div>
                <w:div w:id="967202020">
                  <w:marLeft w:val="0"/>
                  <w:marRight w:val="0"/>
                  <w:marTop w:val="0"/>
                  <w:marBottom w:val="0"/>
                  <w:divBdr>
                    <w:top w:val="none" w:sz="0" w:space="0" w:color="auto"/>
                    <w:left w:val="none" w:sz="0" w:space="0" w:color="auto"/>
                    <w:bottom w:val="none" w:sz="0" w:space="0" w:color="auto"/>
                    <w:right w:val="none" w:sz="0" w:space="0" w:color="auto"/>
                  </w:divBdr>
                </w:div>
                <w:div w:id="973292800">
                  <w:marLeft w:val="0"/>
                  <w:marRight w:val="0"/>
                  <w:marTop w:val="0"/>
                  <w:marBottom w:val="0"/>
                  <w:divBdr>
                    <w:top w:val="none" w:sz="0" w:space="0" w:color="auto"/>
                    <w:left w:val="none" w:sz="0" w:space="0" w:color="auto"/>
                    <w:bottom w:val="none" w:sz="0" w:space="0" w:color="auto"/>
                    <w:right w:val="none" w:sz="0" w:space="0" w:color="auto"/>
                  </w:divBdr>
                </w:div>
                <w:div w:id="1023091569">
                  <w:marLeft w:val="0"/>
                  <w:marRight w:val="0"/>
                  <w:marTop w:val="0"/>
                  <w:marBottom w:val="0"/>
                  <w:divBdr>
                    <w:top w:val="none" w:sz="0" w:space="0" w:color="auto"/>
                    <w:left w:val="none" w:sz="0" w:space="0" w:color="auto"/>
                    <w:bottom w:val="none" w:sz="0" w:space="0" w:color="auto"/>
                    <w:right w:val="none" w:sz="0" w:space="0" w:color="auto"/>
                  </w:divBdr>
                </w:div>
                <w:div w:id="1034426690">
                  <w:marLeft w:val="0"/>
                  <w:marRight w:val="0"/>
                  <w:marTop w:val="0"/>
                  <w:marBottom w:val="0"/>
                  <w:divBdr>
                    <w:top w:val="none" w:sz="0" w:space="0" w:color="auto"/>
                    <w:left w:val="none" w:sz="0" w:space="0" w:color="auto"/>
                    <w:bottom w:val="none" w:sz="0" w:space="0" w:color="auto"/>
                    <w:right w:val="none" w:sz="0" w:space="0" w:color="auto"/>
                  </w:divBdr>
                </w:div>
                <w:div w:id="1037510003">
                  <w:marLeft w:val="0"/>
                  <w:marRight w:val="0"/>
                  <w:marTop w:val="0"/>
                  <w:marBottom w:val="0"/>
                  <w:divBdr>
                    <w:top w:val="none" w:sz="0" w:space="0" w:color="auto"/>
                    <w:left w:val="none" w:sz="0" w:space="0" w:color="auto"/>
                    <w:bottom w:val="none" w:sz="0" w:space="0" w:color="auto"/>
                    <w:right w:val="none" w:sz="0" w:space="0" w:color="auto"/>
                  </w:divBdr>
                </w:div>
                <w:div w:id="1065841201">
                  <w:marLeft w:val="0"/>
                  <w:marRight w:val="0"/>
                  <w:marTop w:val="0"/>
                  <w:marBottom w:val="0"/>
                  <w:divBdr>
                    <w:top w:val="none" w:sz="0" w:space="0" w:color="auto"/>
                    <w:left w:val="none" w:sz="0" w:space="0" w:color="auto"/>
                    <w:bottom w:val="none" w:sz="0" w:space="0" w:color="auto"/>
                    <w:right w:val="none" w:sz="0" w:space="0" w:color="auto"/>
                  </w:divBdr>
                </w:div>
                <w:div w:id="1109741451">
                  <w:marLeft w:val="0"/>
                  <w:marRight w:val="0"/>
                  <w:marTop w:val="0"/>
                  <w:marBottom w:val="0"/>
                  <w:divBdr>
                    <w:top w:val="none" w:sz="0" w:space="0" w:color="auto"/>
                    <w:left w:val="none" w:sz="0" w:space="0" w:color="auto"/>
                    <w:bottom w:val="none" w:sz="0" w:space="0" w:color="auto"/>
                    <w:right w:val="none" w:sz="0" w:space="0" w:color="auto"/>
                  </w:divBdr>
                </w:div>
                <w:div w:id="1166551205">
                  <w:marLeft w:val="0"/>
                  <w:marRight w:val="0"/>
                  <w:marTop w:val="0"/>
                  <w:marBottom w:val="0"/>
                  <w:divBdr>
                    <w:top w:val="none" w:sz="0" w:space="0" w:color="auto"/>
                    <w:left w:val="none" w:sz="0" w:space="0" w:color="auto"/>
                    <w:bottom w:val="none" w:sz="0" w:space="0" w:color="auto"/>
                    <w:right w:val="none" w:sz="0" w:space="0" w:color="auto"/>
                  </w:divBdr>
                </w:div>
                <w:div w:id="1181092245">
                  <w:marLeft w:val="0"/>
                  <w:marRight w:val="0"/>
                  <w:marTop w:val="0"/>
                  <w:marBottom w:val="0"/>
                  <w:divBdr>
                    <w:top w:val="none" w:sz="0" w:space="0" w:color="auto"/>
                    <w:left w:val="none" w:sz="0" w:space="0" w:color="auto"/>
                    <w:bottom w:val="none" w:sz="0" w:space="0" w:color="auto"/>
                    <w:right w:val="none" w:sz="0" w:space="0" w:color="auto"/>
                  </w:divBdr>
                </w:div>
                <w:div w:id="1203832812">
                  <w:marLeft w:val="0"/>
                  <w:marRight w:val="0"/>
                  <w:marTop w:val="0"/>
                  <w:marBottom w:val="0"/>
                  <w:divBdr>
                    <w:top w:val="none" w:sz="0" w:space="0" w:color="auto"/>
                    <w:left w:val="none" w:sz="0" w:space="0" w:color="auto"/>
                    <w:bottom w:val="none" w:sz="0" w:space="0" w:color="auto"/>
                    <w:right w:val="none" w:sz="0" w:space="0" w:color="auto"/>
                  </w:divBdr>
                </w:div>
                <w:div w:id="1204707713">
                  <w:marLeft w:val="0"/>
                  <w:marRight w:val="0"/>
                  <w:marTop w:val="0"/>
                  <w:marBottom w:val="0"/>
                  <w:divBdr>
                    <w:top w:val="none" w:sz="0" w:space="0" w:color="auto"/>
                    <w:left w:val="none" w:sz="0" w:space="0" w:color="auto"/>
                    <w:bottom w:val="none" w:sz="0" w:space="0" w:color="auto"/>
                    <w:right w:val="none" w:sz="0" w:space="0" w:color="auto"/>
                  </w:divBdr>
                </w:div>
                <w:div w:id="1222791320">
                  <w:marLeft w:val="0"/>
                  <w:marRight w:val="0"/>
                  <w:marTop w:val="0"/>
                  <w:marBottom w:val="0"/>
                  <w:divBdr>
                    <w:top w:val="none" w:sz="0" w:space="0" w:color="auto"/>
                    <w:left w:val="none" w:sz="0" w:space="0" w:color="auto"/>
                    <w:bottom w:val="none" w:sz="0" w:space="0" w:color="auto"/>
                    <w:right w:val="none" w:sz="0" w:space="0" w:color="auto"/>
                  </w:divBdr>
                </w:div>
                <w:div w:id="1230311103">
                  <w:marLeft w:val="0"/>
                  <w:marRight w:val="0"/>
                  <w:marTop w:val="0"/>
                  <w:marBottom w:val="0"/>
                  <w:divBdr>
                    <w:top w:val="none" w:sz="0" w:space="0" w:color="auto"/>
                    <w:left w:val="none" w:sz="0" w:space="0" w:color="auto"/>
                    <w:bottom w:val="none" w:sz="0" w:space="0" w:color="auto"/>
                    <w:right w:val="none" w:sz="0" w:space="0" w:color="auto"/>
                  </w:divBdr>
                </w:div>
                <w:div w:id="1260531197">
                  <w:marLeft w:val="0"/>
                  <w:marRight w:val="0"/>
                  <w:marTop w:val="0"/>
                  <w:marBottom w:val="0"/>
                  <w:divBdr>
                    <w:top w:val="none" w:sz="0" w:space="0" w:color="auto"/>
                    <w:left w:val="none" w:sz="0" w:space="0" w:color="auto"/>
                    <w:bottom w:val="none" w:sz="0" w:space="0" w:color="auto"/>
                    <w:right w:val="none" w:sz="0" w:space="0" w:color="auto"/>
                  </w:divBdr>
                </w:div>
                <w:div w:id="1285305331">
                  <w:marLeft w:val="0"/>
                  <w:marRight w:val="0"/>
                  <w:marTop w:val="0"/>
                  <w:marBottom w:val="0"/>
                  <w:divBdr>
                    <w:top w:val="none" w:sz="0" w:space="0" w:color="auto"/>
                    <w:left w:val="none" w:sz="0" w:space="0" w:color="auto"/>
                    <w:bottom w:val="none" w:sz="0" w:space="0" w:color="auto"/>
                    <w:right w:val="none" w:sz="0" w:space="0" w:color="auto"/>
                  </w:divBdr>
                </w:div>
                <w:div w:id="1372535767">
                  <w:marLeft w:val="0"/>
                  <w:marRight w:val="0"/>
                  <w:marTop w:val="0"/>
                  <w:marBottom w:val="0"/>
                  <w:divBdr>
                    <w:top w:val="none" w:sz="0" w:space="0" w:color="auto"/>
                    <w:left w:val="none" w:sz="0" w:space="0" w:color="auto"/>
                    <w:bottom w:val="none" w:sz="0" w:space="0" w:color="auto"/>
                    <w:right w:val="none" w:sz="0" w:space="0" w:color="auto"/>
                  </w:divBdr>
                </w:div>
                <w:div w:id="1396050574">
                  <w:marLeft w:val="0"/>
                  <w:marRight w:val="0"/>
                  <w:marTop w:val="0"/>
                  <w:marBottom w:val="0"/>
                  <w:divBdr>
                    <w:top w:val="none" w:sz="0" w:space="0" w:color="auto"/>
                    <w:left w:val="none" w:sz="0" w:space="0" w:color="auto"/>
                    <w:bottom w:val="none" w:sz="0" w:space="0" w:color="auto"/>
                    <w:right w:val="none" w:sz="0" w:space="0" w:color="auto"/>
                  </w:divBdr>
                </w:div>
                <w:div w:id="1447038443">
                  <w:marLeft w:val="0"/>
                  <w:marRight w:val="0"/>
                  <w:marTop w:val="0"/>
                  <w:marBottom w:val="0"/>
                  <w:divBdr>
                    <w:top w:val="none" w:sz="0" w:space="0" w:color="auto"/>
                    <w:left w:val="none" w:sz="0" w:space="0" w:color="auto"/>
                    <w:bottom w:val="none" w:sz="0" w:space="0" w:color="auto"/>
                    <w:right w:val="none" w:sz="0" w:space="0" w:color="auto"/>
                  </w:divBdr>
                </w:div>
                <w:div w:id="1523012974">
                  <w:marLeft w:val="0"/>
                  <w:marRight w:val="0"/>
                  <w:marTop w:val="0"/>
                  <w:marBottom w:val="0"/>
                  <w:divBdr>
                    <w:top w:val="none" w:sz="0" w:space="0" w:color="auto"/>
                    <w:left w:val="none" w:sz="0" w:space="0" w:color="auto"/>
                    <w:bottom w:val="none" w:sz="0" w:space="0" w:color="auto"/>
                    <w:right w:val="none" w:sz="0" w:space="0" w:color="auto"/>
                  </w:divBdr>
                </w:div>
                <w:div w:id="1541698682">
                  <w:marLeft w:val="0"/>
                  <w:marRight w:val="0"/>
                  <w:marTop w:val="0"/>
                  <w:marBottom w:val="0"/>
                  <w:divBdr>
                    <w:top w:val="none" w:sz="0" w:space="0" w:color="auto"/>
                    <w:left w:val="none" w:sz="0" w:space="0" w:color="auto"/>
                    <w:bottom w:val="none" w:sz="0" w:space="0" w:color="auto"/>
                    <w:right w:val="none" w:sz="0" w:space="0" w:color="auto"/>
                  </w:divBdr>
                </w:div>
                <w:div w:id="1550915240">
                  <w:marLeft w:val="0"/>
                  <w:marRight w:val="0"/>
                  <w:marTop w:val="0"/>
                  <w:marBottom w:val="0"/>
                  <w:divBdr>
                    <w:top w:val="none" w:sz="0" w:space="0" w:color="auto"/>
                    <w:left w:val="none" w:sz="0" w:space="0" w:color="auto"/>
                    <w:bottom w:val="none" w:sz="0" w:space="0" w:color="auto"/>
                    <w:right w:val="none" w:sz="0" w:space="0" w:color="auto"/>
                  </w:divBdr>
                </w:div>
                <w:div w:id="1640573442">
                  <w:marLeft w:val="0"/>
                  <w:marRight w:val="0"/>
                  <w:marTop w:val="0"/>
                  <w:marBottom w:val="0"/>
                  <w:divBdr>
                    <w:top w:val="none" w:sz="0" w:space="0" w:color="auto"/>
                    <w:left w:val="none" w:sz="0" w:space="0" w:color="auto"/>
                    <w:bottom w:val="none" w:sz="0" w:space="0" w:color="auto"/>
                    <w:right w:val="none" w:sz="0" w:space="0" w:color="auto"/>
                  </w:divBdr>
                </w:div>
                <w:div w:id="1654989547">
                  <w:marLeft w:val="0"/>
                  <w:marRight w:val="0"/>
                  <w:marTop w:val="0"/>
                  <w:marBottom w:val="0"/>
                  <w:divBdr>
                    <w:top w:val="none" w:sz="0" w:space="0" w:color="auto"/>
                    <w:left w:val="none" w:sz="0" w:space="0" w:color="auto"/>
                    <w:bottom w:val="none" w:sz="0" w:space="0" w:color="auto"/>
                    <w:right w:val="none" w:sz="0" w:space="0" w:color="auto"/>
                  </w:divBdr>
                </w:div>
                <w:div w:id="1688215332">
                  <w:marLeft w:val="0"/>
                  <w:marRight w:val="0"/>
                  <w:marTop w:val="0"/>
                  <w:marBottom w:val="0"/>
                  <w:divBdr>
                    <w:top w:val="none" w:sz="0" w:space="0" w:color="auto"/>
                    <w:left w:val="none" w:sz="0" w:space="0" w:color="auto"/>
                    <w:bottom w:val="none" w:sz="0" w:space="0" w:color="auto"/>
                    <w:right w:val="none" w:sz="0" w:space="0" w:color="auto"/>
                  </w:divBdr>
                </w:div>
                <w:div w:id="1693192445">
                  <w:marLeft w:val="0"/>
                  <w:marRight w:val="0"/>
                  <w:marTop w:val="0"/>
                  <w:marBottom w:val="0"/>
                  <w:divBdr>
                    <w:top w:val="none" w:sz="0" w:space="0" w:color="auto"/>
                    <w:left w:val="none" w:sz="0" w:space="0" w:color="auto"/>
                    <w:bottom w:val="none" w:sz="0" w:space="0" w:color="auto"/>
                    <w:right w:val="none" w:sz="0" w:space="0" w:color="auto"/>
                  </w:divBdr>
                </w:div>
                <w:div w:id="1721901080">
                  <w:marLeft w:val="0"/>
                  <w:marRight w:val="0"/>
                  <w:marTop w:val="0"/>
                  <w:marBottom w:val="0"/>
                  <w:divBdr>
                    <w:top w:val="none" w:sz="0" w:space="0" w:color="auto"/>
                    <w:left w:val="none" w:sz="0" w:space="0" w:color="auto"/>
                    <w:bottom w:val="none" w:sz="0" w:space="0" w:color="auto"/>
                    <w:right w:val="none" w:sz="0" w:space="0" w:color="auto"/>
                  </w:divBdr>
                </w:div>
                <w:div w:id="1737969547">
                  <w:marLeft w:val="0"/>
                  <w:marRight w:val="0"/>
                  <w:marTop w:val="0"/>
                  <w:marBottom w:val="0"/>
                  <w:divBdr>
                    <w:top w:val="none" w:sz="0" w:space="0" w:color="auto"/>
                    <w:left w:val="none" w:sz="0" w:space="0" w:color="auto"/>
                    <w:bottom w:val="none" w:sz="0" w:space="0" w:color="auto"/>
                    <w:right w:val="none" w:sz="0" w:space="0" w:color="auto"/>
                  </w:divBdr>
                </w:div>
                <w:div w:id="1801990553">
                  <w:marLeft w:val="0"/>
                  <w:marRight w:val="0"/>
                  <w:marTop w:val="0"/>
                  <w:marBottom w:val="0"/>
                  <w:divBdr>
                    <w:top w:val="none" w:sz="0" w:space="0" w:color="auto"/>
                    <w:left w:val="none" w:sz="0" w:space="0" w:color="auto"/>
                    <w:bottom w:val="none" w:sz="0" w:space="0" w:color="auto"/>
                    <w:right w:val="none" w:sz="0" w:space="0" w:color="auto"/>
                  </w:divBdr>
                </w:div>
                <w:div w:id="1845317134">
                  <w:marLeft w:val="0"/>
                  <w:marRight w:val="0"/>
                  <w:marTop w:val="0"/>
                  <w:marBottom w:val="0"/>
                  <w:divBdr>
                    <w:top w:val="none" w:sz="0" w:space="0" w:color="auto"/>
                    <w:left w:val="none" w:sz="0" w:space="0" w:color="auto"/>
                    <w:bottom w:val="none" w:sz="0" w:space="0" w:color="auto"/>
                    <w:right w:val="none" w:sz="0" w:space="0" w:color="auto"/>
                  </w:divBdr>
                </w:div>
                <w:div w:id="1871449881">
                  <w:marLeft w:val="0"/>
                  <w:marRight w:val="0"/>
                  <w:marTop w:val="0"/>
                  <w:marBottom w:val="0"/>
                  <w:divBdr>
                    <w:top w:val="none" w:sz="0" w:space="0" w:color="auto"/>
                    <w:left w:val="none" w:sz="0" w:space="0" w:color="auto"/>
                    <w:bottom w:val="none" w:sz="0" w:space="0" w:color="auto"/>
                    <w:right w:val="none" w:sz="0" w:space="0" w:color="auto"/>
                  </w:divBdr>
                </w:div>
                <w:div w:id="1903757784">
                  <w:marLeft w:val="0"/>
                  <w:marRight w:val="0"/>
                  <w:marTop w:val="0"/>
                  <w:marBottom w:val="0"/>
                  <w:divBdr>
                    <w:top w:val="none" w:sz="0" w:space="0" w:color="auto"/>
                    <w:left w:val="none" w:sz="0" w:space="0" w:color="auto"/>
                    <w:bottom w:val="none" w:sz="0" w:space="0" w:color="auto"/>
                    <w:right w:val="none" w:sz="0" w:space="0" w:color="auto"/>
                  </w:divBdr>
                </w:div>
                <w:div w:id="1918203962">
                  <w:marLeft w:val="0"/>
                  <w:marRight w:val="0"/>
                  <w:marTop w:val="0"/>
                  <w:marBottom w:val="0"/>
                  <w:divBdr>
                    <w:top w:val="none" w:sz="0" w:space="0" w:color="auto"/>
                    <w:left w:val="none" w:sz="0" w:space="0" w:color="auto"/>
                    <w:bottom w:val="none" w:sz="0" w:space="0" w:color="auto"/>
                    <w:right w:val="none" w:sz="0" w:space="0" w:color="auto"/>
                  </w:divBdr>
                </w:div>
                <w:div w:id="1981029671">
                  <w:marLeft w:val="0"/>
                  <w:marRight w:val="0"/>
                  <w:marTop w:val="0"/>
                  <w:marBottom w:val="0"/>
                  <w:divBdr>
                    <w:top w:val="none" w:sz="0" w:space="0" w:color="auto"/>
                    <w:left w:val="none" w:sz="0" w:space="0" w:color="auto"/>
                    <w:bottom w:val="none" w:sz="0" w:space="0" w:color="auto"/>
                    <w:right w:val="none" w:sz="0" w:space="0" w:color="auto"/>
                  </w:divBdr>
                </w:div>
                <w:div w:id="2002082706">
                  <w:marLeft w:val="0"/>
                  <w:marRight w:val="0"/>
                  <w:marTop w:val="0"/>
                  <w:marBottom w:val="0"/>
                  <w:divBdr>
                    <w:top w:val="none" w:sz="0" w:space="0" w:color="auto"/>
                    <w:left w:val="none" w:sz="0" w:space="0" w:color="auto"/>
                    <w:bottom w:val="none" w:sz="0" w:space="0" w:color="auto"/>
                    <w:right w:val="none" w:sz="0" w:space="0" w:color="auto"/>
                  </w:divBdr>
                </w:div>
                <w:div w:id="2014259854">
                  <w:marLeft w:val="0"/>
                  <w:marRight w:val="0"/>
                  <w:marTop w:val="0"/>
                  <w:marBottom w:val="0"/>
                  <w:divBdr>
                    <w:top w:val="none" w:sz="0" w:space="0" w:color="auto"/>
                    <w:left w:val="none" w:sz="0" w:space="0" w:color="auto"/>
                    <w:bottom w:val="none" w:sz="0" w:space="0" w:color="auto"/>
                    <w:right w:val="none" w:sz="0" w:space="0" w:color="auto"/>
                  </w:divBdr>
                </w:div>
                <w:div w:id="2024895308">
                  <w:marLeft w:val="0"/>
                  <w:marRight w:val="0"/>
                  <w:marTop w:val="0"/>
                  <w:marBottom w:val="0"/>
                  <w:divBdr>
                    <w:top w:val="none" w:sz="0" w:space="0" w:color="auto"/>
                    <w:left w:val="none" w:sz="0" w:space="0" w:color="auto"/>
                    <w:bottom w:val="none" w:sz="0" w:space="0" w:color="auto"/>
                    <w:right w:val="none" w:sz="0" w:space="0" w:color="auto"/>
                  </w:divBdr>
                </w:div>
                <w:div w:id="2050641999">
                  <w:marLeft w:val="0"/>
                  <w:marRight w:val="0"/>
                  <w:marTop w:val="0"/>
                  <w:marBottom w:val="0"/>
                  <w:divBdr>
                    <w:top w:val="none" w:sz="0" w:space="0" w:color="auto"/>
                    <w:left w:val="none" w:sz="0" w:space="0" w:color="auto"/>
                    <w:bottom w:val="none" w:sz="0" w:space="0" w:color="auto"/>
                    <w:right w:val="none" w:sz="0" w:space="0" w:color="auto"/>
                  </w:divBdr>
                </w:div>
                <w:div w:id="2064256703">
                  <w:marLeft w:val="0"/>
                  <w:marRight w:val="0"/>
                  <w:marTop w:val="0"/>
                  <w:marBottom w:val="0"/>
                  <w:divBdr>
                    <w:top w:val="none" w:sz="0" w:space="0" w:color="auto"/>
                    <w:left w:val="none" w:sz="0" w:space="0" w:color="auto"/>
                    <w:bottom w:val="none" w:sz="0" w:space="0" w:color="auto"/>
                    <w:right w:val="none" w:sz="0" w:space="0" w:color="auto"/>
                  </w:divBdr>
                </w:div>
                <w:div w:id="2076271520">
                  <w:marLeft w:val="0"/>
                  <w:marRight w:val="0"/>
                  <w:marTop w:val="0"/>
                  <w:marBottom w:val="0"/>
                  <w:divBdr>
                    <w:top w:val="none" w:sz="0" w:space="0" w:color="auto"/>
                    <w:left w:val="none" w:sz="0" w:space="0" w:color="auto"/>
                    <w:bottom w:val="none" w:sz="0" w:space="0" w:color="auto"/>
                    <w:right w:val="none" w:sz="0" w:space="0" w:color="auto"/>
                  </w:divBdr>
                </w:div>
                <w:div w:id="2089879718">
                  <w:marLeft w:val="0"/>
                  <w:marRight w:val="0"/>
                  <w:marTop w:val="0"/>
                  <w:marBottom w:val="0"/>
                  <w:divBdr>
                    <w:top w:val="none" w:sz="0" w:space="0" w:color="auto"/>
                    <w:left w:val="none" w:sz="0" w:space="0" w:color="auto"/>
                    <w:bottom w:val="none" w:sz="0" w:space="0" w:color="auto"/>
                    <w:right w:val="none" w:sz="0" w:space="0" w:color="auto"/>
                  </w:divBdr>
                </w:div>
                <w:div w:id="21093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1619">
      <w:bodyDiv w:val="1"/>
      <w:marLeft w:val="0"/>
      <w:marRight w:val="0"/>
      <w:marTop w:val="0"/>
      <w:marBottom w:val="0"/>
      <w:divBdr>
        <w:top w:val="none" w:sz="0" w:space="0" w:color="auto"/>
        <w:left w:val="none" w:sz="0" w:space="0" w:color="auto"/>
        <w:bottom w:val="none" w:sz="0" w:space="0" w:color="auto"/>
        <w:right w:val="none" w:sz="0" w:space="0" w:color="auto"/>
      </w:divBdr>
      <w:divsChild>
        <w:div w:id="76173471">
          <w:marLeft w:val="0"/>
          <w:marRight w:val="0"/>
          <w:marTop w:val="0"/>
          <w:marBottom w:val="0"/>
          <w:divBdr>
            <w:top w:val="none" w:sz="0" w:space="0" w:color="auto"/>
            <w:left w:val="none" w:sz="0" w:space="0" w:color="auto"/>
            <w:bottom w:val="none" w:sz="0" w:space="0" w:color="auto"/>
            <w:right w:val="none" w:sz="0" w:space="0" w:color="auto"/>
          </w:divBdr>
          <w:divsChild>
            <w:div w:id="286274587">
              <w:marLeft w:val="0"/>
              <w:marRight w:val="0"/>
              <w:marTop w:val="0"/>
              <w:marBottom w:val="0"/>
              <w:divBdr>
                <w:top w:val="none" w:sz="0" w:space="0" w:color="auto"/>
                <w:left w:val="none" w:sz="0" w:space="0" w:color="auto"/>
                <w:bottom w:val="none" w:sz="0" w:space="0" w:color="auto"/>
                <w:right w:val="none" w:sz="0" w:space="0" w:color="auto"/>
              </w:divBdr>
              <w:divsChild>
                <w:div w:id="5254825">
                  <w:marLeft w:val="0"/>
                  <w:marRight w:val="0"/>
                  <w:marTop w:val="0"/>
                  <w:marBottom w:val="0"/>
                  <w:divBdr>
                    <w:top w:val="none" w:sz="0" w:space="0" w:color="auto"/>
                    <w:left w:val="none" w:sz="0" w:space="0" w:color="auto"/>
                    <w:bottom w:val="none" w:sz="0" w:space="0" w:color="auto"/>
                    <w:right w:val="none" w:sz="0" w:space="0" w:color="auto"/>
                  </w:divBdr>
                </w:div>
                <w:div w:id="32733985">
                  <w:marLeft w:val="0"/>
                  <w:marRight w:val="0"/>
                  <w:marTop w:val="0"/>
                  <w:marBottom w:val="0"/>
                  <w:divBdr>
                    <w:top w:val="none" w:sz="0" w:space="0" w:color="auto"/>
                    <w:left w:val="none" w:sz="0" w:space="0" w:color="auto"/>
                    <w:bottom w:val="none" w:sz="0" w:space="0" w:color="auto"/>
                    <w:right w:val="none" w:sz="0" w:space="0" w:color="auto"/>
                  </w:divBdr>
                </w:div>
                <w:div w:id="50929250">
                  <w:marLeft w:val="0"/>
                  <w:marRight w:val="0"/>
                  <w:marTop w:val="0"/>
                  <w:marBottom w:val="0"/>
                  <w:divBdr>
                    <w:top w:val="none" w:sz="0" w:space="0" w:color="auto"/>
                    <w:left w:val="none" w:sz="0" w:space="0" w:color="auto"/>
                    <w:bottom w:val="none" w:sz="0" w:space="0" w:color="auto"/>
                    <w:right w:val="none" w:sz="0" w:space="0" w:color="auto"/>
                  </w:divBdr>
                </w:div>
                <w:div w:id="52585867">
                  <w:marLeft w:val="0"/>
                  <w:marRight w:val="0"/>
                  <w:marTop w:val="0"/>
                  <w:marBottom w:val="0"/>
                  <w:divBdr>
                    <w:top w:val="none" w:sz="0" w:space="0" w:color="auto"/>
                    <w:left w:val="none" w:sz="0" w:space="0" w:color="auto"/>
                    <w:bottom w:val="none" w:sz="0" w:space="0" w:color="auto"/>
                    <w:right w:val="none" w:sz="0" w:space="0" w:color="auto"/>
                  </w:divBdr>
                </w:div>
                <w:div w:id="64648967">
                  <w:marLeft w:val="0"/>
                  <w:marRight w:val="0"/>
                  <w:marTop w:val="0"/>
                  <w:marBottom w:val="0"/>
                  <w:divBdr>
                    <w:top w:val="none" w:sz="0" w:space="0" w:color="auto"/>
                    <w:left w:val="none" w:sz="0" w:space="0" w:color="auto"/>
                    <w:bottom w:val="none" w:sz="0" w:space="0" w:color="auto"/>
                    <w:right w:val="none" w:sz="0" w:space="0" w:color="auto"/>
                  </w:divBdr>
                </w:div>
                <w:div w:id="74018766">
                  <w:marLeft w:val="0"/>
                  <w:marRight w:val="0"/>
                  <w:marTop w:val="0"/>
                  <w:marBottom w:val="0"/>
                  <w:divBdr>
                    <w:top w:val="none" w:sz="0" w:space="0" w:color="auto"/>
                    <w:left w:val="none" w:sz="0" w:space="0" w:color="auto"/>
                    <w:bottom w:val="none" w:sz="0" w:space="0" w:color="auto"/>
                    <w:right w:val="none" w:sz="0" w:space="0" w:color="auto"/>
                  </w:divBdr>
                </w:div>
                <w:div w:id="128401997">
                  <w:marLeft w:val="0"/>
                  <w:marRight w:val="0"/>
                  <w:marTop w:val="0"/>
                  <w:marBottom w:val="0"/>
                  <w:divBdr>
                    <w:top w:val="none" w:sz="0" w:space="0" w:color="auto"/>
                    <w:left w:val="none" w:sz="0" w:space="0" w:color="auto"/>
                    <w:bottom w:val="none" w:sz="0" w:space="0" w:color="auto"/>
                    <w:right w:val="none" w:sz="0" w:space="0" w:color="auto"/>
                  </w:divBdr>
                </w:div>
                <w:div w:id="134446805">
                  <w:marLeft w:val="0"/>
                  <w:marRight w:val="0"/>
                  <w:marTop w:val="0"/>
                  <w:marBottom w:val="0"/>
                  <w:divBdr>
                    <w:top w:val="none" w:sz="0" w:space="0" w:color="auto"/>
                    <w:left w:val="none" w:sz="0" w:space="0" w:color="auto"/>
                    <w:bottom w:val="none" w:sz="0" w:space="0" w:color="auto"/>
                    <w:right w:val="none" w:sz="0" w:space="0" w:color="auto"/>
                  </w:divBdr>
                </w:div>
                <w:div w:id="147788514">
                  <w:marLeft w:val="0"/>
                  <w:marRight w:val="0"/>
                  <w:marTop w:val="0"/>
                  <w:marBottom w:val="0"/>
                  <w:divBdr>
                    <w:top w:val="none" w:sz="0" w:space="0" w:color="auto"/>
                    <w:left w:val="none" w:sz="0" w:space="0" w:color="auto"/>
                    <w:bottom w:val="none" w:sz="0" w:space="0" w:color="auto"/>
                    <w:right w:val="none" w:sz="0" w:space="0" w:color="auto"/>
                  </w:divBdr>
                </w:div>
                <w:div w:id="182520830">
                  <w:marLeft w:val="0"/>
                  <w:marRight w:val="0"/>
                  <w:marTop w:val="0"/>
                  <w:marBottom w:val="0"/>
                  <w:divBdr>
                    <w:top w:val="none" w:sz="0" w:space="0" w:color="auto"/>
                    <w:left w:val="none" w:sz="0" w:space="0" w:color="auto"/>
                    <w:bottom w:val="none" w:sz="0" w:space="0" w:color="auto"/>
                    <w:right w:val="none" w:sz="0" w:space="0" w:color="auto"/>
                  </w:divBdr>
                </w:div>
                <w:div w:id="187986479">
                  <w:marLeft w:val="0"/>
                  <w:marRight w:val="0"/>
                  <w:marTop w:val="0"/>
                  <w:marBottom w:val="0"/>
                  <w:divBdr>
                    <w:top w:val="none" w:sz="0" w:space="0" w:color="auto"/>
                    <w:left w:val="none" w:sz="0" w:space="0" w:color="auto"/>
                    <w:bottom w:val="none" w:sz="0" w:space="0" w:color="auto"/>
                    <w:right w:val="none" w:sz="0" w:space="0" w:color="auto"/>
                  </w:divBdr>
                </w:div>
                <w:div w:id="220487974">
                  <w:marLeft w:val="0"/>
                  <w:marRight w:val="0"/>
                  <w:marTop w:val="0"/>
                  <w:marBottom w:val="0"/>
                  <w:divBdr>
                    <w:top w:val="none" w:sz="0" w:space="0" w:color="auto"/>
                    <w:left w:val="none" w:sz="0" w:space="0" w:color="auto"/>
                    <w:bottom w:val="none" w:sz="0" w:space="0" w:color="auto"/>
                    <w:right w:val="none" w:sz="0" w:space="0" w:color="auto"/>
                  </w:divBdr>
                </w:div>
                <w:div w:id="285352745">
                  <w:marLeft w:val="0"/>
                  <w:marRight w:val="0"/>
                  <w:marTop w:val="0"/>
                  <w:marBottom w:val="0"/>
                  <w:divBdr>
                    <w:top w:val="none" w:sz="0" w:space="0" w:color="auto"/>
                    <w:left w:val="none" w:sz="0" w:space="0" w:color="auto"/>
                    <w:bottom w:val="none" w:sz="0" w:space="0" w:color="auto"/>
                    <w:right w:val="none" w:sz="0" w:space="0" w:color="auto"/>
                  </w:divBdr>
                </w:div>
                <w:div w:id="354500861">
                  <w:marLeft w:val="0"/>
                  <w:marRight w:val="0"/>
                  <w:marTop w:val="0"/>
                  <w:marBottom w:val="0"/>
                  <w:divBdr>
                    <w:top w:val="none" w:sz="0" w:space="0" w:color="auto"/>
                    <w:left w:val="none" w:sz="0" w:space="0" w:color="auto"/>
                    <w:bottom w:val="none" w:sz="0" w:space="0" w:color="auto"/>
                    <w:right w:val="none" w:sz="0" w:space="0" w:color="auto"/>
                  </w:divBdr>
                </w:div>
                <w:div w:id="356080391">
                  <w:marLeft w:val="0"/>
                  <w:marRight w:val="0"/>
                  <w:marTop w:val="0"/>
                  <w:marBottom w:val="0"/>
                  <w:divBdr>
                    <w:top w:val="none" w:sz="0" w:space="0" w:color="auto"/>
                    <w:left w:val="none" w:sz="0" w:space="0" w:color="auto"/>
                    <w:bottom w:val="none" w:sz="0" w:space="0" w:color="auto"/>
                    <w:right w:val="none" w:sz="0" w:space="0" w:color="auto"/>
                  </w:divBdr>
                </w:div>
                <w:div w:id="416831123">
                  <w:marLeft w:val="0"/>
                  <w:marRight w:val="0"/>
                  <w:marTop w:val="0"/>
                  <w:marBottom w:val="0"/>
                  <w:divBdr>
                    <w:top w:val="none" w:sz="0" w:space="0" w:color="auto"/>
                    <w:left w:val="none" w:sz="0" w:space="0" w:color="auto"/>
                    <w:bottom w:val="none" w:sz="0" w:space="0" w:color="auto"/>
                    <w:right w:val="none" w:sz="0" w:space="0" w:color="auto"/>
                  </w:divBdr>
                </w:div>
                <w:div w:id="435637621">
                  <w:marLeft w:val="0"/>
                  <w:marRight w:val="0"/>
                  <w:marTop w:val="0"/>
                  <w:marBottom w:val="0"/>
                  <w:divBdr>
                    <w:top w:val="none" w:sz="0" w:space="0" w:color="auto"/>
                    <w:left w:val="none" w:sz="0" w:space="0" w:color="auto"/>
                    <w:bottom w:val="none" w:sz="0" w:space="0" w:color="auto"/>
                    <w:right w:val="none" w:sz="0" w:space="0" w:color="auto"/>
                  </w:divBdr>
                </w:div>
                <w:div w:id="452598394">
                  <w:marLeft w:val="0"/>
                  <w:marRight w:val="0"/>
                  <w:marTop w:val="0"/>
                  <w:marBottom w:val="0"/>
                  <w:divBdr>
                    <w:top w:val="none" w:sz="0" w:space="0" w:color="auto"/>
                    <w:left w:val="none" w:sz="0" w:space="0" w:color="auto"/>
                    <w:bottom w:val="none" w:sz="0" w:space="0" w:color="auto"/>
                    <w:right w:val="none" w:sz="0" w:space="0" w:color="auto"/>
                  </w:divBdr>
                </w:div>
                <w:div w:id="521094224">
                  <w:marLeft w:val="0"/>
                  <w:marRight w:val="0"/>
                  <w:marTop w:val="0"/>
                  <w:marBottom w:val="0"/>
                  <w:divBdr>
                    <w:top w:val="none" w:sz="0" w:space="0" w:color="auto"/>
                    <w:left w:val="none" w:sz="0" w:space="0" w:color="auto"/>
                    <w:bottom w:val="none" w:sz="0" w:space="0" w:color="auto"/>
                    <w:right w:val="none" w:sz="0" w:space="0" w:color="auto"/>
                  </w:divBdr>
                </w:div>
                <w:div w:id="527185841">
                  <w:marLeft w:val="0"/>
                  <w:marRight w:val="0"/>
                  <w:marTop w:val="0"/>
                  <w:marBottom w:val="0"/>
                  <w:divBdr>
                    <w:top w:val="none" w:sz="0" w:space="0" w:color="auto"/>
                    <w:left w:val="none" w:sz="0" w:space="0" w:color="auto"/>
                    <w:bottom w:val="none" w:sz="0" w:space="0" w:color="auto"/>
                    <w:right w:val="none" w:sz="0" w:space="0" w:color="auto"/>
                  </w:divBdr>
                </w:div>
                <w:div w:id="592055321">
                  <w:marLeft w:val="0"/>
                  <w:marRight w:val="0"/>
                  <w:marTop w:val="0"/>
                  <w:marBottom w:val="0"/>
                  <w:divBdr>
                    <w:top w:val="none" w:sz="0" w:space="0" w:color="auto"/>
                    <w:left w:val="none" w:sz="0" w:space="0" w:color="auto"/>
                    <w:bottom w:val="none" w:sz="0" w:space="0" w:color="auto"/>
                    <w:right w:val="none" w:sz="0" w:space="0" w:color="auto"/>
                  </w:divBdr>
                </w:div>
                <w:div w:id="604114767">
                  <w:marLeft w:val="0"/>
                  <w:marRight w:val="0"/>
                  <w:marTop w:val="0"/>
                  <w:marBottom w:val="0"/>
                  <w:divBdr>
                    <w:top w:val="none" w:sz="0" w:space="0" w:color="auto"/>
                    <w:left w:val="none" w:sz="0" w:space="0" w:color="auto"/>
                    <w:bottom w:val="none" w:sz="0" w:space="0" w:color="auto"/>
                    <w:right w:val="none" w:sz="0" w:space="0" w:color="auto"/>
                  </w:divBdr>
                </w:div>
                <w:div w:id="612441455">
                  <w:marLeft w:val="0"/>
                  <w:marRight w:val="0"/>
                  <w:marTop w:val="0"/>
                  <w:marBottom w:val="0"/>
                  <w:divBdr>
                    <w:top w:val="none" w:sz="0" w:space="0" w:color="auto"/>
                    <w:left w:val="none" w:sz="0" w:space="0" w:color="auto"/>
                    <w:bottom w:val="none" w:sz="0" w:space="0" w:color="auto"/>
                    <w:right w:val="none" w:sz="0" w:space="0" w:color="auto"/>
                  </w:divBdr>
                </w:div>
                <w:div w:id="628441760">
                  <w:marLeft w:val="0"/>
                  <w:marRight w:val="0"/>
                  <w:marTop w:val="0"/>
                  <w:marBottom w:val="0"/>
                  <w:divBdr>
                    <w:top w:val="none" w:sz="0" w:space="0" w:color="auto"/>
                    <w:left w:val="none" w:sz="0" w:space="0" w:color="auto"/>
                    <w:bottom w:val="none" w:sz="0" w:space="0" w:color="auto"/>
                    <w:right w:val="none" w:sz="0" w:space="0" w:color="auto"/>
                  </w:divBdr>
                </w:div>
                <w:div w:id="647787675">
                  <w:marLeft w:val="0"/>
                  <w:marRight w:val="0"/>
                  <w:marTop w:val="0"/>
                  <w:marBottom w:val="0"/>
                  <w:divBdr>
                    <w:top w:val="none" w:sz="0" w:space="0" w:color="auto"/>
                    <w:left w:val="none" w:sz="0" w:space="0" w:color="auto"/>
                    <w:bottom w:val="none" w:sz="0" w:space="0" w:color="auto"/>
                    <w:right w:val="none" w:sz="0" w:space="0" w:color="auto"/>
                  </w:divBdr>
                </w:div>
                <w:div w:id="667563078">
                  <w:marLeft w:val="0"/>
                  <w:marRight w:val="0"/>
                  <w:marTop w:val="0"/>
                  <w:marBottom w:val="0"/>
                  <w:divBdr>
                    <w:top w:val="none" w:sz="0" w:space="0" w:color="auto"/>
                    <w:left w:val="none" w:sz="0" w:space="0" w:color="auto"/>
                    <w:bottom w:val="none" w:sz="0" w:space="0" w:color="auto"/>
                    <w:right w:val="none" w:sz="0" w:space="0" w:color="auto"/>
                  </w:divBdr>
                </w:div>
                <w:div w:id="673268399">
                  <w:marLeft w:val="0"/>
                  <w:marRight w:val="0"/>
                  <w:marTop w:val="0"/>
                  <w:marBottom w:val="0"/>
                  <w:divBdr>
                    <w:top w:val="none" w:sz="0" w:space="0" w:color="auto"/>
                    <w:left w:val="none" w:sz="0" w:space="0" w:color="auto"/>
                    <w:bottom w:val="none" w:sz="0" w:space="0" w:color="auto"/>
                    <w:right w:val="none" w:sz="0" w:space="0" w:color="auto"/>
                  </w:divBdr>
                </w:div>
                <w:div w:id="735976441">
                  <w:marLeft w:val="0"/>
                  <w:marRight w:val="0"/>
                  <w:marTop w:val="0"/>
                  <w:marBottom w:val="0"/>
                  <w:divBdr>
                    <w:top w:val="none" w:sz="0" w:space="0" w:color="auto"/>
                    <w:left w:val="none" w:sz="0" w:space="0" w:color="auto"/>
                    <w:bottom w:val="none" w:sz="0" w:space="0" w:color="auto"/>
                    <w:right w:val="none" w:sz="0" w:space="0" w:color="auto"/>
                  </w:divBdr>
                </w:div>
                <w:div w:id="789203916">
                  <w:marLeft w:val="0"/>
                  <w:marRight w:val="0"/>
                  <w:marTop w:val="0"/>
                  <w:marBottom w:val="0"/>
                  <w:divBdr>
                    <w:top w:val="none" w:sz="0" w:space="0" w:color="auto"/>
                    <w:left w:val="none" w:sz="0" w:space="0" w:color="auto"/>
                    <w:bottom w:val="none" w:sz="0" w:space="0" w:color="auto"/>
                    <w:right w:val="none" w:sz="0" w:space="0" w:color="auto"/>
                  </w:divBdr>
                </w:div>
                <w:div w:id="809900642">
                  <w:marLeft w:val="0"/>
                  <w:marRight w:val="0"/>
                  <w:marTop w:val="0"/>
                  <w:marBottom w:val="0"/>
                  <w:divBdr>
                    <w:top w:val="none" w:sz="0" w:space="0" w:color="auto"/>
                    <w:left w:val="none" w:sz="0" w:space="0" w:color="auto"/>
                    <w:bottom w:val="none" w:sz="0" w:space="0" w:color="auto"/>
                    <w:right w:val="none" w:sz="0" w:space="0" w:color="auto"/>
                  </w:divBdr>
                </w:div>
                <w:div w:id="834608767">
                  <w:marLeft w:val="0"/>
                  <w:marRight w:val="0"/>
                  <w:marTop w:val="0"/>
                  <w:marBottom w:val="0"/>
                  <w:divBdr>
                    <w:top w:val="none" w:sz="0" w:space="0" w:color="auto"/>
                    <w:left w:val="none" w:sz="0" w:space="0" w:color="auto"/>
                    <w:bottom w:val="none" w:sz="0" w:space="0" w:color="auto"/>
                    <w:right w:val="none" w:sz="0" w:space="0" w:color="auto"/>
                  </w:divBdr>
                </w:div>
                <w:div w:id="866217998">
                  <w:marLeft w:val="0"/>
                  <w:marRight w:val="0"/>
                  <w:marTop w:val="0"/>
                  <w:marBottom w:val="0"/>
                  <w:divBdr>
                    <w:top w:val="none" w:sz="0" w:space="0" w:color="auto"/>
                    <w:left w:val="none" w:sz="0" w:space="0" w:color="auto"/>
                    <w:bottom w:val="none" w:sz="0" w:space="0" w:color="auto"/>
                    <w:right w:val="none" w:sz="0" w:space="0" w:color="auto"/>
                  </w:divBdr>
                </w:div>
                <w:div w:id="907573988">
                  <w:marLeft w:val="0"/>
                  <w:marRight w:val="0"/>
                  <w:marTop w:val="0"/>
                  <w:marBottom w:val="0"/>
                  <w:divBdr>
                    <w:top w:val="none" w:sz="0" w:space="0" w:color="auto"/>
                    <w:left w:val="none" w:sz="0" w:space="0" w:color="auto"/>
                    <w:bottom w:val="none" w:sz="0" w:space="0" w:color="auto"/>
                    <w:right w:val="none" w:sz="0" w:space="0" w:color="auto"/>
                  </w:divBdr>
                </w:div>
                <w:div w:id="1023634222">
                  <w:marLeft w:val="0"/>
                  <w:marRight w:val="0"/>
                  <w:marTop w:val="0"/>
                  <w:marBottom w:val="0"/>
                  <w:divBdr>
                    <w:top w:val="none" w:sz="0" w:space="0" w:color="auto"/>
                    <w:left w:val="none" w:sz="0" w:space="0" w:color="auto"/>
                    <w:bottom w:val="none" w:sz="0" w:space="0" w:color="auto"/>
                    <w:right w:val="none" w:sz="0" w:space="0" w:color="auto"/>
                  </w:divBdr>
                </w:div>
                <w:div w:id="1030767763">
                  <w:marLeft w:val="0"/>
                  <w:marRight w:val="0"/>
                  <w:marTop w:val="0"/>
                  <w:marBottom w:val="0"/>
                  <w:divBdr>
                    <w:top w:val="none" w:sz="0" w:space="0" w:color="auto"/>
                    <w:left w:val="none" w:sz="0" w:space="0" w:color="auto"/>
                    <w:bottom w:val="none" w:sz="0" w:space="0" w:color="auto"/>
                    <w:right w:val="none" w:sz="0" w:space="0" w:color="auto"/>
                  </w:divBdr>
                </w:div>
                <w:div w:id="1060205723">
                  <w:marLeft w:val="0"/>
                  <w:marRight w:val="0"/>
                  <w:marTop w:val="0"/>
                  <w:marBottom w:val="0"/>
                  <w:divBdr>
                    <w:top w:val="none" w:sz="0" w:space="0" w:color="auto"/>
                    <w:left w:val="none" w:sz="0" w:space="0" w:color="auto"/>
                    <w:bottom w:val="none" w:sz="0" w:space="0" w:color="auto"/>
                    <w:right w:val="none" w:sz="0" w:space="0" w:color="auto"/>
                  </w:divBdr>
                </w:div>
                <w:div w:id="1065880567">
                  <w:marLeft w:val="0"/>
                  <w:marRight w:val="0"/>
                  <w:marTop w:val="0"/>
                  <w:marBottom w:val="0"/>
                  <w:divBdr>
                    <w:top w:val="none" w:sz="0" w:space="0" w:color="auto"/>
                    <w:left w:val="none" w:sz="0" w:space="0" w:color="auto"/>
                    <w:bottom w:val="none" w:sz="0" w:space="0" w:color="auto"/>
                    <w:right w:val="none" w:sz="0" w:space="0" w:color="auto"/>
                  </w:divBdr>
                </w:div>
                <w:div w:id="1079715980">
                  <w:marLeft w:val="0"/>
                  <w:marRight w:val="0"/>
                  <w:marTop w:val="0"/>
                  <w:marBottom w:val="0"/>
                  <w:divBdr>
                    <w:top w:val="none" w:sz="0" w:space="0" w:color="auto"/>
                    <w:left w:val="none" w:sz="0" w:space="0" w:color="auto"/>
                    <w:bottom w:val="none" w:sz="0" w:space="0" w:color="auto"/>
                    <w:right w:val="none" w:sz="0" w:space="0" w:color="auto"/>
                  </w:divBdr>
                </w:div>
                <w:div w:id="1087994672">
                  <w:marLeft w:val="0"/>
                  <w:marRight w:val="0"/>
                  <w:marTop w:val="0"/>
                  <w:marBottom w:val="0"/>
                  <w:divBdr>
                    <w:top w:val="none" w:sz="0" w:space="0" w:color="auto"/>
                    <w:left w:val="none" w:sz="0" w:space="0" w:color="auto"/>
                    <w:bottom w:val="none" w:sz="0" w:space="0" w:color="auto"/>
                    <w:right w:val="none" w:sz="0" w:space="0" w:color="auto"/>
                  </w:divBdr>
                </w:div>
                <w:div w:id="1145972608">
                  <w:marLeft w:val="0"/>
                  <w:marRight w:val="0"/>
                  <w:marTop w:val="0"/>
                  <w:marBottom w:val="0"/>
                  <w:divBdr>
                    <w:top w:val="none" w:sz="0" w:space="0" w:color="auto"/>
                    <w:left w:val="none" w:sz="0" w:space="0" w:color="auto"/>
                    <w:bottom w:val="none" w:sz="0" w:space="0" w:color="auto"/>
                    <w:right w:val="none" w:sz="0" w:space="0" w:color="auto"/>
                  </w:divBdr>
                </w:div>
                <w:div w:id="1171334666">
                  <w:marLeft w:val="0"/>
                  <w:marRight w:val="0"/>
                  <w:marTop w:val="0"/>
                  <w:marBottom w:val="0"/>
                  <w:divBdr>
                    <w:top w:val="none" w:sz="0" w:space="0" w:color="auto"/>
                    <w:left w:val="none" w:sz="0" w:space="0" w:color="auto"/>
                    <w:bottom w:val="none" w:sz="0" w:space="0" w:color="auto"/>
                    <w:right w:val="none" w:sz="0" w:space="0" w:color="auto"/>
                  </w:divBdr>
                </w:div>
                <w:div w:id="1340347735">
                  <w:marLeft w:val="0"/>
                  <w:marRight w:val="0"/>
                  <w:marTop w:val="0"/>
                  <w:marBottom w:val="0"/>
                  <w:divBdr>
                    <w:top w:val="none" w:sz="0" w:space="0" w:color="auto"/>
                    <w:left w:val="none" w:sz="0" w:space="0" w:color="auto"/>
                    <w:bottom w:val="none" w:sz="0" w:space="0" w:color="auto"/>
                    <w:right w:val="none" w:sz="0" w:space="0" w:color="auto"/>
                  </w:divBdr>
                </w:div>
                <w:div w:id="1347099530">
                  <w:marLeft w:val="0"/>
                  <w:marRight w:val="0"/>
                  <w:marTop w:val="0"/>
                  <w:marBottom w:val="0"/>
                  <w:divBdr>
                    <w:top w:val="none" w:sz="0" w:space="0" w:color="auto"/>
                    <w:left w:val="none" w:sz="0" w:space="0" w:color="auto"/>
                    <w:bottom w:val="none" w:sz="0" w:space="0" w:color="auto"/>
                    <w:right w:val="none" w:sz="0" w:space="0" w:color="auto"/>
                  </w:divBdr>
                </w:div>
                <w:div w:id="1374575807">
                  <w:marLeft w:val="0"/>
                  <w:marRight w:val="0"/>
                  <w:marTop w:val="0"/>
                  <w:marBottom w:val="0"/>
                  <w:divBdr>
                    <w:top w:val="none" w:sz="0" w:space="0" w:color="auto"/>
                    <w:left w:val="none" w:sz="0" w:space="0" w:color="auto"/>
                    <w:bottom w:val="none" w:sz="0" w:space="0" w:color="auto"/>
                    <w:right w:val="none" w:sz="0" w:space="0" w:color="auto"/>
                  </w:divBdr>
                </w:div>
                <w:div w:id="1437745989">
                  <w:marLeft w:val="0"/>
                  <w:marRight w:val="0"/>
                  <w:marTop w:val="0"/>
                  <w:marBottom w:val="0"/>
                  <w:divBdr>
                    <w:top w:val="none" w:sz="0" w:space="0" w:color="auto"/>
                    <w:left w:val="none" w:sz="0" w:space="0" w:color="auto"/>
                    <w:bottom w:val="none" w:sz="0" w:space="0" w:color="auto"/>
                    <w:right w:val="none" w:sz="0" w:space="0" w:color="auto"/>
                  </w:divBdr>
                </w:div>
                <w:div w:id="1456025050">
                  <w:marLeft w:val="0"/>
                  <w:marRight w:val="0"/>
                  <w:marTop w:val="0"/>
                  <w:marBottom w:val="0"/>
                  <w:divBdr>
                    <w:top w:val="none" w:sz="0" w:space="0" w:color="auto"/>
                    <w:left w:val="none" w:sz="0" w:space="0" w:color="auto"/>
                    <w:bottom w:val="none" w:sz="0" w:space="0" w:color="auto"/>
                    <w:right w:val="none" w:sz="0" w:space="0" w:color="auto"/>
                  </w:divBdr>
                </w:div>
                <w:div w:id="1462073814">
                  <w:marLeft w:val="0"/>
                  <w:marRight w:val="0"/>
                  <w:marTop w:val="0"/>
                  <w:marBottom w:val="0"/>
                  <w:divBdr>
                    <w:top w:val="none" w:sz="0" w:space="0" w:color="auto"/>
                    <w:left w:val="none" w:sz="0" w:space="0" w:color="auto"/>
                    <w:bottom w:val="none" w:sz="0" w:space="0" w:color="auto"/>
                    <w:right w:val="none" w:sz="0" w:space="0" w:color="auto"/>
                  </w:divBdr>
                </w:div>
                <w:div w:id="1467428890">
                  <w:marLeft w:val="0"/>
                  <w:marRight w:val="0"/>
                  <w:marTop w:val="0"/>
                  <w:marBottom w:val="0"/>
                  <w:divBdr>
                    <w:top w:val="none" w:sz="0" w:space="0" w:color="auto"/>
                    <w:left w:val="none" w:sz="0" w:space="0" w:color="auto"/>
                    <w:bottom w:val="none" w:sz="0" w:space="0" w:color="auto"/>
                    <w:right w:val="none" w:sz="0" w:space="0" w:color="auto"/>
                  </w:divBdr>
                </w:div>
                <w:div w:id="1509052818">
                  <w:marLeft w:val="0"/>
                  <w:marRight w:val="0"/>
                  <w:marTop w:val="0"/>
                  <w:marBottom w:val="0"/>
                  <w:divBdr>
                    <w:top w:val="none" w:sz="0" w:space="0" w:color="auto"/>
                    <w:left w:val="none" w:sz="0" w:space="0" w:color="auto"/>
                    <w:bottom w:val="none" w:sz="0" w:space="0" w:color="auto"/>
                    <w:right w:val="none" w:sz="0" w:space="0" w:color="auto"/>
                  </w:divBdr>
                </w:div>
                <w:div w:id="1553080350">
                  <w:marLeft w:val="0"/>
                  <w:marRight w:val="0"/>
                  <w:marTop w:val="0"/>
                  <w:marBottom w:val="0"/>
                  <w:divBdr>
                    <w:top w:val="none" w:sz="0" w:space="0" w:color="auto"/>
                    <w:left w:val="none" w:sz="0" w:space="0" w:color="auto"/>
                    <w:bottom w:val="none" w:sz="0" w:space="0" w:color="auto"/>
                    <w:right w:val="none" w:sz="0" w:space="0" w:color="auto"/>
                  </w:divBdr>
                </w:div>
                <w:div w:id="1580599917">
                  <w:marLeft w:val="0"/>
                  <w:marRight w:val="0"/>
                  <w:marTop w:val="0"/>
                  <w:marBottom w:val="0"/>
                  <w:divBdr>
                    <w:top w:val="none" w:sz="0" w:space="0" w:color="auto"/>
                    <w:left w:val="none" w:sz="0" w:space="0" w:color="auto"/>
                    <w:bottom w:val="none" w:sz="0" w:space="0" w:color="auto"/>
                    <w:right w:val="none" w:sz="0" w:space="0" w:color="auto"/>
                  </w:divBdr>
                </w:div>
                <w:div w:id="1664553558">
                  <w:marLeft w:val="0"/>
                  <w:marRight w:val="0"/>
                  <w:marTop w:val="0"/>
                  <w:marBottom w:val="0"/>
                  <w:divBdr>
                    <w:top w:val="none" w:sz="0" w:space="0" w:color="auto"/>
                    <w:left w:val="none" w:sz="0" w:space="0" w:color="auto"/>
                    <w:bottom w:val="none" w:sz="0" w:space="0" w:color="auto"/>
                    <w:right w:val="none" w:sz="0" w:space="0" w:color="auto"/>
                  </w:divBdr>
                </w:div>
                <w:div w:id="1696732065">
                  <w:marLeft w:val="0"/>
                  <w:marRight w:val="0"/>
                  <w:marTop w:val="0"/>
                  <w:marBottom w:val="0"/>
                  <w:divBdr>
                    <w:top w:val="none" w:sz="0" w:space="0" w:color="auto"/>
                    <w:left w:val="none" w:sz="0" w:space="0" w:color="auto"/>
                    <w:bottom w:val="none" w:sz="0" w:space="0" w:color="auto"/>
                    <w:right w:val="none" w:sz="0" w:space="0" w:color="auto"/>
                  </w:divBdr>
                </w:div>
                <w:div w:id="1736971416">
                  <w:marLeft w:val="0"/>
                  <w:marRight w:val="0"/>
                  <w:marTop w:val="0"/>
                  <w:marBottom w:val="0"/>
                  <w:divBdr>
                    <w:top w:val="none" w:sz="0" w:space="0" w:color="auto"/>
                    <w:left w:val="none" w:sz="0" w:space="0" w:color="auto"/>
                    <w:bottom w:val="none" w:sz="0" w:space="0" w:color="auto"/>
                    <w:right w:val="none" w:sz="0" w:space="0" w:color="auto"/>
                  </w:divBdr>
                </w:div>
                <w:div w:id="1758820291">
                  <w:marLeft w:val="0"/>
                  <w:marRight w:val="0"/>
                  <w:marTop w:val="0"/>
                  <w:marBottom w:val="0"/>
                  <w:divBdr>
                    <w:top w:val="none" w:sz="0" w:space="0" w:color="auto"/>
                    <w:left w:val="none" w:sz="0" w:space="0" w:color="auto"/>
                    <w:bottom w:val="none" w:sz="0" w:space="0" w:color="auto"/>
                    <w:right w:val="none" w:sz="0" w:space="0" w:color="auto"/>
                  </w:divBdr>
                </w:div>
                <w:div w:id="1808160926">
                  <w:marLeft w:val="0"/>
                  <w:marRight w:val="0"/>
                  <w:marTop w:val="0"/>
                  <w:marBottom w:val="0"/>
                  <w:divBdr>
                    <w:top w:val="none" w:sz="0" w:space="0" w:color="auto"/>
                    <w:left w:val="none" w:sz="0" w:space="0" w:color="auto"/>
                    <w:bottom w:val="none" w:sz="0" w:space="0" w:color="auto"/>
                    <w:right w:val="none" w:sz="0" w:space="0" w:color="auto"/>
                  </w:divBdr>
                </w:div>
                <w:div w:id="1819762083">
                  <w:marLeft w:val="0"/>
                  <w:marRight w:val="0"/>
                  <w:marTop w:val="0"/>
                  <w:marBottom w:val="0"/>
                  <w:divBdr>
                    <w:top w:val="none" w:sz="0" w:space="0" w:color="auto"/>
                    <w:left w:val="none" w:sz="0" w:space="0" w:color="auto"/>
                    <w:bottom w:val="none" w:sz="0" w:space="0" w:color="auto"/>
                    <w:right w:val="none" w:sz="0" w:space="0" w:color="auto"/>
                  </w:divBdr>
                </w:div>
                <w:div w:id="1823960946">
                  <w:marLeft w:val="0"/>
                  <w:marRight w:val="0"/>
                  <w:marTop w:val="0"/>
                  <w:marBottom w:val="0"/>
                  <w:divBdr>
                    <w:top w:val="none" w:sz="0" w:space="0" w:color="auto"/>
                    <w:left w:val="none" w:sz="0" w:space="0" w:color="auto"/>
                    <w:bottom w:val="none" w:sz="0" w:space="0" w:color="auto"/>
                    <w:right w:val="none" w:sz="0" w:space="0" w:color="auto"/>
                  </w:divBdr>
                </w:div>
                <w:div w:id="1839810862">
                  <w:marLeft w:val="0"/>
                  <w:marRight w:val="0"/>
                  <w:marTop w:val="0"/>
                  <w:marBottom w:val="0"/>
                  <w:divBdr>
                    <w:top w:val="none" w:sz="0" w:space="0" w:color="auto"/>
                    <w:left w:val="none" w:sz="0" w:space="0" w:color="auto"/>
                    <w:bottom w:val="none" w:sz="0" w:space="0" w:color="auto"/>
                    <w:right w:val="none" w:sz="0" w:space="0" w:color="auto"/>
                  </w:divBdr>
                </w:div>
                <w:div w:id="1840776719">
                  <w:marLeft w:val="0"/>
                  <w:marRight w:val="0"/>
                  <w:marTop w:val="0"/>
                  <w:marBottom w:val="0"/>
                  <w:divBdr>
                    <w:top w:val="none" w:sz="0" w:space="0" w:color="auto"/>
                    <w:left w:val="none" w:sz="0" w:space="0" w:color="auto"/>
                    <w:bottom w:val="none" w:sz="0" w:space="0" w:color="auto"/>
                    <w:right w:val="none" w:sz="0" w:space="0" w:color="auto"/>
                  </w:divBdr>
                </w:div>
                <w:div w:id="1889561675">
                  <w:marLeft w:val="0"/>
                  <w:marRight w:val="0"/>
                  <w:marTop w:val="0"/>
                  <w:marBottom w:val="0"/>
                  <w:divBdr>
                    <w:top w:val="none" w:sz="0" w:space="0" w:color="auto"/>
                    <w:left w:val="none" w:sz="0" w:space="0" w:color="auto"/>
                    <w:bottom w:val="none" w:sz="0" w:space="0" w:color="auto"/>
                    <w:right w:val="none" w:sz="0" w:space="0" w:color="auto"/>
                  </w:divBdr>
                </w:div>
                <w:div w:id="1893300983">
                  <w:marLeft w:val="0"/>
                  <w:marRight w:val="0"/>
                  <w:marTop w:val="0"/>
                  <w:marBottom w:val="0"/>
                  <w:divBdr>
                    <w:top w:val="none" w:sz="0" w:space="0" w:color="auto"/>
                    <w:left w:val="none" w:sz="0" w:space="0" w:color="auto"/>
                    <w:bottom w:val="none" w:sz="0" w:space="0" w:color="auto"/>
                    <w:right w:val="none" w:sz="0" w:space="0" w:color="auto"/>
                  </w:divBdr>
                </w:div>
                <w:div w:id="1895236704">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1975400612">
                  <w:marLeft w:val="0"/>
                  <w:marRight w:val="0"/>
                  <w:marTop w:val="0"/>
                  <w:marBottom w:val="0"/>
                  <w:divBdr>
                    <w:top w:val="none" w:sz="0" w:space="0" w:color="auto"/>
                    <w:left w:val="none" w:sz="0" w:space="0" w:color="auto"/>
                    <w:bottom w:val="none" w:sz="0" w:space="0" w:color="auto"/>
                    <w:right w:val="none" w:sz="0" w:space="0" w:color="auto"/>
                  </w:divBdr>
                </w:div>
                <w:div w:id="2006738350">
                  <w:marLeft w:val="0"/>
                  <w:marRight w:val="0"/>
                  <w:marTop w:val="0"/>
                  <w:marBottom w:val="0"/>
                  <w:divBdr>
                    <w:top w:val="none" w:sz="0" w:space="0" w:color="auto"/>
                    <w:left w:val="none" w:sz="0" w:space="0" w:color="auto"/>
                    <w:bottom w:val="none" w:sz="0" w:space="0" w:color="auto"/>
                    <w:right w:val="none" w:sz="0" w:space="0" w:color="auto"/>
                  </w:divBdr>
                </w:div>
                <w:div w:id="2035883770">
                  <w:marLeft w:val="0"/>
                  <w:marRight w:val="0"/>
                  <w:marTop w:val="0"/>
                  <w:marBottom w:val="0"/>
                  <w:divBdr>
                    <w:top w:val="none" w:sz="0" w:space="0" w:color="auto"/>
                    <w:left w:val="none" w:sz="0" w:space="0" w:color="auto"/>
                    <w:bottom w:val="none" w:sz="0" w:space="0" w:color="auto"/>
                    <w:right w:val="none" w:sz="0" w:space="0" w:color="auto"/>
                  </w:divBdr>
                </w:div>
                <w:div w:id="2062629904">
                  <w:marLeft w:val="0"/>
                  <w:marRight w:val="0"/>
                  <w:marTop w:val="0"/>
                  <w:marBottom w:val="0"/>
                  <w:divBdr>
                    <w:top w:val="none" w:sz="0" w:space="0" w:color="auto"/>
                    <w:left w:val="none" w:sz="0" w:space="0" w:color="auto"/>
                    <w:bottom w:val="none" w:sz="0" w:space="0" w:color="auto"/>
                    <w:right w:val="none" w:sz="0" w:space="0" w:color="auto"/>
                  </w:divBdr>
                </w:div>
                <w:div w:id="2076392236">
                  <w:marLeft w:val="0"/>
                  <w:marRight w:val="0"/>
                  <w:marTop w:val="0"/>
                  <w:marBottom w:val="0"/>
                  <w:divBdr>
                    <w:top w:val="none" w:sz="0" w:space="0" w:color="auto"/>
                    <w:left w:val="none" w:sz="0" w:space="0" w:color="auto"/>
                    <w:bottom w:val="none" w:sz="0" w:space="0" w:color="auto"/>
                    <w:right w:val="none" w:sz="0" w:space="0" w:color="auto"/>
                  </w:divBdr>
                </w:div>
                <w:div w:id="2085715702">
                  <w:marLeft w:val="0"/>
                  <w:marRight w:val="0"/>
                  <w:marTop w:val="0"/>
                  <w:marBottom w:val="0"/>
                  <w:divBdr>
                    <w:top w:val="none" w:sz="0" w:space="0" w:color="auto"/>
                    <w:left w:val="none" w:sz="0" w:space="0" w:color="auto"/>
                    <w:bottom w:val="none" w:sz="0" w:space="0" w:color="auto"/>
                    <w:right w:val="none" w:sz="0" w:space="0" w:color="auto"/>
                  </w:divBdr>
                </w:div>
                <w:div w:id="20982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638">
          <w:marLeft w:val="0"/>
          <w:marRight w:val="0"/>
          <w:marTop w:val="0"/>
          <w:marBottom w:val="0"/>
          <w:divBdr>
            <w:top w:val="none" w:sz="0" w:space="0" w:color="auto"/>
            <w:left w:val="none" w:sz="0" w:space="0" w:color="auto"/>
            <w:bottom w:val="none" w:sz="0" w:space="0" w:color="auto"/>
            <w:right w:val="none" w:sz="0" w:space="0" w:color="auto"/>
          </w:divBdr>
          <w:divsChild>
            <w:div w:id="1615402383">
              <w:marLeft w:val="0"/>
              <w:marRight w:val="0"/>
              <w:marTop w:val="0"/>
              <w:marBottom w:val="0"/>
              <w:divBdr>
                <w:top w:val="none" w:sz="0" w:space="0" w:color="auto"/>
                <w:left w:val="none" w:sz="0" w:space="0" w:color="auto"/>
                <w:bottom w:val="none" w:sz="0" w:space="0" w:color="auto"/>
                <w:right w:val="none" w:sz="0" w:space="0" w:color="auto"/>
              </w:divBdr>
              <w:divsChild>
                <w:div w:id="2123645">
                  <w:marLeft w:val="0"/>
                  <w:marRight w:val="0"/>
                  <w:marTop w:val="0"/>
                  <w:marBottom w:val="0"/>
                  <w:divBdr>
                    <w:top w:val="none" w:sz="0" w:space="0" w:color="auto"/>
                    <w:left w:val="none" w:sz="0" w:space="0" w:color="auto"/>
                    <w:bottom w:val="none" w:sz="0" w:space="0" w:color="auto"/>
                    <w:right w:val="none" w:sz="0" w:space="0" w:color="auto"/>
                  </w:divBdr>
                </w:div>
                <w:div w:id="5137655">
                  <w:marLeft w:val="0"/>
                  <w:marRight w:val="0"/>
                  <w:marTop w:val="0"/>
                  <w:marBottom w:val="0"/>
                  <w:divBdr>
                    <w:top w:val="none" w:sz="0" w:space="0" w:color="auto"/>
                    <w:left w:val="none" w:sz="0" w:space="0" w:color="auto"/>
                    <w:bottom w:val="none" w:sz="0" w:space="0" w:color="auto"/>
                    <w:right w:val="none" w:sz="0" w:space="0" w:color="auto"/>
                  </w:divBdr>
                </w:div>
                <w:div w:id="17202895">
                  <w:marLeft w:val="0"/>
                  <w:marRight w:val="0"/>
                  <w:marTop w:val="0"/>
                  <w:marBottom w:val="0"/>
                  <w:divBdr>
                    <w:top w:val="none" w:sz="0" w:space="0" w:color="auto"/>
                    <w:left w:val="none" w:sz="0" w:space="0" w:color="auto"/>
                    <w:bottom w:val="none" w:sz="0" w:space="0" w:color="auto"/>
                    <w:right w:val="none" w:sz="0" w:space="0" w:color="auto"/>
                  </w:divBdr>
                </w:div>
                <w:div w:id="18817024">
                  <w:marLeft w:val="0"/>
                  <w:marRight w:val="0"/>
                  <w:marTop w:val="0"/>
                  <w:marBottom w:val="0"/>
                  <w:divBdr>
                    <w:top w:val="none" w:sz="0" w:space="0" w:color="auto"/>
                    <w:left w:val="none" w:sz="0" w:space="0" w:color="auto"/>
                    <w:bottom w:val="none" w:sz="0" w:space="0" w:color="auto"/>
                    <w:right w:val="none" w:sz="0" w:space="0" w:color="auto"/>
                  </w:divBdr>
                </w:div>
                <w:div w:id="28996654">
                  <w:marLeft w:val="0"/>
                  <w:marRight w:val="0"/>
                  <w:marTop w:val="0"/>
                  <w:marBottom w:val="0"/>
                  <w:divBdr>
                    <w:top w:val="none" w:sz="0" w:space="0" w:color="auto"/>
                    <w:left w:val="none" w:sz="0" w:space="0" w:color="auto"/>
                    <w:bottom w:val="none" w:sz="0" w:space="0" w:color="auto"/>
                    <w:right w:val="none" w:sz="0" w:space="0" w:color="auto"/>
                  </w:divBdr>
                </w:div>
                <w:div w:id="56711731">
                  <w:marLeft w:val="0"/>
                  <w:marRight w:val="0"/>
                  <w:marTop w:val="0"/>
                  <w:marBottom w:val="0"/>
                  <w:divBdr>
                    <w:top w:val="none" w:sz="0" w:space="0" w:color="auto"/>
                    <w:left w:val="none" w:sz="0" w:space="0" w:color="auto"/>
                    <w:bottom w:val="none" w:sz="0" w:space="0" w:color="auto"/>
                    <w:right w:val="none" w:sz="0" w:space="0" w:color="auto"/>
                  </w:divBdr>
                </w:div>
                <w:div w:id="70855532">
                  <w:marLeft w:val="0"/>
                  <w:marRight w:val="0"/>
                  <w:marTop w:val="0"/>
                  <w:marBottom w:val="0"/>
                  <w:divBdr>
                    <w:top w:val="none" w:sz="0" w:space="0" w:color="auto"/>
                    <w:left w:val="none" w:sz="0" w:space="0" w:color="auto"/>
                    <w:bottom w:val="none" w:sz="0" w:space="0" w:color="auto"/>
                    <w:right w:val="none" w:sz="0" w:space="0" w:color="auto"/>
                  </w:divBdr>
                </w:div>
                <w:div w:id="72051597">
                  <w:marLeft w:val="0"/>
                  <w:marRight w:val="0"/>
                  <w:marTop w:val="0"/>
                  <w:marBottom w:val="0"/>
                  <w:divBdr>
                    <w:top w:val="none" w:sz="0" w:space="0" w:color="auto"/>
                    <w:left w:val="none" w:sz="0" w:space="0" w:color="auto"/>
                    <w:bottom w:val="none" w:sz="0" w:space="0" w:color="auto"/>
                    <w:right w:val="none" w:sz="0" w:space="0" w:color="auto"/>
                  </w:divBdr>
                </w:div>
                <w:div w:id="76094462">
                  <w:marLeft w:val="0"/>
                  <w:marRight w:val="0"/>
                  <w:marTop w:val="0"/>
                  <w:marBottom w:val="0"/>
                  <w:divBdr>
                    <w:top w:val="none" w:sz="0" w:space="0" w:color="auto"/>
                    <w:left w:val="none" w:sz="0" w:space="0" w:color="auto"/>
                    <w:bottom w:val="none" w:sz="0" w:space="0" w:color="auto"/>
                    <w:right w:val="none" w:sz="0" w:space="0" w:color="auto"/>
                  </w:divBdr>
                </w:div>
                <w:div w:id="78527615">
                  <w:marLeft w:val="0"/>
                  <w:marRight w:val="0"/>
                  <w:marTop w:val="0"/>
                  <w:marBottom w:val="0"/>
                  <w:divBdr>
                    <w:top w:val="none" w:sz="0" w:space="0" w:color="auto"/>
                    <w:left w:val="none" w:sz="0" w:space="0" w:color="auto"/>
                    <w:bottom w:val="none" w:sz="0" w:space="0" w:color="auto"/>
                    <w:right w:val="none" w:sz="0" w:space="0" w:color="auto"/>
                  </w:divBdr>
                </w:div>
                <w:div w:id="83380325">
                  <w:marLeft w:val="0"/>
                  <w:marRight w:val="0"/>
                  <w:marTop w:val="0"/>
                  <w:marBottom w:val="0"/>
                  <w:divBdr>
                    <w:top w:val="none" w:sz="0" w:space="0" w:color="auto"/>
                    <w:left w:val="none" w:sz="0" w:space="0" w:color="auto"/>
                    <w:bottom w:val="none" w:sz="0" w:space="0" w:color="auto"/>
                    <w:right w:val="none" w:sz="0" w:space="0" w:color="auto"/>
                  </w:divBdr>
                </w:div>
                <w:div w:id="85083156">
                  <w:marLeft w:val="0"/>
                  <w:marRight w:val="0"/>
                  <w:marTop w:val="0"/>
                  <w:marBottom w:val="0"/>
                  <w:divBdr>
                    <w:top w:val="none" w:sz="0" w:space="0" w:color="auto"/>
                    <w:left w:val="none" w:sz="0" w:space="0" w:color="auto"/>
                    <w:bottom w:val="none" w:sz="0" w:space="0" w:color="auto"/>
                    <w:right w:val="none" w:sz="0" w:space="0" w:color="auto"/>
                  </w:divBdr>
                </w:div>
                <w:div w:id="108161936">
                  <w:marLeft w:val="0"/>
                  <w:marRight w:val="0"/>
                  <w:marTop w:val="0"/>
                  <w:marBottom w:val="0"/>
                  <w:divBdr>
                    <w:top w:val="none" w:sz="0" w:space="0" w:color="auto"/>
                    <w:left w:val="none" w:sz="0" w:space="0" w:color="auto"/>
                    <w:bottom w:val="none" w:sz="0" w:space="0" w:color="auto"/>
                    <w:right w:val="none" w:sz="0" w:space="0" w:color="auto"/>
                  </w:divBdr>
                </w:div>
                <w:div w:id="109671322">
                  <w:marLeft w:val="0"/>
                  <w:marRight w:val="0"/>
                  <w:marTop w:val="0"/>
                  <w:marBottom w:val="0"/>
                  <w:divBdr>
                    <w:top w:val="none" w:sz="0" w:space="0" w:color="auto"/>
                    <w:left w:val="none" w:sz="0" w:space="0" w:color="auto"/>
                    <w:bottom w:val="none" w:sz="0" w:space="0" w:color="auto"/>
                    <w:right w:val="none" w:sz="0" w:space="0" w:color="auto"/>
                  </w:divBdr>
                </w:div>
                <w:div w:id="131288817">
                  <w:marLeft w:val="0"/>
                  <w:marRight w:val="0"/>
                  <w:marTop w:val="0"/>
                  <w:marBottom w:val="0"/>
                  <w:divBdr>
                    <w:top w:val="none" w:sz="0" w:space="0" w:color="auto"/>
                    <w:left w:val="none" w:sz="0" w:space="0" w:color="auto"/>
                    <w:bottom w:val="none" w:sz="0" w:space="0" w:color="auto"/>
                    <w:right w:val="none" w:sz="0" w:space="0" w:color="auto"/>
                  </w:divBdr>
                </w:div>
                <w:div w:id="151988461">
                  <w:marLeft w:val="0"/>
                  <w:marRight w:val="0"/>
                  <w:marTop w:val="0"/>
                  <w:marBottom w:val="0"/>
                  <w:divBdr>
                    <w:top w:val="none" w:sz="0" w:space="0" w:color="auto"/>
                    <w:left w:val="none" w:sz="0" w:space="0" w:color="auto"/>
                    <w:bottom w:val="none" w:sz="0" w:space="0" w:color="auto"/>
                    <w:right w:val="none" w:sz="0" w:space="0" w:color="auto"/>
                  </w:divBdr>
                </w:div>
                <w:div w:id="235555860">
                  <w:marLeft w:val="0"/>
                  <w:marRight w:val="0"/>
                  <w:marTop w:val="0"/>
                  <w:marBottom w:val="0"/>
                  <w:divBdr>
                    <w:top w:val="none" w:sz="0" w:space="0" w:color="auto"/>
                    <w:left w:val="none" w:sz="0" w:space="0" w:color="auto"/>
                    <w:bottom w:val="none" w:sz="0" w:space="0" w:color="auto"/>
                    <w:right w:val="none" w:sz="0" w:space="0" w:color="auto"/>
                  </w:divBdr>
                </w:div>
                <w:div w:id="243340569">
                  <w:marLeft w:val="0"/>
                  <w:marRight w:val="0"/>
                  <w:marTop w:val="0"/>
                  <w:marBottom w:val="0"/>
                  <w:divBdr>
                    <w:top w:val="none" w:sz="0" w:space="0" w:color="auto"/>
                    <w:left w:val="none" w:sz="0" w:space="0" w:color="auto"/>
                    <w:bottom w:val="none" w:sz="0" w:space="0" w:color="auto"/>
                    <w:right w:val="none" w:sz="0" w:space="0" w:color="auto"/>
                  </w:divBdr>
                </w:div>
                <w:div w:id="274295534">
                  <w:marLeft w:val="0"/>
                  <w:marRight w:val="0"/>
                  <w:marTop w:val="0"/>
                  <w:marBottom w:val="0"/>
                  <w:divBdr>
                    <w:top w:val="none" w:sz="0" w:space="0" w:color="auto"/>
                    <w:left w:val="none" w:sz="0" w:space="0" w:color="auto"/>
                    <w:bottom w:val="none" w:sz="0" w:space="0" w:color="auto"/>
                    <w:right w:val="none" w:sz="0" w:space="0" w:color="auto"/>
                  </w:divBdr>
                </w:div>
                <w:div w:id="278804397">
                  <w:marLeft w:val="0"/>
                  <w:marRight w:val="0"/>
                  <w:marTop w:val="0"/>
                  <w:marBottom w:val="0"/>
                  <w:divBdr>
                    <w:top w:val="none" w:sz="0" w:space="0" w:color="auto"/>
                    <w:left w:val="none" w:sz="0" w:space="0" w:color="auto"/>
                    <w:bottom w:val="none" w:sz="0" w:space="0" w:color="auto"/>
                    <w:right w:val="none" w:sz="0" w:space="0" w:color="auto"/>
                  </w:divBdr>
                </w:div>
                <w:div w:id="283540356">
                  <w:marLeft w:val="0"/>
                  <w:marRight w:val="0"/>
                  <w:marTop w:val="0"/>
                  <w:marBottom w:val="0"/>
                  <w:divBdr>
                    <w:top w:val="none" w:sz="0" w:space="0" w:color="auto"/>
                    <w:left w:val="none" w:sz="0" w:space="0" w:color="auto"/>
                    <w:bottom w:val="none" w:sz="0" w:space="0" w:color="auto"/>
                    <w:right w:val="none" w:sz="0" w:space="0" w:color="auto"/>
                  </w:divBdr>
                </w:div>
                <w:div w:id="343240301">
                  <w:marLeft w:val="0"/>
                  <w:marRight w:val="0"/>
                  <w:marTop w:val="0"/>
                  <w:marBottom w:val="0"/>
                  <w:divBdr>
                    <w:top w:val="none" w:sz="0" w:space="0" w:color="auto"/>
                    <w:left w:val="none" w:sz="0" w:space="0" w:color="auto"/>
                    <w:bottom w:val="none" w:sz="0" w:space="0" w:color="auto"/>
                    <w:right w:val="none" w:sz="0" w:space="0" w:color="auto"/>
                  </w:divBdr>
                </w:div>
                <w:div w:id="367224948">
                  <w:marLeft w:val="0"/>
                  <w:marRight w:val="0"/>
                  <w:marTop w:val="0"/>
                  <w:marBottom w:val="0"/>
                  <w:divBdr>
                    <w:top w:val="none" w:sz="0" w:space="0" w:color="auto"/>
                    <w:left w:val="none" w:sz="0" w:space="0" w:color="auto"/>
                    <w:bottom w:val="none" w:sz="0" w:space="0" w:color="auto"/>
                    <w:right w:val="none" w:sz="0" w:space="0" w:color="auto"/>
                  </w:divBdr>
                </w:div>
                <w:div w:id="415326473">
                  <w:marLeft w:val="0"/>
                  <w:marRight w:val="0"/>
                  <w:marTop w:val="0"/>
                  <w:marBottom w:val="0"/>
                  <w:divBdr>
                    <w:top w:val="none" w:sz="0" w:space="0" w:color="auto"/>
                    <w:left w:val="none" w:sz="0" w:space="0" w:color="auto"/>
                    <w:bottom w:val="none" w:sz="0" w:space="0" w:color="auto"/>
                    <w:right w:val="none" w:sz="0" w:space="0" w:color="auto"/>
                  </w:divBdr>
                </w:div>
                <w:div w:id="470093925">
                  <w:marLeft w:val="0"/>
                  <w:marRight w:val="0"/>
                  <w:marTop w:val="0"/>
                  <w:marBottom w:val="0"/>
                  <w:divBdr>
                    <w:top w:val="none" w:sz="0" w:space="0" w:color="auto"/>
                    <w:left w:val="none" w:sz="0" w:space="0" w:color="auto"/>
                    <w:bottom w:val="none" w:sz="0" w:space="0" w:color="auto"/>
                    <w:right w:val="none" w:sz="0" w:space="0" w:color="auto"/>
                  </w:divBdr>
                </w:div>
                <w:div w:id="473377213">
                  <w:marLeft w:val="0"/>
                  <w:marRight w:val="0"/>
                  <w:marTop w:val="0"/>
                  <w:marBottom w:val="0"/>
                  <w:divBdr>
                    <w:top w:val="none" w:sz="0" w:space="0" w:color="auto"/>
                    <w:left w:val="none" w:sz="0" w:space="0" w:color="auto"/>
                    <w:bottom w:val="none" w:sz="0" w:space="0" w:color="auto"/>
                    <w:right w:val="none" w:sz="0" w:space="0" w:color="auto"/>
                  </w:divBdr>
                </w:div>
                <w:div w:id="503714089">
                  <w:marLeft w:val="0"/>
                  <w:marRight w:val="0"/>
                  <w:marTop w:val="0"/>
                  <w:marBottom w:val="0"/>
                  <w:divBdr>
                    <w:top w:val="none" w:sz="0" w:space="0" w:color="auto"/>
                    <w:left w:val="none" w:sz="0" w:space="0" w:color="auto"/>
                    <w:bottom w:val="none" w:sz="0" w:space="0" w:color="auto"/>
                    <w:right w:val="none" w:sz="0" w:space="0" w:color="auto"/>
                  </w:divBdr>
                </w:div>
                <w:div w:id="515776802">
                  <w:marLeft w:val="0"/>
                  <w:marRight w:val="0"/>
                  <w:marTop w:val="0"/>
                  <w:marBottom w:val="0"/>
                  <w:divBdr>
                    <w:top w:val="none" w:sz="0" w:space="0" w:color="auto"/>
                    <w:left w:val="none" w:sz="0" w:space="0" w:color="auto"/>
                    <w:bottom w:val="none" w:sz="0" w:space="0" w:color="auto"/>
                    <w:right w:val="none" w:sz="0" w:space="0" w:color="auto"/>
                  </w:divBdr>
                </w:div>
                <w:div w:id="530580979">
                  <w:marLeft w:val="0"/>
                  <w:marRight w:val="0"/>
                  <w:marTop w:val="0"/>
                  <w:marBottom w:val="0"/>
                  <w:divBdr>
                    <w:top w:val="none" w:sz="0" w:space="0" w:color="auto"/>
                    <w:left w:val="none" w:sz="0" w:space="0" w:color="auto"/>
                    <w:bottom w:val="none" w:sz="0" w:space="0" w:color="auto"/>
                    <w:right w:val="none" w:sz="0" w:space="0" w:color="auto"/>
                  </w:divBdr>
                </w:div>
                <w:div w:id="541601828">
                  <w:marLeft w:val="0"/>
                  <w:marRight w:val="0"/>
                  <w:marTop w:val="0"/>
                  <w:marBottom w:val="0"/>
                  <w:divBdr>
                    <w:top w:val="none" w:sz="0" w:space="0" w:color="auto"/>
                    <w:left w:val="none" w:sz="0" w:space="0" w:color="auto"/>
                    <w:bottom w:val="none" w:sz="0" w:space="0" w:color="auto"/>
                    <w:right w:val="none" w:sz="0" w:space="0" w:color="auto"/>
                  </w:divBdr>
                </w:div>
                <w:div w:id="549539260">
                  <w:marLeft w:val="0"/>
                  <w:marRight w:val="0"/>
                  <w:marTop w:val="0"/>
                  <w:marBottom w:val="0"/>
                  <w:divBdr>
                    <w:top w:val="none" w:sz="0" w:space="0" w:color="auto"/>
                    <w:left w:val="none" w:sz="0" w:space="0" w:color="auto"/>
                    <w:bottom w:val="none" w:sz="0" w:space="0" w:color="auto"/>
                    <w:right w:val="none" w:sz="0" w:space="0" w:color="auto"/>
                  </w:divBdr>
                </w:div>
                <w:div w:id="609747561">
                  <w:marLeft w:val="0"/>
                  <w:marRight w:val="0"/>
                  <w:marTop w:val="0"/>
                  <w:marBottom w:val="0"/>
                  <w:divBdr>
                    <w:top w:val="none" w:sz="0" w:space="0" w:color="auto"/>
                    <w:left w:val="none" w:sz="0" w:space="0" w:color="auto"/>
                    <w:bottom w:val="none" w:sz="0" w:space="0" w:color="auto"/>
                    <w:right w:val="none" w:sz="0" w:space="0" w:color="auto"/>
                  </w:divBdr>
                </w:div>
                <w:div w:id="610864684">
                  <w:marLeft w:val="0"/>
                  <w:marRight w:val="0"/>
                  <w:marTop w:val="0"/>
                  <w:marBottom w:val="0"/>
                  <w:divBdr>
                    <w:top w:val="none" w:sz="0" w:space="0" w:color="auto"/>
                    <w:left w:val="none" w:sz="0" w:space="0" w:color="auto"/>
                    <w:bottom w:val="none" w:sz="0" w:space="0" w:color="auto"/>
                    <w:right w:val="none" w:sz="0" w:space="0" w:color="auto"/>
                  </w:divBdr>
                </w:div>
                <w:div w:id="617418082">
                  <w:marLeft w:val="0"/>
                  <w:marRight w:val="0"/>
                  <w:marTop w:val="0"/>
                  <w:marBottom w:val="0"/>
                  <w:divBdr>
                    <w:top w:val="none" w:sz="0" w:space="0" w:color="auto"/>
                    <w:left w:val="none" w:sz="0" w:space="0" w:color="auto"/>
                    <w:bottom w:val="none" w:sz="0" w:space="0" w:color="auto"/>
                    <w:right w:val="none" w:sz="0" w:space="0" w:color="auto"/>
                  </w:divBdr>
                </w:div>
                <w:div w:id="659041702">
                  <w:marLeft w:val="0"/>
                  <w:marRight w:val="0"/>
                  <w:marTop w:val="0"/>
                  <w:marBottom w:val="0"/>
                  <w:divBdr>
                    <w:top w:val="none" w:sz="0" w:space="0" w:color="auto"/>
                    <w:left w:val="none" w:sz="0" w:space="0" w:color="auto"/>
                    <w:bottom w:val="none" w:sz="0" w:space="0" w:color="auto"/>
                    <w:right w:val="none" w:sz="0" w:space="0" w:color="auto"/>
                  </w:divBdr>
                </w:div>
                <w:div w:id="713892678">
                  <w:marLeft w:val="0"/>
                  <w:marRight w:val="0"/>
                  <w:marTop w:val="0"/>
                  <w:marBottom w:val="0"/>
                  <w:divBdr>
                    <w:top w:val="none" w:sz="0" w:space="0" w:color="auto"/>
                    <w:left w:val="none" w:sz="0" w:space="0" w:color="auto"/>
                    <w:bottom w:val="none" w:sz="0" w:space="0" w:color="auto"/>
                    <w:right w:val="none" w:sz="0" w:space="0" w:color="auto"/>
                  </w:divBdr>
                </w:div>
                <w:div w:id="715130659">
                  <w:marLeft w:val="0"/>
                  <w:marRight w:val="0"/>
                  <w:marTop w:val="0"/>
                  <w:marBottom w:val="0"/>
                  <w:divBdr>
                    <w:top w:val="none" w:sz="0" w:space="0" w:color="auto"/>
                    <w:left w:val="none" w:sz="0" w:space="0" w:color="auto"/>
                    <w:bottom w:val="none" w:sz="0" w:space="0" w:color="auto"/>
                    <w:right w:val="none" w:sz="0" w:space="0" w:color="auto"/>
                  </w:divBdr>
                </w:div>
                <w:div w:id="752312745">
                  <w:marLeft w:val="0"/>
                  <w:marRight w:val="0"/>
                  <w:marTop w:val="0"/>
                  <w:marBottom w:val="0"/>
                  <w:divBdr>
                    <w:top w:val="none" w:sz="0" w:space="0" w:color="auto"/>
                    <w:left w:val="none" w:sz="0" w:space="0" w:color="auto"/>
                    <w:bottom w:val="none" w:sz="0" w:space="0" w:color="auto"/>
                    <w:right w:val="none" w:sz="0" w:space="0" w:color="auto"/>
                  </w:divBdr>
                </w:div>
                <w:div w:id="761142688">
                  <w:marLeft w:val="0"/>
                  <w:marRight w:val="0"/>
                  <w:marTop w:val="0"/>
                  <w:marBottom w:val="0"/>
                  <w:divBdr>
                    <w:top w:val="none" w:sz="0" w:space="0" w:color="auto"/>
                    <w:left w:val="none" w:sz="0" w:space="0" w:color="auto"/>
                    <w:bottom w:val="none" w:sz="0" w:space="0" w:color="auto"/>
                    <w:right w:val="none" w:sz="0" w:space="0" w:color="auto"/>
                  </w:divBdr>
                </w:div>
                <w:div w:id="770247174">
                  <w:marLeft w:val="0"/>
                  <w:marRight w:val="0"/>
                  <w:marTop w:val="0"/>
                  <w:marBottom w:val="0"/>
                  <w:divBdr>
                    <w:top w:val="none" w:sz="0" w:space="0" w:color="auto"/>
                    <w:left w:val="none" w:sz="0" w:space="0" w:color="auto"/>
                    <w:bottom w:val="none" w:sz="0" w:space="0" w:color="auto"/>
                    <w:right w:val="none" w:sz="0" w:space="0" w:color="auto"/>
                  </w:divBdr>
                </w:div>
                <w:div w:id="785269101">
                  <w:marLeft w:val="0"/>
                  <w:marRight w:val="0"/>
                  <w:marTop w:val="0"/>
                  <w:marBottom w:val="0"/>
                  <w:divBdr>
                    <w:top w:val="none" w:sz="0" w:space="0" w:color="auto"/>
                    <w:left w:val="none" w:sz="0" w:space="0" w:color="auto"/>
                    <w:bottom w:val="none" w:sz="0" w:space="0" w:color="auto"/>
                    <w:right w:val="none" w:sz="0" w:space="0" w:color="auto"/>
                  </w:divBdr>
                </w:div>
                <w:div w:id="795608470">
                  <w:marLeft w:val="0"/>
                  <w:marRight w:val="0"/>
                  <w:marTop w:val="0"/>
                  <w:marBottom w:val="0"/>
                  <w:divBdr>
                    <w:top w:val="none" w:sz="0" w:space="0" w:color="auto"/>
                    <w:left w:val="none" w:sz="0" w:space="0" w:color="auto"/>
                    <w:bottom w:val="none" w:sz="0" w:space="0" w:color="auto"/>
                    <w:right w:val="none" w:sz="0" w:space="0" w:color="auto"/>
                  </w:divBdr>
                </w:div>
                <w:div w:id="809594437">
                  <w:marLeft w:val="0"/>
                  <w:marRight w:val="0"/>
                  <w:marTop w:val="0"/>
                  <w:marBottom w:val="0"/>
                  <w:divBdr>
                    <w:top w:val="none" w:sz="0" w:space="0" w:color="auto"/>
                    <w:left w:val="none" w:sz="0" w:space="0" w:color="auto"/>
                    <w:bottom w:val="none" w:sz="0" w:space="0" w:color="auto"/>
                    <w:right w:val="none" w:sz="0" w:space="0" w:color="auto"/>
                  </w:divBdr>
                </w:div>
                <w:div w:id="812790164">
                  <w:marLeft w:val="0"/>
                  <w:marRight w:val="0"/>
                  <w:marTop w:val="0"/>
                  <w:marBottom w:val="0"/>
                  <w:divBdr>
                    <w:top w:val="none" w:sz="0" w:space="0" w:color="auto"/>
                    <w:left w:val="none" w:sz="0" w:space="0" w:color="auto"/>
                    <w:bottom w:val="none" w:sz="0" w:space="0" w:color="auto"/>
                    <w:right w:val="none" w:sz="0" w:space="0" w:color="auto"/>
                  </w:divBdr>
                </w:div>
                <w:div w:id="813259726">
                  <w:marLeft w:val="0"/>
                  <w:marRight w:val="0"/>
                  <w:marTop w:val="0"/>
                  <w:marBottom w:val="0"/>
                  <w:divBdr>
                    <w:top w:val="none" w:sz="0" w:space="0" w:color="auto"/>
                    <w:left w:val="none" w:sz="0" w:space="0" w:color="auto"/>
                    <w:bottom w:val="none" w:sz="0" w:space="0" w:color="auto"/>
                    <w:right w:val="none" w:sz="0" w:space="0" w:color="auto"/>
                  </w:divBdr>
                </w:div>
                <w:div w:id="822282777">
                  <w:marLeft w:val="0"/>
                  <w:marRight w:val="0"/>
                  <w:marTop w:val="0"/>
                  <w:marBottom w:val="0"/>
                  <w:divBdr>
                    <w:top w:val="none" w:sz="0" w:space="0" w:color="auto"/>
                    <w:left w:val="none" w:sz="0" w:space="0" w:color="auto"/>
                    <w:bottom w:val="none" w:sz="0" w:space="0" w:color="auto"/>
                    <w:right w:val="none" w:sz="0" w:space="0" w:color="auto"/>
                  </w:divBdr>
                </w:div>
                <w:div w:id="842092266">
                  <w:marLeft w:val="0"/>
                  <w:marRight w:val="0"/>
                  <w:marTop w:val="0"/>
                  <w:marBottom w:val="0"/>
                  <w:divBdr>
                    <w:top w:val="none" w:sz="0" w:space="0" w:color="auto"/>
                    <w:left w:val="none" w:sz="0" w:space="0" w:color="auto"/>
                    <w:bottom w:val="none" w:sz="0" w:space="0" w:color="auto"/>
                    <w:right w:val="none" w:sz="0" w:space="0" w:color="auto"/>
                  </w:divBdr>
                </w:div>
                <w:div w:id="887761656">
                  <w:marLeft w:val="0"/>
                  <w:marRight w:val="0"/>
                  <w:marTop w:val="0"/>
                  <w:marBottom w:val="0"/>
                  <w:divBdr>
                    <w:top w:val="none" w:sz="0" w:space="0" w:color="auto"/>
                    <w:left w:val="none" w:sz="0" w:space="0" w:color="auto"/>
                    <w:bottom w:val="none" w:sz="0" w:space="0" w:color="auto"/>
                    <w:right w:val="none" w:sz="0" w:space="0" w:color="auto"/>
                  </w:divBdr>
                </w:div>
                <w:div w:id="1009987861">
                  <w:marLeft w:val="0"/>
                  <w:marRight w:val="0"/>
                  <w:marTop w:val="0"/>
                  <w:marBottom w:val="0"/>
                  <w:divBdr>
                    <w:top w:val="none" w:sz="0" w:space="0" w:color="auto"/>
                    <w:left w:val="none" w:sz="0" w:space="0" w:color="auto"/>
                    <w:bottom w:val="none" w:sz="0" w:space="0" w:color="auto"/>
                    <w:right w:val="none" w:sz="0" w:space="0" w:color="auto"/>
                  </w:divBdr>
                </w:div>
                <w:div w:id="1033458585">
                  <w:marLeft w:val="0"/>
                  <w:marRight w:val="0"/>
                  <w:marTop w:val="0"/>
                  <w:marBottom w:val="0"/>
                  <w:divBdr>
                    <w:top w:val="none" w:sz="0" w:space="0" w:color="auto"/>
                    <w:left w:val="none" w:sz="0" w:space="0" w:color="auto"/>
                    <w:bottom w:val="none" w:sz="0" w:space="0" w:color="auto"/>
                    <w:right w:val="none" w:sz="0" w:space="0" w:color="auto"/>
                  </w:divBdr>
                </w:div>
                <w:div w:id="1046836341">
                  <w:marLeft w:val="0"/>
                  <w:marRight w:val="0"/>
                  <w:marTop w:val="0"/>
                  <w:marBottom w:val="0"/>
                  <w:divBdr>
                    <w:top w:val="none" w:sz="0" w:space="0" w:color="auto"/>
                    <w:left w:val="none" w:sz="0" w:space="0" w:color="auto"/>
                    <w:bottom w:val="none" w:sz="0" w:space="0" w:color="auto"/>
                    <w:right w:val="none" w:sz="0" w:space="0" w:color="auto"/>
                  </w:divBdr>
                </w:div>
                <w:div w:id="1064451714">
                  <w:marLeft w:val="0"/>
                  <w:marRight w:val="0"/>
                  <w:marTop w:val="0"/>
                  <w:marBottom w:val="0"/>
                  <w:divBdr>
                    <w:top w:val="none" w:sz="0" w:space="0" w:color="auto"/>
                    <w:left w:val="none" w:sz="0" w:space="0" w:color="auto"/>
                    <w:bottom w:val="none" w:sz="0" w:space="0" w:color="auto"/>
                    <w:right w:val="none" w:sz="0" w:space="0" w:color="auto"/>
                  </w:divBdr>
                </w:div>
                <w:div w:id="1072893219">
                  <w:marLeft w:val="0"/>
                  <w:marRight w:val="0"/>
                  <w:marTop w:val="0"/>
                  <w:marBottom w:val="0"/>
                  <w:divBdr>
                    <w:top w:val="none" w:sz="0" w:space="0" w:color="auto"/>
                    <w:left w:val="none" w:sz="0" w:space="0" w:color="auto"/>
                    <w:bottom w:val="none" w:sz="0" w:space="0" w:color="auto"/>
                    <w:right w:val="none" w:sz="0" w:space="0" w:color="auto"/>
                  </w:divBdr>
                </w:div>
                <w:div w:id="1094787777">
                  <w:marLeft w:val="0"/>
                  <w:marRight w:val="0"/>
                  <w:marTop w:val="0"/>
                  <w:marBottom w:val="0"/>
                  <w:divBdr>
                    <w:top w:val="none" w:sz="0" w:space="0" w:color="auto"/>
                    <w:left w:val="none" w:sz="0" w:space="0" w:color="auto"/>
                    <w:bottom w:val="none" w:sz="0" w:space="0" w:color="auto"/>
                    <w:right w:val="none" w:sz="0" w:space="0" w:color="auto"/>
                  </w:divBdr>
                </w:div>
                <w:div w:id="1095127394">
                  <w:marLeft w:val="0"/>
                  <w:marRight w:val="0"/>
                  <w:marTop w:val="0"/>
                  <w:marBottom w:val="0"/>
                  <w:divBdr>
                    <w:top w:val="none" w:sz="0" w:space="0" w:color="auto"/>
                    <w:left w:val="none" w:sz="0" w:space="0" w:color="auto"/>
                    <w:bottom w:val="none" w:sz="0" w:space="0" w:color="auto"/>
                    <w:right w:val="none" w:sz="0" w:space="0" w:color="auto"/>
                  </w:divBdr>
                </w:div>
                <w:div w:id="1095322999">
                  <w:marLeft w:val="0"/>
                  <w:marRight w:val="0"/>
                  <w:marTop w:val="0"/>
                  <w:marBottom w:val="0"/>
                  <w:divBdr>
                    <w:top w:val="none" w:sz="0" w:space="0" w:color="auto"/>
                    <w:left w:val="none" w:sz="0" w:space="0" w:color="auto"/>
                    <w:bottom w:val="none" w:sz="0" w:space="0" w:color="auto"/>
                    <w:right w:val="none" w:sz="0" w:space="0" w:color="auto"/>
                  </w:divBdr>
                </w:div>
                <w:div w:id="1127624807">
                  <w:marLeft w:val="0"/>
                  <w:marRight w:val="0"/>
                  <w:marTop w:val="0"/>
                  <w:marBottom w:val="0"/>
                  <w:divBdr>
                    <w:top w:val="none" w:sz="0" w:space="0" w:color="auto"/>
                    <w:left w:val="none" w:sz="0" w:space="0" w:color="auto"/>
                    <w:bottom w:val="none" w:sz="0" w:space="0" w:color="auto"/>
                    <w:right w:val="none" w:sz="0" w:space="0" w:color="auto"/>
                  </w:divBdr>
                </w:div>
                <w:div w:id="1162160295">
                  <w:marLeft w:val="0"/>
                  <w:marRight w:val="0"/>
                  <w:marTop w:val="0"/>
                  <w:marBottom w:val="0"/>
                  <w:divBdr>
                    <w:top w:val="none" w:sz="0" w:space="0" w:color="auto"/>
                    <w:left w:val="none" w:sz="0" w:space="0" w:color="auto"/>
                    <w:bottom w:val="none" w:sz="0" w:space="0" w:color="auto"/>
                    <w:right w:val="none" w:sz="0" w:space="0" w:color="auto"/>
                  </w:divBdr>
                </w:div>
                <w:div w:id="1190219875">
                  <w:marLeft w:val="0"/>
                  <w:marRight w:val="0"/>
                  <w:marTop w:val="0"/>
                  <w:marBottom w:val="0"/>
                  <w:divBdr>
                    <w:top w:val="none" w:sz="0" w:space="0" w:color="auto"/>
                    <w:left w:val="none" w:sz="0" w:space="0" w:color="auto"/>
                    <w:bottom w:val="none" w:sz="0" w:space="0" w:color="auto"/>
                    <w:right w:val="none" w:sz="0" w:space="0" w:color="auto"/>
                  </w:divBdr>
                </w:div>
                <w:div w:id="1192303028">
                  <w:marLeft w:val="0"/>
                  <w:marRight w:val="0"/>
                  <w:marTop w:val="0"/>
                  <w:marBottom w:val="0"/>
                  <w:divBdr>
                    <w:top w:val="none" w:sz="0" w:space="0" w:color="auto"/>
                    <w:left w:val="none" w:sz="0" w:space="0" w:color="auto"/>
                    <w:bottom w:val="none" w:sz="0" w:space="0" w:color="auto"/>
                    <w:right w:val="none" w:sz="0" w:space="0" w:color="auto"/>
                  </w:divBdr>
                </w:div>
                <w:div w:id="1210335573">
                  <w:marLeft w:val="0"/>
                  <w:marRight w:val="0"/>
                  <w:marTop w:val="0"/>
                  <w:marBottom w:val="0"/>
                  <w:divBdr>
                    <w:top w:val="none" w:sz="0" w:space="0" w:color="auto"/>
                    <w:left w:val="none" w:sz="0" w:space="0" w:color="auto"/>
                    <w:bottom w:val="none" w:sz="0" w:space="0" w:color="auto"/>
                    <w:right w:val="none" w:sz="0" w:space="0" w:color="auto"/>
                  </w:divBdr>
                </w:div>
                <w:div w:id="1285304907">
                  <w:marLeft w:val="0"/>
                  <w:marRight w:val="0"/>
                  <w:marTop w:val="0"/>
                  <w:marBottom w:val="0"/>
                  <w:divBdr>
                    <w:top w:val="none" w:sz="0" w:space="0" w:color="auto"/>
                    <w:left w:val="none" w:sz="0" w:space="0" w:color="auto"/>
                    <w:bottom w:val="none" w:sz="0" w:space="0" w:color="auto"/>
                    <w:right w:val="none" w:sz="0" w:space="0" w:color="auto"/>
                  </w:divBdr>
                </w:div>
                <w:div w:id="1293901310">
                  <w:marLeft w:val="0"/>
                  <w:marRight w:val="0"/>
                  <w:marTop w:val="0"/>
                  <w:marBottom w:val="0"/>
                  <w:divBdr>
                    <w:top w:val="none" w:sz="0" w:space="0" w:color="auto"/>
                    <w:left w:val="none" w:sz="0" w:space="0" w:color="auto"/>
                    <w:bottom w:val="none" w:sz="0" w:space="0" w:color="auto"/>
                    <w:right w:val="none" w:sz="0" w:space="0" w:color="auto"/>
                  </w:divBdr>
                </w:div>
                <w:div w:id="1301568142">
                  <w:marLeft w:val="0"/>
                  <w:marRight w:val="0"/>
                  <w:marTop w:val="0"/>
                  <w:marBottom w:val="0"/>
                  <w:divBdr>
                    <w:top w:val="none" w:sz="0" w:space="0" w:color="auto"/>
                    <w:left w:val="none" w:sz="0" w:space="0" w:color="auto"/>
                    <w:bottom w:val="none" w:sz="0" w:space="0" w:color="auto"/>
                    <w:right w:val="none" w:sz="0" w:space="0" w:color="auto"/>
                  </w:divBdr>
                </w:div>
                <w:div w:id="1305744254">
                  <w:marLeft w:val="0"/>
                  <w:marRight w:val="0"/>
                  <w:marTop w:val="0"/>
                  <w:marBottom w:val="0"/>
                  <w:divBdr>
                    <w:top w:val="none" w:sz="0" w:space="0" w:color="auto"/>
                    <w:left w:val="none" w:sz="0" w:space="0" w:color="auto"/>
                    <w:bottom w:val="none" w:sz="0" w:space="0" w:color="auto"/>
                    <w:right w:val="none" w:sz="0" w:space="0" w:color="auto"/>
                  </w:divBdr>
                </w:div>
                <w:div w:id="1337226272">
                  <w:marLeft w:val="0"/>
                  <w:marRight w:val="0"/>
                  <w:marTop w:val="0"/>
                  <w:marBottom w:val="0"/>
                  <w:divBdr>
                    <w:top w:val="none" w:sz="0" w:space="0" w:color="auto"/>
                    <w:left w:val="none" w:sz="0" w:space="0" w:color="auto"/>
                    <w:bottom w:val="none" w:sz="0" w:space="0" w:color="auto"/>
                    <w:right w:val="none" w:sz="0" w:space="0" w:color="auto"/>
                  </w:divBdr>
                </w:div>
                <w:div w:id="1343897385">
                  <w:marLeft w:val="0"/>
                  <w:marRight w:val="0"/>
                  <w:marTop w:val="0"/>
                  <w:marBottom w:val="0"/>
                  <w:divBdr>
                    <w:top w:val="none" w:sz="0" w:space="0" w:color="auto"/>
                    <w:left w:val="none" w:sz="0" w:space="0" w:color="auto"/>
                    <w:bottom w:val="none" w:sz="0" w:space="0" w:color="auto"/>
                    <w:right w:val="none" w:sz="0" w:space="0" w:color="auto"/>
                  </w:divBdr>
                </w:div>
                <w:div w:id="1366129022">
                  <w:marLeft w:val="0"/>
                  <w:marRight w:val="0"/>
                  <w:marTop w:val="0"/>
                  <w:marBottom w:val="0"/>
                  <w:divBdr>
                    <w:top w:val="none" w:sz="0" w:space="0" w:color="auto"/>
                    <w:left w:val="none" w:sz="0" w:space="0" w:color="auto"/>
                    <w:bottom w:val="none" w:sz="0" w:space="0" w:color="auto"/>
                    <w:right w:val="none" w:sz="0" w:space="0" w:color="auto"/>
                  </w:divBdr>
                </w:div>
                <w:div w:id="1382510832">
                  <w:marLeft w:val="0"/>
                  <w:marRight w:val="0"/>
                  <w:marTop w:val="0"/>
                  <w:marBottom w:val="0"/>
                  <w:divBdr>
                    <w:top w:val="none" w:sz="0" w:space="0" w:color="auto"/>
                    <w:left w:val="none" w:sz="0" w:space="0" w:color="auto"/>
                    <w:bottom w:val="none" w:sz="0" w:space="0" w:color="auto"/>
                    <w:right w:val="none" w:sz="0" w:space="0" w:color="auto"/>
                  </w:divBdr>
                </w:div>
                <w:div w:id="1394936334">
                  <w:marLeft w:val="0"/>
                  <w:marRight w:val="0"/>
                  <w:marTop w:val="0"/>
                  <w:marBottom w:val="0"/>
                  <w:divBdr>
                    <w:top w:val="none" w:sz="0" w:space="0" w:color="auto"/>
                    <w:left w:val="none" w:sz="0" w:space="0" w:color="auto"/>
                    <w:bottom w:val="none" w:sz="0" w:space="0" w:color="auto"/>
                    <w:right w:val="none" w:sz="0" w:space="0" w:color="auto"/>
                  </w:divBdr>
                </w:div>
                <w:div w:id="1396204973">
                  <w:marLeft w:val="0"/>
                  <w:marRight w:val="0"/>
                  <w:marTop w:val="0"/>
                  <w:marBottom w:val="0"/>
                  <w:divBdr>
                    <w:top w:val="none" w:sz="0" w:space="0" w:color="auto"/>
                    <w:left w:val="none" w:sz="0" w:space="0" w:color="auto"/>
                    <w:bottom w:val="none" w:sz="0" w:space="0" w:color="auto"/>
                    <w:right w:val="none" w:sz="0" w:space="0" w:color="auto"/>
                  </w:divBdr>
                </w:div>
                <w:div w:id="1407652744">
                  <w:marLeft w:val="0"/>
                  <w:marRight w:val="0"/>
                  <w:marTop w:val="0"/>
                  <w:marBottom w:val="0"/>
                  <w:divBdr>
                    <w:top w:val="none" w:sz="0" w:space="0" w:color="auto"/>
                    <w:left w:val="none" w:sz="0" w:space="0" w:color="auto"/>
                    <w:bottom w:val="none" w:sz="0" w:space="0" w:color="auto"/>
                    <w:right w:val="none" w:sz="0" w:space="0" w:color="auto"/>
                  </w:divBdr>
                </w:div>
                <w:div w:id="1441031674">
                  <w:marLeft w:val="0"/>
                  <w:marRight w:val="0"/>
                  <w:marTop w:val="0"/>
                  <w:marBottom w:val="0"/>
                  <w:divBdr>
                    <w:top w:val="none" w:sz="0" w:space="0" w:color="auto"/>
                    <w:left w:val="none" w:sz="0" w:space="0" w:color="auto"/>
                    <w:bottom w:val="none" w:sz="0" w:space="0" w:color="auto"/>
                    <w:right w:val="none" w:sz="0" w:space="0" w:color="auto"/>
                  </w:divBdr>
                </w:div>
                <w:div w:id="1446921748">
                  <w:marLeft w:val="0"/>
                  <w:marRight w:val="0"/>
                  <w:marTop w:val="0"/>
                  <w:marBottom w:val="0"/>
                  <w:divBdr>
                    <w:top w:val="none" w:sz="0" w:space="0" w:color="auto"/>
                    <w:left w:val="none" w:sz="0" w:space="0" w:color="auto"/>
                    <w:bottom w:val="none" w:sz="0" w:space="0" w:color="auto"/>
                    <w:right w:val="none" w:sz="0" w:space="0" w:color="auto"/>
                  </w:divBdr>
                </w:div>
                <w:div w:id="1450012063">
                  <w:marLeft w:val="0"/>
                  <w:marRight w:val="0"/>
                  <w:marTop w:val="0"/>
                  <w:marBottom w:val="0"/>
                  <w:divBdr>
                    <w:top w:val="none" w:sz="0" w:space="0" w:color="auto"/>
                    <w:left w:val="none" w:sz="0" w:space="0" w:color="auto"/>
                    <w:bottom w:val="none" w:sz="0" w:space="0" w:color="auto"/>
                    <w:right w:val="none" w:sz="0" w:space="0" w:color="auto"/>
                  </w:divBdr>
                </w:div>
                <w:div w:id="1465196936">
                  <w:marLeft w:val="0"/>
                  <w:marRight w:val="0"/>
                  <w:marTop w:val="0"/>
                  <w:marBottom w:val="0"/>
                  <w:divBdr>
                    <w:top w:val="none" w:sz="0" w:space="0" w:color="auto"/>
                    <w:left w:val="none" w:sz="0" w:space="0" w:color="auto"/>
                    <w:bottom w:val="none" w:sz="0" w:space="0" w:color="auto"/>
                    <w:right w:val="none" w:sz="0" w:space="0" w:color="auto"/>
                  </w:divBdr>
                </w:div>
                <w:div w:id="1510829578">
                  <w:marLeft w:val="0"/>
                  <w:marRight w:val="0"/>
                  <w:marTop w:val="0"/>
                  <w:marBottom w:val="0"/>
                  <w:divBdr>
                    <w:top w:val="none" w:sz="0" w:space="0" w:color="auto"/>
                    <w:left w:val="none" w:sz="0" w:space="0" w:color="auto"/>
                    <w:bottom w:val="none" w:sz="0" w:space="0" w:color="auto"/>
                    <w:right w:val="none" w:sz="0" w:space="0" w:color="auto"/>
                  </w:divBdr>
                </w:div>
                <w:div w:id="1520773801">
                  <w:marLeft w:val="0"/>
                  <w:marRight w:val="0"/>
                  <w:marTop w:val="0"/>
                  <w:marBottom w:val="0"/>
                  <w:divBdr>
                    <w:top w:val="none" w:sz="0" w:space="0" w:color="auto"/>
                    <w:left w:val="none" w:sz="0" w:space="0" w:color="auto"/>
                    <w:bottom w:val="none" w:sz="0" w:space="0" w:color="auto"/>
                    <w:right w:val="none" w:sz="0" w:space="0" w:color="auto"/>
                  </w:divBdr>
                </w:div>
                <w:div w:id="1551570581">
                  <w:marLeft w:val="0"/>
                  <w:marRight w:val="0"/>
                  <w:marTop w:val="0"/>
                  <w:marBottom w:val="0"/>
                  <w:divBdr>
                    <w:top w:val="none" w:sz="0" w:space="0" w:color="auto"/>
                    <w:left w:val="none" w:sz="0" w:space="0" w:color="auto"/>
                    <w:bottom w:val="none" w:sz="0" w:space="0" w:color="auto"/>
                    <w:right w:val="none" w:sz="0" w:space="0" w:color="auto"/>
                  </w:divBdr>
                </w:div>
                <w:div w:id="1563903735">
                  <w:marLeft w:val="0"/>
                  <w:marRight w:val="0"/>
                  <w:marTop w:val="0"/>
                  <w:marBottom w:val="0"/>
                  <w:divBdr>
                    <w:top w:val="none" w:sz="0" w:space="0" w:color="auto"/>
                    <w:left w:val="none" w:sz="0" w:space="0" w:color="auto"/>
                    <w:bottom w:val="none" w:sz="0" w:space="0" w:color="auto"/>
                    <w:right w:val="none" w:sz="0" w:space="0" w:color="auto"/>
                  </w:divBdr>
                </w:div>
                <w:div w:id="1565219378">
                  <w:marLeft w:val="0"/>
                  <w:marRight w:val="0"/>
                  <w:marTop w:val="0"/>
                  <w:marBottom w:val="0"/>
                  <w:divBdr>
                    <w:top w:val="none" w:sz="0" w:space="0" w:color="auto"/>
                    <w:left w:val="none" w:sz="0" w:space="0" w:color="auto"/>
                    <w:bottom w:val="none" w:sz="0" w:space="0" w:color="auto"/>
                    <w:right w:val="none" w:sz="0" w:space="0" w:color="auto"/>
                  </w:divBdr>
                </w:div>
                <w:div w:id="1642733433">
                  <w:marLeft w:val="0"/>
                  <w:marRight w:val="0"/>
                  <w:marTop w:val="0"/>
                  <w:marBottom w:val="0"/>
                  <w:divBdr>
                    <w:top w:val="none" w:sz="0" w:space="0" w:color="auto"/>
                    <w:left w:val="none" w:sz="0" w:space="0" w:color="auto"/>
                    <w:bottom w:val="none" w:sz="0" w:space="0" w:color="auto"/>
                    <w:right w:val="none" w:sz="0" w:space="0" w:color="auto"/>
                  </w:divBdr>
                </w:div>
                <w:div w:id="1669400244">
                  <w:marLeft w:val="0"/>
                  <w:marRight w:val="0"/>
                  <w:marTop w:val="0"/>
                  <w:marBottom w:val="0"/>
                  <w:divBdr>
                    <w:top w:val="none" w:sz="0" w:space="0" w:color="auto"/>
                    <w:left w:val="none" w:sz="0" w:space="0" w:color="auto"/>
                    <w:bottom w:val="none" w:sz="0" w:space="0" w:color="auto"/>
                    <w:right w:val="none" w:sz="0" w:space="0" w:color="auto"/>
                  </w:divBdr>
                </w:div>
                <w:div w:id="1674799816">
                  <w:marLeft w:val="0"/>
                  <w:marRight w:val="0"/>
                  <w:marTop w:val="0"/>
                  <w:marBottom w:val="0"/>
                  <w:divBdr>
                    <w:top w:val="none" w:sz="0" w:space="0" w:color="auto"/>
                    <w:left w:val="none" w:sz="0" w:space="0" w:color="auto"/>
                    <w:bottom w:val="none" w:sz="0" w:space="0" w:color="auto"/>
                    <w:right w:val="none" w:sz="0" w:space="0" w:color="auto"/>
                  </w:divBdr>
                </w:div>
                <w:div w:id="1719014628">
                  <w:marLeft w:val="0"/>
                  <w:marRight w:val="0"/>
                  <w:marTop w:val="0"/>
                  <w:marBottom w:val="0"/>
                  <w:divBdr>
                    <w:top w:val="none" w:sz="0" w:space="0" w:color="auto"/>
                    <w:left w:val="none" w:sz="0" w:space="0" w:color="auto"/>
                    <w:bottom w:val="none" w:sz="0" w:space="0" w:color="auto"/>
                    <w:right w:val="none" w:sz="0" w:space="0" w:color="auto"/>
                  </w:divBdr>
                </w:div>
                <w:div w:id="1739404650">
                  <w:marLeft w:val="0"/>
                  <w:marRight w:val="0"/>
                  <w:marTop w:val="0"/>
                  <w:marBottom w:val="0"/>
                  <w:divBdr>
                    <w:top w:val="none" w:sz="0" w:space="0" w:color="auto"/>
                    <w:left w:val="none" w:sz="0" w:space="0" w:color="auto"/>
                    <w:bottom w:val="none" w:sz="0" w:space="0" w:color="auto"/>
                    <w:right w:val="none" w:sz="0" w:space="0" w:color="auto"/>
                  </w:divBdr>
                </w:div>
                <w:div w:id="1740400786">
                  <w:marLeft w:val="0"/>
                  <w:marRight w:val="0"/>
                  <w:marTop w:val="0"/>
                  <w:marBottom w:val="0"/>
                  <w:divBdr>
                    <w:top w:val="none" w:sz="0" w:space="0" w:color="auto"/>
                    <w:left w:val="none" w:sz="0" w:space="0" w:color="auto"/>
                    <w:bottom w:val="none" w:sz="0" w:space="0" w:color="auto"/>
                    <w:right w:val="none" w:sz="0" w:space="0" w:color="auto"/>
                  </w:divBdr>
                </w:div>
                <w:div w:id="1771313261">
                  <w:marLeft w:val="0"/>
                  <w:marRight w:val="0"/>
                  <w:marTop w:val="0"/>
                  <w:marBottom w:val="0"/>
                  <w:divBdr>
                    <w:top w:val="none" w:sz="0" w:space="0" w:color="auto"/>
                    <w:left w:val="none" w:sz="0" w:space="0" w:color="auto"/>
                    <w:bottom w:val="none" w:sz="0" w:space="0" w:color="auto"/>
                    <w:right w:val="none" w:sz="0" w:space="0" w:color="auto"/>
                  </w:divBdr>
                </w:div>
                <w:div w:id="1815029065">
                  <w:marLeft w:val="0"/>
                  <w:marRight w:val="0"/>
                  <w:marTop w:val="0"/>
                  <w:marBottom w:val="0"/>
                  <w:divBdr>
                    <w:top w:val="none" w:sz="0" w:space="0" w:color="auto"/>
                    <w:left w:val="none" w:sz="0" w:space="0" w:color="auto"/>
                    <w:bottom w:val="none" w:sz="0" w:space="0" w:color="auto"/>
                    <w:right w:val="none" w:sz="0" w:space="0" w:color="auto"/>
                  </w:divBdr>
                </w:div>
                <w:div w:id="1836651185">
                  <w:marLeft w:val="0"/>
                  <w:marRight w:val="0"/>
                  <w:marTop w:val="0"/>
                  <w:marBottom w:val="0"/>
                  <w:divBdr>
                    <w:top w:val="none" w:sz="0" w:space="0" w:color="auto"/>
                    <w:left w:val="none" w:sz="0" w:space="0" w:color="auto"/>
                    <w:bottom w:val="none" w:sz="0" w:space="0" w:color="auto"/>
                    <w:right w:val="none" w:sz="0" w:space="0" w:color="auto"/>
                  </w:divBdr>
                </w:div>
                <w:div w:id="1842424507">
                  <w:marLeft w:val="0"/>
                  <w:marRight w:val="0"/>
                  <w:marTop w:val="0"/>
                  <w:marBottom w:val="0"/>
                  <w:divBdr>
                    <w:top w:val="none" w:sz="0" w:space="0" w:color="auto"/>
                    <w:left w:val="none" w:sz="0" w:space="0" w:color="auto"/>
                    <w:bottom w:val="none" w:sz="0" w:space="0" w:color="auto"/>
                    <w:right w:val="none" w:sz="0" w:space="0" w:color="auto"/>
                  </w:divBdr>
                </w:div>
                <w:div w:id="1844196739">
                  <w:marLeft w:val="0"/>
                  <w:marRight w:val="0"/>
                  <w:marTop w:val="0"/>
                  <w:marBottom w:val="0"/>
                  <w:divBdr>
                    <w:top w:val="none" w:sz="0" w:space="0" w:color="auto"/>
                    <w:left w:val="none" w:sz="0" w:space="0" w:color="auto"/>
                    <w:bottom w:val="none" w:sz="0" w:space="0" w:color="auto"/>
                    <w:right w:val="none" w:sz="0" w:space="0" w:color="auto"/>
                  </w:divBdr>
                </w:div>
                <w:div w:id="1877042666">
                  <w:marLeft w:val="0"/>
                  <w:marRight w:val="0"/>
                  <w:marTop w:val="0"/>
                  <w:marBottom w:val="0"/>
                  <w:divBdr>
                    <w:top w:val="none" w:sz="0" w:space="0" w:color="auto"/>
                    <w:left w:val="none" w:sz="0" w:space="0" w:color="auto"/>
                    <w:bottom w:val="none" w:sz="0" w:space="0" w:color="auto"/>
                    <w:right w:val="none" w:sz="0" w:space="0" w:color="auto"/>
                  </w:divBdr>
                </w:div>
                <w:div w:id="1901863523">
                  <w:marLeft w:val="0"/>
                  <w:marRight w:val="0"/>
                  <w:marTop w:val="0"/>
                  <w:marBottom w:val="0"/>
                  <w:divBdr>
                    <w:top w:val="none" w:sz="0" w:space="0" w:color="auto"/>
                    <w:left w:val="none" w:sz="0" w:space="0" w:color="auto"/>
                    <w:bottom w:val="none" w:sz="0" w:space="0" w:color="auto"/>
                    <w:right w:val="none" w:sz="0" w:space="0" w:color="auto"/>
                  </w:divBdr>
                </w:div>
                <w:div w:id="1909069414">
                  <w:marLeft w:val="0"/>
                  <w:marRight w:val="0"/>
                  <w:marTop w:val="0"/>
                  <w:marBottom w:val="0"/>
                  <w:divBdr>
                    <w:top w:val="none" w:sz="0" w:space="0" w:color="auto"/>
                    <w:left w:val="none" w:sz="0" w:space="0" w:color="auto"/>
                    <w:bottom w:val="none" w:sz="0" w:space="0" w:color="auto"/>
                    <w:right w:val="none" w:sz="0" w:space="0" w:color="auto"/>
                  </w:divBdr>
                </w:div>
                <w:div w:id="1927495005">
                  <w:marLeft w:val="0"/>
                  <w:marRight w:val="0"/>
                  <w:marTop w:val="0"/>
                  <w:marBottom w:val="0"/>
                  <w:divBdr>
                    <w:top w:val="none" w:sz="0" w:space="0" w:color="auto"/>
                    <w:left w:val="none" w:sz="0" w:space="0" w:color="auto"/>
                    <w:bottom w:val="none" w:sz="0" w:space="0" w:color="auto"/>
                    <w:right w:val="none" w:sz="0" w:space="0" w:color="auto"/>
                  </w:divBdr>
                </w:div>
                <w:div w:id="1928034930">
                  <w:marLeft w:val="0"/>
                  <w:marRight w:val="0"/>
                  <w:marTop w:val="0"/>
                  <w:marBottom w:val="0"/>
                  <w:divBdr>
                    <w:top w:val="none" w:sz="0" w:space="0" w:color="auto"/>
                    <w:left w:val="none" w:sz="0" w:space="0" w:color="auto"/>
                    <w:bottom w:val="none" w:sz="0" w:space="0" w:color="auto"/>
                    <w:right w:val="none" w:sz="0" w:space="0" w:color="auto"/>
                  </w:divBdr>
                </w:div>
                <w:div w:id="1948075708">
                  <w:marLeft w:val="0"/>
                  <w:marRight w:val="0"/>
                  <w:marTop w:val="0"/>
                  <w:marBottom w:val="0"/>
                  <w:divBdr>
                    <w:top w:val="none" w:sz="0" w:space="0" w:color="auto"/>
                    <w:left w:val="none" w:sz="0" w:space="0" w:color="auto"/>
                    <w:bottom w:val="none" w:sz="0" w:space="0" w:color="auto"/>
                    <w:right w:val="none" w:sz="0" w:space="0" w:color="auto"/>
                  </w:divBdr>
                </w:div>
                <w:div w:id="1961956840">
                  <w:marLeft w:val="0"/>
                  <w:marRight w:val="0"/>
                  <w:marTop w:val="0"/>
                  <w:marBottom w:val="0"/>
                  <w:divBdr>
                    <w:top w:val="none" w:sz="0" w:space="0" w:color="auto"/>
                    <w:left w:val="none" w:sz="0" w:space="0" w:color="auto"/>
                    <w:bottom w:val="none" w:sz="0" w:space="0" w:color="auto"/>
                    <w:right w:val="none" w:sz="0" w:space="0" w:color="auto"/>
                  </w:divBdr>
                </w:div>
                <w:div w:id="1978148852">
                  <w:marLeft w:val="0"/>
                  <w:marRight w:val="0"/>
                  <w:marTop w:val="0"/>
                  <w:marBottom w:val="0"/>
                  <w:divBdr>
                    <w:top w:val="none" w:sz="0" w:space="0" w:color="auto"/>
                    <w:left w:val="none" w:sz="0" w:space="0" w:color="auto"/>
                    <w:bottom w:val="none" w:sz="0" w:space="0" w:color="auto"/>
                    <w:right w:val="none" w:sz="0" w:space="0" w:color="auto"/>
                  </w:divBdr>
                </w:div>
                <w:div w:id="1981953502">
                  <w:marLeft w:val="0"/>
                  <w:marRight w:val="0"/>
                  <w:marTop w:val="0"/>
                  <w:marBottom w:val="0"/>
                  <w:divBdr>
                    <w:top w:val="none" w:sz="0" w:space="0" w:color="auto"/>
                    <w:left w:val="none" w:sz="0" w:space="0" w:color="auto"/>
                    <w:bottom w:val="none" w:sz="0" w:space="0" w:color="auto"/>
                    <w:right w:val="none" w:sz="0" w:space="0" w:color="auto"/>
                  </w:divBdr>
                </w:div>
                <w:div w:id="2010325165">
                  <w:marLeft w:val="0"/>
                  <w:marRight w:val="0"/>
                  <w:marTop w:val="0"/>
                  <w:marBottom w:val="0"/>
                  <w:divBdr>
                    <w:top w:val="none" w:sz="0" w:space="0" w:color="auto"/>
                    <w:left w:val="none" w:sz="0" w:space="0" w:color="auto"/>
                    <w:bottom w:val="none" w:sz="0" w:space="0" w:color="auto"/>
                    <w:right w:val="none" w:sz="0" w:space="0" w:color="auto"/>
                  </w:divBdr>
                </w:div>
                <w:div w:id="2074155637">
                  <w:marLeft w:val="0"/>
                  <w:marRight w:val="0"/>
                  <w:marTop w:val="0"/>
                  <w:marBottom w:val="0"/>
                  <w:divBdr>
                    <w:top w:val="none" w:sz="0" w:space="0" w:color="auto"/>
                    <w:left w:val="none" w:sz="0" w:space="0" w:color="auto"/>
                    <w:bottom w:val="none" w:sz="0" w:space="0" w:color="auto"/>
                    <w:right w:val="none" w:sz="0" w:space="0" w:color="auto"/>
                  </w:divBdr>
                </w:div>
                <w:div w:id="2113624705">
                  <w:marLeft w:val="0"/>
                  <w:marRight w:val="0"/>
                  <w:marTop w:val="0"/>
                  <w:marBottom w:val="0"/>
                  <w:divBdr>
                    <w:top w:val="none" w:sz="0" w:space="0" w:color="auto"/>
                    <w:left w:val="none" w:sz="0" w:space="0" w:color="auto"/>
                    <w:bottom w:val="none" w:sz="0" w:space="0" w:color="auto"/>
                    <w:right w:val="none" w:sz="0" w:space="0" w:color="auto"/>
                  </w:divBdr>
                </w:div>
                <w:div w:id="21309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4769">
          <w:marLeft w:val="0"/>
          <w:marRight w:val="0"/>
          <w:marTop w:val="0"/>
          <w:marBottom w:val="0"/>
          <w:divBdr>
            <w:top w:val="none" w:sz="0" w:space="0" w:color="auto"/>
            <w:left w:val="none" w:sz="0" w:space="0" w:color="auto"/>
            <w:bottom w:val="none" w:sz="0" w:space="0" w:color="auto"/>
            <w:right w:val="none" w:sz="0" w:space="0" w:color="auto"/>
          </w:divBdr>
          <w:divsChild>
            <w:div w:id="441998028">
              <w:marLeft w:val="0"/>
              <w:marRight w:val="0"/>
              <w:marTop w:val="0"/>
              <w:marBottom w:val="0"/>
              <w:divBdr>
                <w:top w:val="none" w:sz="0" w:space="0" w:color="auto"/>
                <w:left w:val="none" w:sz="0" w:space="0" w:color="auto"/>
                <w:bottom w:val="none" w:sz="0" w:space="0" w:color="auto"/>
                <w:right w:val="none" w:sz="0" w:space="0" w:color="auto"/>
              </w:divBdr>
              <w:divsChild>
                <w:div w:id="52852015">
                  <w:marLeft w:val="0"/>
                  <w:marRight w:val="0"/>
                  <w:marTop w:val="0"/>
                  <w:marBottom w:val="0"/>
                  <w:divBdr>
                    <w:top w:val="none" w:sz="0" w:space="0" w:color="auto"/>
                    <w:left w:val="none" w:sz="0" w:space="0" w:color="auto"/>
                    <w:bottom w:val="none" w:sz="0" w:space="0" w:color="auto"/>
                    <w:right w:val="none" w:sz="0" w:space="0" w:color="auto"/>
                  </w:divBdr>
                </w:div>
                <w:div w:id="63601785">
                  <w:marLeft w:val="0"/>
                  <w:marRight w:val="0"/>
                  <w:marTop w:val="0"/>
                  <w:marBottom w:val="0"/>
                  <w:divBdr>
                    <w:top w:val="none" w:sz="0" w:space="0" w:color="auto"/>
                    <w:left w:val="none" w:sz="0" w:space="0" w:color="auto"/>
                    <w:bottom w:val="none" w:sz="0" w:space="0" w:color="auto"/>
                    <w:right w:val="none" w:sz="0" w:space="0" w:color="auto"/>
                  </w:divBdr>
                </w:div>
                <w:div w:id="84496716">
                  <w:marLeft w:val="0"/>
                  <w:marRight w:val="0"/>
                  <w:marTop w:val="0"/>
                  <w:marBottom w:val="0"/>
                  <w:divBdr>
                    <w:top w:val="none" w:sz="0" w:space="0" w:color="auto"/>
                    <w:left w:val="none" w:sz="0" w:space="0" w:color="auto"/>
                    <w:bottom w:val="none" w:sz="0" w:space="0" w:color="auto"/>
                    <w:right w:val="none" w:sz="0" w:space="0" w:color="auto"/>
                  </w:divBdr>
                </w:div>
                <w:div w:id="95907621">
                  <w:marLeft w:val="0"/>
                  <w:marRight w:val="0"/>
                  <w:marTop w:val="0"/>
                  <w:marBottom w:val="0"/>
                  <w:divBdr>
                    <w:top w:val="none" w:sz="0" w:space="0" w:color="auto"/>
                    <w:left w:val="none" w:sz="0" w:space="0" w:color="auto"/>
                    <w:bottom w:val="none" w:sz="0" w:space="0" w:color="auto"/>
                    <w:right w:val="none" w:sz="0" w:space="0" w:color="auto"/>
                  </w:divBdr>
                </w:div>
                <w:div w:id="115878656">
                  <w:marLeft w:val="0"/>
                  <w:marRight w:val="0"/>
                  <w:marTop w:val="0"/>
                  <w:marBottom w:val="0"/>
                  <w:divBdr>
                    <w:top w:val="none" w:sz="0" w:space="0" w:color="auto"/>
                    <w:left w:val="none" w:sz="0" w:space="0" w:color="auto"/>
                    <w:bottom w:val="none" w:sz="0" w:space="0" w:color="auto"/>
                    <w:right w:val="none" w:sz="0" w:space="0" w:color="auto"/>
                  </w:divBdr>
                </w:div>
                <w:div w:id="192889778">
                  <w:marLeft w:val="0"/>
                  <w:marRight w:val="0"/>
                  <w:marTop w:val="0"/>
                  <w:marBottom w:val="0"/>
                  <w:divBdr>
                    <w:top w:val="none" w:sz="0" w:space="0" w:color="auto"/>
                    <w:left w:val="none" w:sz="0" w:space="0" w:color="auto"/>
                    <w:bottom w:val="none" w:sz="0" w:space="0" w:color="auto"/>
                    <w:right w:val="none" w:sz="0" w:space="0" w:color="auto"/>
                  </w:divBdr>
                </w:div>
                <w:div w:id="203057462">
                  <w:marLeft w:val="0"/>
                  <w:marRight w:val="0"/>
                  <w:marTop w:val="0"/>
                  <w:marBottom w:val="0"/>
                  <w:divBdr>
                    <w:top w:val="none" w:sz="0" w:space="0" w:color="auto"/>
                    <w:left w:val="none" w:sz="0" w:space="0" w:color="auto"/>
                    <w:bottom w:val="none" w:sz="0" w:space="0" w:color="auto"/>
                    <w:right w:val="none" w:sz="0" w:space="0" w:color="auto"/>
                  </w:divBdr>
                </w:div>
                <w:div w:id="208615022">
                  <w:marLeft w:val="0"/>
                  <w:marRight w:val="0"/>
                  <w:marTop w:val="0"/>
                  <w:marBottom w:val="0"/>
                  <w:divBdr>
                    <w:top w:val="none" w:sz="0" w:space="0" w:color="auto"/>
                    <w:left w:val="none" w:sz="0" w:space="0" w:color="auto"/>
                    <w:bottom w:val="none" w:sz="0" w:space="0" w:color="auto"/>
                    <w:right w:val="none" w:sz="0" w:space="0" w:color="auto"/>
                  </w:divBdr>
                </w:div>
                <w:div w:id="270018527">
                  <w:marLeft w:val="0"/>
                  <w:marRight w:val="0"/>
                  <w:marTop w:val="0"/>
                  <w:marBottom w:val="0"/>
                  <w:divBdr>
                    <w:top w:val="none" w:sz="0" w:space="0" w:color="auto"/>
                    <w:left w:val="none" w:sz="0" w:space="0" w:color="auto"/>
                    <w:bottom w:val="none" w:sz="0" w:space="0" w:color="auto"/>
                    <w:right w:val="none" w:sz="0" w:space="0" w:color="auto"/>
                  </w:divBdr>
                </w:div>
                <w:div w:id="290210771">
                  <w:marLeft w:val="0"/>
                  <w:marRight w:val="0"/>
                  <w:marTop w:val="0"/>
                  <w:marBottom w:val="0"/>
                  <w:divBdr>
                    <w:top w:val="none" w:sz="0" w:space="0" w:color="auto"/>
                    <w:left w:val="none" w:sz="0" w:space="0" w:color="auto"/>
                    <w:bottom w:val="none" w:sz="0" w:space="0" w:color="auto"/>
                    <w:right w:val="none" w:sz="0" w:space="0" w:color="auto"/>
                  </w:divBdr>
                </w:div>
                <w:div w:id="326783696">
                  <w:marLeft w:val="0"/>
                  <w:marRight w:val="0"/>
                  <w:marTop w:val="0"/>
                  <w:marBottom w:val="0"/>
                  <w:divBdr>
                    <w:top w:val="none" w:sz="0" w:space="0" w:color="auto"/>
                    <w:left w:val="none" w:sz="0" w:space="0" w:color="auto"/>
                    <w:bottom w:val="none" w:sz="0" w:space="0" w:color="auto"/>
                    <w:right w:val="none" w:sz="0" w:space="0" w:color="auto"/>
                  </w:divBdr>
                </w:div>
                <w:div w:id="337971017">
                  <w:marLeft w:val="0"/>
                  <w:marRight w:val="0"/>
                  <w:marTop w:val="0"/>
                  <w:marBottom w:val="0"/>
                  <w:divBdr>
                    <w:top w:val="none" w:sz="0" w:space="0" w:color="auto"/>
                    <w:left w:val="none" w:sz="0" w:space="0" w:color="auto"/>
                    <w:bottom w:val="none" w:sz="0" w:space="0" w:color="auto"/>
                    <w:right w:val="none" w:sz="0" w:space="0" w:color="auto"/>
                  </w:divBdr>
                </w:div>
                <w:div w:id="366831427">
                  <w:marLeft w:val="0"/>
                  <w:marRight w:val="0"/>
                  <w:marTop w:val="0"/>
                  <w:marBottom w:val="0"/>
                  <w:divBdr>
                    <w:top w:val="none" w:sz="0" w:space="0" w:color="auto"/>
                    <w:left w:val="none" w:sz="0" w:space="0" w:color="auto"/>
                    <w:bottom w:val="none" w:sz="0" w:space="0" w:color="auto"/>
                    <w:right w:val="none" w:sz="0" w:space="0" w:color="auto"/>
                  </w:divBdr>
                </w:div>
                <w:div w:id="419983195">
                  <w:marLeft w:val="0"/>
                  <w:marRight w:val="0"/>
                  <w:marTop w:val="0"/>
                  <w:marBottom w:val="0"/>
                  <w:divBdr>
                    <w:top w:val="none" w:sz="0" w:space="0" w:color="auto"/>
                    <w:left w:val="none" w:sz="0" w:space="0" w:color="auto"/>
                    <w:bottom w:val="none" w:sz="0" w:space="0" w:color="auto"/>
                    <w:right w:val="none" w:sz="0" w:space="0" w:color="auto"/>
                  </w:divBdr>
                </w:div>
                <w:div w:id="452092829">
                  <w:marLeft w:val="0"/>
                  <w:marRight w:val="0"/>
                  <w:marTop w:val="0"/>
                  <w:marBottom w:val="0"/>
                  <w:divBdr>
                    <w:top w:val="none" w:sz="0" w:space="0" w:color="auto"/>
                    <w:left w:val="none" w:sz="0" w:space="0" w:color="auto"/>
                    <w:bottom w:val="none" w:sz="0" w:space="0" w:color="auto"/>
                    <w:right w:val="none" w:sz="0" w:space="0" w:color="auto"/>
                  </w:divBdr>
                </w:div>
                <w:div w:id="480076787">
                  <w:marLeft w:val="0"/>
                  <w:marRight w:val="0"/>
                  <w:marTop w:val="0"/>
                  <w:marBottom w:val="0"/>
                  <w:divBdr>
                    <w:top w:val="none" w:sz="0" w:space="0" w:color="auto"/>
                    <w:left w:val="none" w:sz="0" w:space="0" w:color="auto"/>
                    <w:bottom w:val="none" w:sz="0" w:space="0" w:color="auto"/>
                    <w:right w:val="none" w:sz="0" w:space="0" w:color="auto"/>
                  </w:divBdr>
                </w:div>
                <w:div w:id="539709525">
                  <w:marLeft w:val="0"/>
                  <w:marRight w:val="0"/>
                  <w:marTop w:val="0"/>
                  <w:marBottom w:val="0"/>
                  <w:divBdr>
                    <w:top w:val="none" w:sz="0" w:space="0" w:color="auto"/>
                    <w:left w:val="none" w:sz="0" w:space="0" w:color="auto"/>
                    <w:bottom w:val="none" w:sz="0" w:space="0" w:color="auto"/>
                    <w:right w:val="none" w:sz="0" w:space="0" w:color="auto"/>
                  </w:divBdr>
                </w:div>
                <w:div w:id="548033877">
                  <w:marLeft w:val="0"/>
                  <w:marRight w:val="0"/>
                  <w:marTop w:val="0"/>
                  <w:marBottom w:val="0"/>
                  <w:divBdr>
                    <w:top w:val="none" w:sz="0" w:space="0" w:color="auto"/>
                    <w:left w:val="none" w:sz="0" w:space="0" w:color="auto"/>
                    <w:bottom w:val="none" w:sz="0" w:space="0" w:color="auto"/>
                    <w:right w:val="none" w:sz="0" w:space="0" w:color="auto"/>
                  </w:divBdr>
                </w:div>
                <w:div w:id="565265281">
                  <w:marLeft w:val="0"/>
                  <w:marRight w:val="0"/>
                  <w:marTop w:val="0"/>
                  <w:marBottom w:val="0"/>
                  <w:divBdr>
                    <w:top w:val="none" w:sz="0" w:space="0" w:color="auto"/>
                    <w:left w:val="none" w:sz="0" w:space="0" w:color="auto"/>
                    <w:bottom w:val="none" w:sz="0" w:space="0" w:color="auto"/>
                    <w:right w:val="none" w:sz="0" w:space="0" w:color="auto"/>
                  </w:divBdr>
                </w:div>
                <w:div w:id="641346553">
                  <w:marLeft w:val="0"/>
                  <w:marRight w:val="0"/>
                  <w:marTop w:val="0"/>
                  <w:marBottom w:val="0"/>
                  <w:divBdr>
                    <w:top w:val="none" w:sz="0" w:space="0" w:color="auto"/>
                    <w:left w:val="none" w:sz="0" w:space="0" w:color="auto"/>
                    <w:bottom w:val="none" w:sz="0" w:space="0" w:color="auto"/>
                    <w:right w:val="none" w:sz="0" w:space="0" w:color="auto"/>
                  </w:divBdr>
                </w:div>
                <w:div w:id="660429717">
                  <w:marLeft w:val="0"/>
                  <w:marRight w:val="0"/>
                  <w:marTop w:val="0"/>
                  <w:marBottom w:val="0"/>
                  <w:divBdr>
                    <w:top w:val="none" w:sz="0" w:space="0" w:color="auto"/>
                    <w:left w:val="none" w:sz="0" w:space="0" w:color="auto"/>
                    <w:bottom w:val="none" w:sz="0" w:space="0" w:color="auto"/>
                    <w:right w:val="none" w:sz="0" w:space="0" w:color="auto"/>
                  </w:divBdr>
                </w:div>
                <w:div w:id="682980512">
                  <w:marLeft w:val="0"/>
                  <w:marRight w:val="0"/>
                  <w:marTop w:val="0"/>
                  <w:marBottom w:val="0"/>
                  <w:divBdr>
                    <w:top w:val="none" w:sz="0" w:space="0" w:color="auto"/>
                    <w:left w:val="none" w:sz="0" w:space="0" w:color="auto"/>
                    <w:bottom w:val="none" w:sz="0" w:space="0" w:color="auto"/>
                    <w:right w:val="none" w:sz="0" w:space="0" w:color="auto"/>
                  </w:divBdr>
                </w:div>
                <w:div w:id="707992039">
                  <w:marLeft w:val="0"/>
                  <w:marRight w:val="0"/>
                  <w:marTop w:val="0"/>
                  <w:marBottom w:val="0"/>
                  <w:divBdr>
                    <w:top w:val="none" w:sz="0" w:space="0" w:color="auto"/>
                    <w:left w:val="none" w:sz="0" w:space="0" w:color="auto"/>
                    <w:bottom w:val="none" w:sz="0" w:space="0" w:color="auto"/>
                    <w:right w:val="none" w:sz="0" w:space="0" w:color="auto"/>
                  </w:divBdr>
                </w:div>
                <w:div w:id="721951032">
                  <w:marLeft w:val="0"/>
                  <w:marRight w:val="0"/>
                  <w:marTop w:val="0"/>
                  <w:marBottom w:val="0"/>
                  <w:divBdr>
                    <w:top w:val="none" w:sz="0" w:space="0" w:color="auto"/>
                    <w:left w:val="none" w:sz="0" w:space="0" w:color="auto"/>
                    <w:bottom w:val="none" w:sz="0" w:space="0" w:color="auto"/>
                    <w:right w:val="none" w:sz="0" w:space="0" w:color="auto"/>
                  </w:divBdr>
                </w:div>
                <w:div w:id="746532528">
                  <w:marLeft w:val="0"/>
                  <w:marRight w:val="0"/>
                  <w:marTop w:val="0"/>
                  <w:marBottom w:val="0"/>
                  <w:divBdr>
                    <w:top w:val="none" w:sz="0" w:space="0" w:color="auto"/>
                    <w:left w:val="none" w:sz="0" w:space="0" w:color="auto"/>
                    <w:bottom w:val="none" w:sz="0" w:space="0" w:color="auto"/>
                    <w:right w:val="none" w:sz="0" w:space="0" w:color="auto"/>
                  </w:divBdr>
                </w:div>
                <w:div w:id="746848686">
                  <w:marLeft w:val="0"/>
                  <w:marRight w:val="0"/>
                  <w:marTop w:val="0"/>
                  <w:marBottom w:val="0"/>
                  <w:divBdr>
                    <w:top w:val="none" w:sz="0" w:space="0" w:color="auto"/>
                    <w:left w:val="none" w:sz="0" w:space="0" w:color="auto"/>
                    <w:bottom w:val="none" w:sz="0" w:space="0" w:color="auto"/>
                    <w:right w:val="none" w:sz="0" w:space="0" w:color="auto"/>
                  </w:divBdr>
                </w:div>
                <w:div w:id="759715788">
                  <w:marLeft w:val="0"/>
                  <w:marRight w:val="0"/>
                  <w:marTop w:val="0"/>
                  <w:marBottom w:val="0"/>
                  <w:divBdr>
                    <w:top w:val="none" w:sz="0" w:space="0" w:color="auto"/>
                    <w:left w:val="none" w:sz="0" w:space="0" w:color="auto"/>
                    <w:bottom w:val="none" w:sz="0" w:space="0" w:color="auto"/>
                    <w:right w:val="none" w:sz="0" w:space="0" w:color="auto"/>
                  </w:divBdr>
                </w:div>
                <w:div w:id="797183986">
                  <w:marLeft w:val="0"/>
                  <w:marRight w:val="0"/>
                  <w:marTop w:val="0"/>
                  <w:marBottom w:val="0"/>
                  <w:divBdr>
                    <w:top w:val="none" w:sz="0" w:space="0" w:color="auto"/>
                    <w:left w:val="none" w:sz="0" w:space="0" w:color="auto"/>
                    <w:bottom w:val="none" w:sz="0" w:space="0" w:color="auto"/>
                    <w:right w:val="none" w:sz="0" w:space="0" w:color="auto"/>
                  </w:divBdr>
                </w:div>
                <w:div w:id="806629298">
                  <w:marLeft w:val="0"/>
                  <w:marRight w:val="0"/>
                  <w:marTop w:val="0"/>
                  <w:marBottom w:val="0"/>
                  <w:divBdr>
                    <w:top w:val="none" w:sz="0" w:space="0" w:color="auto"/>
                    <w:left w:val="none" w:sz="0" w:space="0" w:color="auto"/>
                    <w:bottom w:val="none" w:sz="0" w:space="0" w:color="auto"/>
                    <w:right w:val="none" w:sz="0" w:space="0" w:color="auto"/>
                  </w:divBdr>
                </w:div>
                <w:div w:id="817647218">
                  <w:marLeft w:val="0"/>
                  <w:marRight w:val="0"/>
                  <w:marTop w:val="0"/>
                  <w:marBottom w:val="0"/>
                  <w:divBdr>
                    <w:top w:val="none" w:sz="0" w:space="0" w:color="auto"/>
                    <w:left w:val="none" w:sz="0" w:space="0" w:color="auto"/>
                    <w:bottom w:val="none" w:sz="0" w:space="0" w:color="auto"/>
                    <w:right w:val="none" w:sz="0" w:space="0" w:color="auto"/>
                  </w:divBdr>
                </w:div>
                <w:div w:id="862134646">
                  <w:marLeft w:val="0"/>
                  <w:marRight w:val="0"/>
                  <w:marTop w:val="0"/>
                  <w:marBottom w:val="0"/>
                  <w:divBdr>
                    <w:top w:val="none" w:sz="0" w:space="0" w:color="auto"/>
                    <w:left w:val="none" w:sz="0" w:space="0" w:color="auto"/>
                    <w:bottom w:val="none" w:sz="0" w:space="0" w:color="auto"/>
                    <w:right w:val="none" w:sz="0" w:space="0" w:color="auto"/>
                  </w:divBdr>
                </w:div>
                <w:div w:id="866335582">
                  <w:marLeft w:val="0"/>
                  <w:marRight w:val="0"/>
                  <w:marTop w:val="0"/>
                  <w:marBottom w:val="0"/>
                  <w:divBdr>
                    <w:top w:val="none" w:sz="0" w:space="0" w:color="auto"/>
                    <w:left w:val="none" w:sz="0" w:space="0" w:color="auto"/>
                    <w:bottom w:val="none" w:sz="0" w:space="0" w:color="auto"/>
                    <w:right w:val="none" w:sz="0" w:space="0" w:color="auto"/>
                  </w:divBdr>
                </w:div>
                <w:div w:id="867642495">
                  <w:marLeft w:val="0"/>
                  <w:marRight w:val="0"/>
                  <w:marTop w:val="0"/>
                  <w:marBottom w:val="0"/>
                  <w:divBdr>
                    <w:top w:val="none" w:sz="0" w:space="0" w:color="auto"/>
                    <w:left w:val="none" w:sz="0" w:space="0" w:color="auto"/>
                    <w:bottom w:val="none" w:sz="0" w:space="0" w:color="auto"/>
                    <w:right w:val="none" w:sz="0" w:space="0" w:color="auto"/>
                  </w:divBdr>
                </w:div>
                <w:div w:id="918826874">
                  <w:marLeft w:val="0"/>
                  <w:marRight w:val="0"/>
                  <w:marTop w:val="0"/>
                  <w:marBottom w:val="0"/>
                  <w:divBdr>
                    <w:top w:val="none" w:sz="0" w:space="0" w:color="auto"/>
                    <w:left w:val="none" w:sz="0" w:space="0" w:color="auto"/>
                    <w:bottom w:val="none" w:sz="0" w:space="0" w:color="auto"/>
                    <w:right w:val="none" w:sz="0" w:space="0" w:color="auto"/>
                  </w:divBdr>
                </w:div>
                <w:div w:id="920334127">
                  <w:marLeft w:val="0"/>
                  <w:marRight w:val="0"/>
                  <w:marTop w:val="0"/>
                  <w:marBottom w:val="0"/>
                  <w:divBdr>
                    <w:top w:val="none" w:sz="0" w:space="0" w:color="auto"/>
                    <w:left w:val="none" w:sz="0" w:space="0" w:color="auto"/>
                    <w:bottom w:val="none" w:sz="0" w:space="0" w:color="auto"/>
                    <w:right w:val="none" w:sz="0" w:space="0" w:color="auto"/>
                  </w:divBdr>
                </w:div>
                <w:div w:id="928735554">
                  <w:marLeft w:val="0"/>
                  <w:marRight w:val="0"/>
                  <w:marTop w:val="0"/>
                  <w:marBottom w:val="0"/>
                  <w:divBdr>
                    <w:top w:val="none" w:sz="0" w:space="0" w:color="auto"/>
                    <w:left w:val="none" w:sz="0" w:space="0" w:color="auto"/>
                    <w:bottom w:val="none" w:sz="0" w:space="0" w:color="auto"/>
                    <w:right w:val="none" w:sz="0" w:space="0" w:color="auto"/>
                  </w:divBdr>
                </w:div>
                <w:div w:id="938416558">
                  <w:marLeft w:val="0"/>
                  <w:marRight w:val="0"/>
                  <w:marTop w:val="0"/>
                  <w:marBottom w:val="0"/>
                  <w:divBdr>
                    <w:top w:val="none" w:sz="0" w:space="0" w:color="auto"/>
                    <w:left w:val="none" w:sz="0" w:space="0" w:color="auto"/>
                    <w:bottom w:val="none" w:sz="0" w:space="0" w:color="auto"/>
                    <w:right w:val="none" w:sz="0" w:space="0" w:color="auto"/>
                  </w:divBdr>
                </w:div>
                <w:div w:id="987435735">
                  <w:marLeft w:val="0"/>
                  <w:marRight w:val="0"/>
                  <w:marTop w:val="0"/>
                  <w:marBottom w:val="0"/>
                  <w:divBdr>
                    <w:top w:val="none" w:sz="0" w:space="0" w:color="auto"/>
                    <w:left w:val="none" w:sz="0" w:space="0" w:color="auto"/>
                    <w:bottom w:val="none" w:sz="0" w:space="0" w:color="auto"/>
                    <w:right w:val="none" w:sz="0" w:space="0" w:color="auto"/>
                  </w:divBdr>
                </w:div>
                <w:div w:id="1012025011">
                  <w:marLeft w:val="0"/>
                  <w:marRight w:val="0"/>
                  <w:marTop w:val="0"/>
                  <w:marBottom w:val="0"/>
                  <w:divBdr>
                    <w:top w:val="none" w:sz="0" w:space="0" w:color="auto"/>
                    <w:left w:val="none" w:sz="0" w:space="0" w:color="auto"/>
                    <w:bottom w:val="none" w:sz="0" w:space="0" w:color="auto"/>
                    <w:right w:val="none" w:sz="0" w:space="0" w:color="auto"/>
                  </w:divBdr>
                </w:div>
                <w:div w:id="1012073100">
                  <w:marLeft w:val="0"/>
                  <w:marRight w:val="0"/>
                  <w:marTop w:val="0"/>
                  <w:marBottom w:val="0"/>
                  <w:divBdr>
                    <w:top w:val="none" w:sz="0" w:space="0" w:color="auto"/>
                    <w:left w:val="none" w:sz="0" w:space="0" w:color="auto"/>
                    <w:bottom w:val="none" w:sz="0" w:space="0" w:color="auto"/>
                    <w:right w:val="none" w:sz="0" w:space="0" w:color="auto"/>
                  </w:divBdr>
                </w:div>
                <w:div w:id="1024938805">
                  <w:marLeft w:val="0"/>
                  <w:marRight w:val="0"/>
                  <w:marTop w:val="0"/>
                  <w:marBottom w:val="0"/>
                  <w:divBdr>
                    <w:top w:val="none" w:sz="0" w:space="0" w:color="auto"/>
                    <w:left w:val="none" w:sz="0" w:space="0" w:color="auto"/>
                    <w:bottom w:val="none" w:sz="0" w:space="0" w:color="auto"/>
                    <w:right w:val="none" w:sz="0" w:space="0" w:color="auto"/>
                  </w:divBdr>
                </w:div>
                <w:div w:id="1055157956">
                  <w:marLeft w:val="0"/>
                  <w:marRight w:val="0"/>
                  <w:marTop w:val="0"/>
                  <w:marBottom w:val="0"/>
                  <w:divBdr>
                    <w:top w:val="none" w:sz="0" w:space="0" w:color="auto"/>
                    <w:left w:val="none" w:sz="0" w:space="0" w:color="auto"/>
                    <w:bottom w:val="none" w:sz="0" w:space="0" w:color="auto"/>
                    <w:right w:val="none" w:sz="0" w:space="0" w:color="auto"/>
                  </w:divBdr>
                </w:div>
                <w:div w:id="1066025006">
                  <w:marLeft w:val="0"/>
                  <w:marRight w:val="0"/>
                  <w:marTop w:val="0"/>
                  <w:marBottom w:val="0"/>
                  <w:divBdr>
                    <w:top w:val="none" w:sz="0" w:space="0" w:color="auto"/>
                    <w:left w:val="none" w:sz="0" w:space="0" w:color="auto"/>
                    <w:bottom w:val="none" w:sz="0" w:space="0" w:color="auto"/>
                    <w:right w:val="none" w:sz="0" w:space="0" w:color="auto"/>
                  </w:divBdr>
                </w:div>
                <w:div w:id="1067724373">
                  <w:marLeft w:val="0"/>
                  <w:marRight w:val="0"/>
                  <w:marTop w:val="0"/>
                  <w:marBottom w:val="0"/>
                  <w:divBdr>
                    <w:top w:val="none" w:sz="0" w:space="0" w:color="auto"/>
                    <w:left w:val="none" w:sz="0" w:space="0" w:color="auto"/>
                    <w:bottom w:val="none" w:sz="0" w:space="0" w:color="auto"/>
                    <w:right w:val="none" w:sz="0" w:space="0" w:color="auto"/>
                  </w:divBdr>
                </w:div>
                <w:div w:id="1072779113">
                  <w:marLeft w:val="0"/>
                  <w:marRight w:val="0"/>
                  <w:marTop w:val="0"/>
                  <w:marBottom w:val="0"/>
                  <w:divBdr>
                    <w:top w:val="none" w:sz="0" w:space="0" w:color="auto"/>
                    <w:left w:val="none" w:sz="0" w:space="0" w:color="auto"/>
                    <w:bottom w:val="none" w:sz="0" w:space="0" w:color="auto"/>
                    <w:right w:val="none" w:sz="0" w:space="0" w:color="auto"/>
                  </w:divBdr>
                </w:div>
                <w:div w:id="1080642916">
                  <w:marLeft w:val="0"/>
                  <w:marRight w:val="0"/>
                  <w:marTop w:val="0"/>
                  <w:marBottom w:val="0"/>
                  <w:divBdr>
                    <w:top w:val="none" w:sz="0" w:space="0" w:color="auto"/>
                    <w:left w:val="none" w:sz="0" w:space="0" w:color="auto"/>
                    <w:bottom w:val="none" w:sz="0" w:space="0" w:color="auto"/>
                    <w:right w:val="none" w:sz="0" w:space="0" w:color="auto"/>
                  </w:divBdr>
                </w:div>
                <w:div w:id="1081485356">
                  <w:marLeft w:val="0"/>
                  <w:marRight w:val="0"/>
                  <w:marTop w:val="0"/>
                  <w:marBottom w:val="0"/>
                  <w:divBdr>
                    <w:top w:val="none" w:sz="0" w:space="0" w:color="auto"/>
                    <w:left w:val="none" w:sz="0" w:space="0" w:color="auto"/>
                    <w:bottom w:val="none" w:sz="0" w:space="0" w:color="auto"/>
                    <w:right w:val="none" w:sz="0" w:space="0" w:color="auto"/>
                  </w:divBdr>
                </w:div>
                <w:div w:id="1119448600">
                  <w:marLeft w:val="0"/>
                  <w:marRight w:val="0"/>
                  <w:marTop w:val="0"/>
                  <w:marBottom w:val="0"/>
                  <w:divBdr>
                    <w:top w:val="none" w:sz="0" w:space="0" w:color="auto"/>
                    <w:left w:val="none" w:sz="0" w:space="0" w:color="auto"/>
                    <w:bottom w:val="none" w:sz="0" w:space="0" w:color="auto"/>
                    <w:right w:val="none" w:sz="0" w:space="0" w:color="auto"/>
                  </w:divBdr>
                </w:div>
                <w:div w:id="1258250793">
                  <w:marLeft w:val="0"/>
                  <w:marRight w:val="0"/>
                  <w:marTop w:val="0"/>
                  <w:marBottom w:val="0"/>
                  <w:divBdr>
                    <w:top w:val="none" w:sz="0" w:space="0" w:color="auto"/>
                    <w:left w:val="none" w:sz="0" w:space="0" w:color="auto"/>
                    <w:bottom w:val="none" w:sz="0" w:space="0" w:color="auto"/>
                    <w:right w:val="none" w:sz="0" w:space="0" w:color="auto"/>
                  </w:divBdr>
                </w:div>
                <w:div w:id="1277908574">
                  <w:marLeft w:val="0"/>
                  <w:marRight w:val="0"/>
                  <w:marTop w:val="0"/>
                  <w:marBottom w:val="0"/>
                  <w:divBdr>
                    <w:top w:val="none" w:sz="0" w:space="0" w:color="auto"/>
                    <w:left w:val="none" w:sz="0" w:space="0" w:color="auto"/>
                    <w:bottom w:val="none" w:sz="0" w:space="0" w:color="auto"/>
                    <w:right w:val="none" w:sz="0" w:space="0" w:color="auto"/>
                  </w:divBdr>
                </w:div>
                <w:div w:id="1295790988">
                  <w:marLeft w:val="0"/>
                  <w:marRight w:val="0"/>
                  <w:marTop w:val="0"/>
                  <w:marBottom w:val="0"/>
                  <w:divBdr>
                    <w:top w:val="none" w:sz="0" w:space="0" w:color="auto"/>
                    <w:left w:val="none" w:sz="0" w:space="0" w:color="auto"/>
                    <w:bottom w:val="none" w:sz="0" w:space="0" w:color="auto"/>
                    <w:right w:val="none" w:sz="0" w:space="0" w:color="auto"/>
                  </w:divBdr>
                </w:div>
                <w:div w:id="1375040393">
                  <w:marLeft w:val="0"/>
                  <w:marRight w:val="0"/>
                  <w:marTop w:val="0"/>
                  <w:marBottom w:val="0"/>
                  <w:divBdr>
                    <w:top w:val="none" w:sz="0" w:space="0" w:color="auto"/>
                    <w:left w:val="none" w:sz="0" w:space="0" w:color="auto"/>
                    <w:bottom w:val="none" w:sz="0" w:space="0" w:color="auto"/>
                    <w:right w:val="none" w:sz="0" w:space="0" w:color="auto"/>
                  </w:divBdr>
                </w:div>
                <w:div w:id="1458599415">
                  <w:marLeft w:val="0"/>
                  <w:marRight w:val="0"/>
                  <w:marTop w:val="0"/>
                  <w:marBottom w:val="0"/>
                  <w:divBdr>
                    <w:top w:val="none" w:sz="0" w:space="0" w:color="auto"/>
                    <w:left w:val="none" w:sz="0" w:space="0" w:color="auto"/>
                    <w:bottom w:val="none" w:sz="0" w:space="0" w:color="auto"/>
                    <w:right w:val="none" w:sz="0" w:space="0" w:color="auto"/>
                  </w:divBdr>
                </w:div>
                <w:div w:id="1520973028">
                  <w:marLeft w:val="0"/>
                  <w:marRight w:val="0"/>
                  <w:marTop w:val="0"/>
                  <w:marBottom w:val="0"/>
                  <w:divBdr>
                    <w:top w:val="none" w:sz="0" w:space="0" w:color="auto"/>
                    <w:left w:val="none" w:sz="0" w:space="0" w:color="auto"/>
                    <w:bottom w:val="none" w:sz="0" w:space="0" w:color="auto"/>
                    <w:right w:val="none" w:sz="0" w:space="0" w:color="auto"/>
                  </w:divBdr>
                </w:div>
                <w:div w:id="1522089773">
                  <w:marLeft w:val="0"/>
                  <w:marRight w:val="0"/>
                  <w:marTop w:val="0"/>
                  <w:marBottom w:val="0"/>
                  <w:divBdr>
                    <w:top w:val="none" w:sz="0" w:space="0" w:color="auto"/>
                    <w:left w:val="none" w:sz="0" w:space="0" w:color="auto"/>
                    <w:bottom w:val="none" w:sz="0" w:space="0" w:color="auto"/>
                    <w:right w:val="none" w:sz="0" w:space="0" w:color="auto"/>
                  </w:divBdr>
                </w:div>
                <w:div w:id="1617442866">
                  <w:marLeft w:val="0"/>
                  <w:marRight w:val="0"/>
                  <w:marTop w:val="0"/>
                  <w:marBottom w:val="0"/>
                  <w:divBdr>
                    <w:top w:val="none" w:sz="0" w:space="0" w:color="auto"/>
                    <w:left w:val="none" w:sz="0" w:space="0" w:color="auto"/>
                    <w:bottom w:val="none" w:sz="0" w:space="0" w:color="auto"/>
                    <w:right w:val="none" w:sz="0" w:space="0" w:color="auto"/>
                  </w:divBdr>
                </w:div>
                <w:div w:id="1742025185">
                  <w:marLeft w:val="0"/>
                  <w:marRight w:val="0"/>
                  <w:marTop w:val="0"/>
                  <w:marBottom w:val="0"/>
                  <w:divBdr>
                    <w:top w:val="none" w:sz="0" w:space="0" w:color="auto"/>
                    <w:left w:val="none" w:sz="0" w:space="0" w:color="auto"/>
                    <w:bottom w:val="none" w:sz="0" w:space="0" w:color="auto"/>
                    <w:right w:val="none" w:sz="0" w:space="0" w:color="auto"/>
                  </w:divBdr>
                </w:div>
                <w:div w:id="1745561736">
                  <w:marLeft w:val="0"/>
                  <w:marRight w:val="0"/>
                  <w:marTop w:val="0"/>
                  <w:marBottom w:val="0"/>
                  <w:divBdr>
                    <w:top w:val="none" w:sz="0" w:space="0" w:color="auto"/>
                    <w:left w:val="none" w:sz="0" w:space="0" w:color="auto"/>
                    <w:bottom w:val="none" w:sz="0" w:space="0" w:color="auto"/>
                    <w:right w:val="none" w:sz="0" w:space="0" w:color="auto"/>
                  </w:divBdr>
                </w:div>
                <w:div w:id="1782215449">
                  <w:marLeft w:val="0"/>
                  <w:marRight w:val="0"/>
                  <w:marTop w:val="0"/>
                  <w:marBottom w:val="0"/>
                  <w:divBdr>
                    <w:top w:val="none" w:sz="0" w:space="0" w:color="auto"/>
                    <w:left w:val="none" w:sz="0" w:space="0" w:color="auto"/>
                    <w:bottom w:val="none" w:sz="0" w:space="0" w:color="auto"/>
                    <w:right w:val="none" w:sz="0" w:space="0" w:color="auto"/>
                  </w:divBdr>
                </w:div>
                <w:div w:id="1810394104">
                  <w:marLeft w:val="0"/>
                  <w:marRight w:val="0"/>
                  <w:marTop w:val="0"/>
                  <w:marBottom w:val="0"/>
                  <w:divBdr>
                    <w:top w:val="none" w:sz="0" w:space="0" w:color="auto"/>
                    <w:left w:val="none" w:sz="0" w:space="0" w:color="auto"/>
                    <w:bottom w:val="none" w:sz="0" w:space="0" w:color="auto"/>
                    <w:right w:val="none" w:sz="0" w:space="0" w:color="auto"/>
                  </w:divBdr>
                </w:div>
                <w:div w:id="1855995090">
                  <w:marLeft w:val="0"/>
                  <w:marRight w:val="0"/>
                  <w:marTop w:val="0"/>
                  <w:marBottom w:val="0"/>
                  <w:divBdr>
                    <w:top w:val="none" w:sz="0" w:space="0" w:color="auto"/>
                    <w:left w:val="none" w:sz="0" w:space="0" w:color="auto"/>
                    <w:bottom w:val="none" w:sz="0" w:space="0" w:color="auto"/>
                    <w:right w:val="none" w:sz="0" w:space="0" w:color="auto"/>
                  </w:divBdr>
                </w:div>
                <w:div w:id="1909415925">
                  <w:marLeft w:val="0"/>
                  <w:marRight w:val="0"/>
                  <w:marTop w:val="0"/>
                  <w:marBottom w:val="0"/>
                  <w:divBdr>
                    <w:top w:val="none" w:sz="0" w:space="0" w:color="auto"/>
                    <w:left w:val="none" w:sz="0" w:space="0" w:color="auto"/>
                    <w:bottom w:val="none" w:sz="0" w:space="0" w:color="auto"/>
                    <w:right w:val="none" w:sz="0" w:space="0" w:color="auto"/>
                  </w:divBdr>
                </w:div>
                <w:div w:id="1916238122">
                  <w:marLeft w:val="0"/>
                  <w:marRight w:val="0"/>
                  <w:marTop w:val="0"/>
                  <w:marBottom w:val="0"/>
                  <w:divBdr>
                    <w:top w:val="none" w:sz="0" w:space="0" w:color="auto"/>
                    <w:left w:val="none" w:sz="0" w:space="0" w:color="auto"/>
                    <w:bottom w:val="none" w:sz="0" w:space="0" w:color="auto"/>
                    <w:right w:val="none" w:sz="0" w:space="0" w:color="auto"/>
                  </w:divBdr>
                </w:div>
                <w:div w:id="1922785725">
                  <w:marLeft w:val="0"/>
                  <w:marRight w:val="0"/>
                  <w:marTop w:val="0"/>
                  <w:marBottom w:val="0"/>
                  <w:divBdr>
                    <w:top w:val="none" w:sz="0" w:space="0" w:color="auto"/>
                    <w:left w:val="none" w:sz="0" w:space="0" w:color="auto"/>
                    <w:bottom w:val="none" w:sz="0" w:space="0" w:color="auto"/>
                    <w:right w:val="none" w:sz="0" w:space="0" w:color="auto"/>
                  </w:divBdr>
                </w:div>
                <w:div w:id="1973632635">
                  <w:marLeft w:val="0"/>
                  <w:marRight w:val="0"/>
                  <w:marTop w:val="0"/>
                  <w:marBottom w:val="0"/>
                  <w:divBdr>
                    <w:top w:val="none" w:sz="0" w:space="0" w:color="auto"/>
                    <w:left w:val="none" w:sz="0" w:space="0" w:color="auto"/>
                    <w:bottom w:val="none" w:sz="0" w:space="0" w:color="auto"/>
                    <w:right w:val="none" w:sz="0" w:space="0" w:color="auto"/>
                  </w:divBdr>
                </w:div>
                <w:div w:id="1982617220">
                  <w:marLeft w:val="0"/>
                  <w:marRight w:val="0"/>
                  <w:marTop w:val="0"/>
                  <w:marBottom w:val="0"/>
                  <w:divBdr>
                    <w:top w:val="none" w:sz="0" w:space="0" w:color="auto"/>
                    <w:left w:val="none" w:sz="0" w:space="0" w:color="auto"/>
                    <w:bottom w:val="none" w:sz="0" w:space="0" w:color="auto"/>
                    <w:right w:val="none" w:sz="0" w:space="0" w:color="auto"/>
                  </w:divBdr>
                </w:div>
                <w:div w:id="2015111559">
                  <w:marLeft w:val="0"/>
                  <w:marRight w:val="0"/>
                  <w:marTop w:val="0"/>
                  <w:marBottom w:val="0"/>
                  <w:divBdr>
                    <w:top w:val="none" w:sz="0" w:space="0" w:color="auto"/>
                    <w:left w:val="none" w:sz="0" w:space="0" w:color="auto"/>
                    <w:bottom w:val="none" w:sz="0" w:space="0" w:color="auto"/>
                    <w:right w:val="none" w:sz="0" w:space="0" w:color="auto"/>
                  </w:divBdr>
                </w:div>
                <w:div w:id="2022393195">
                  <w:marLeft w:val="0"/>
                  <w:marRight w:val="0"/>
                  <w:marTop w:val="0"/>
                  <w:marBottom w:val="0"/>
                  <w:divBdr>
                    <w:top w:val="none" w:sz="0" w:space="0" w:color="auto"/>
                    <w:left w:val="none" w:sz="0" w:space="0" w:color="auto"/>
                    <w:bottom w:val="none" w:sz="0" w:space="0" w:color="auto"/>
                    <w:right w:val="none" w:sz="0" w:space="0" w:color="auto"/>
                  </w:divBdr>
                </w:div>
                <w:div w:id="20417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A20F-D088-4F2C-A212-D4403954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1788</Words>
  <Characters>10193</Characters>
  <Application>Microsoft Office Word</Application>
  <DocSecurity>0</DocSecurity>
  <Lines>84</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kk</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6</cp:revision>
  <cp:lastPrinted>2014-09-09T11:32:00Z</cp:lastPrinted>
  <dcterms:created xsi:type="dcterms:W3CDTF">2025-10-16T07:59:00Z</dcterms:created>
  <dcterms:modified xsi:type="dcterms:W3CDTF">2025-10-16T08:53:00Z</dcterms:modified>
</cp:coreProperties>
</file>