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71365B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2"/>
          <w:szCs w:val="32"/>
        </w:rPr>
      </w:pPr>
      <w:r w:rsidRPr="0071365B">
        <w:rPr>
          <w:rFonts w:ascii="Times New Roman" w:eastAsia="Times New Roman" w:hAnsi="Times New Roman" w:cs="Times New Roman"/>
          <w:b/>
          <w:color w:val="000000"/>
          <w:spacing w:val="46"/>
          <w:sz w:val="32"/>
          <w:szCs w:val="32"/>
        </w:rPr>
        <w:t>ОБЩИНСКИ СЪВЕТ - ШАБЛА</w:t>
      </w: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099EBD18" wp14:editId="29C9016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71365B" w:rsidRDefault="001B04C4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6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A5C61" w:rsidRPr="0071365B" w:rsidRDefault="006A5C61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4C4" w:rsidRPr="0071365B" w:rsidRDefault="001B04C4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5B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BA5A96" w:rsidRPr="007136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7789">
        <w:rPr>
          <w:rFonts w:ascii="Times New Roman" w:eastAsia="Calibri" w:hAnsi="Times New Roman" w:cs="Times New Roman"/>
          <w:b/>
          <w:sz w:val="28"/>
          <w:szCs w:val="28"/>
        </w:rPr>
        <w:t>13</w:t>
      </w:r>
    </w:p>
    <w:p w:rsidR="006A5C61" w:rsidRDefault="006A5C61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3C573B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C573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5778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5778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BA5A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61" w:rsidRDefault="009E1061" w:rsidP="000446E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  <w:r w:rsidRPr="009E1061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  <w:t>ОТНОСНО:</w:t>
      </w:r>
    </w:p>
    <w:p w:rsidR="00657789" w:rsidRDefault="00657789" w:rsidP="000446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>Докладна записка относно приемане на общински календар на спортните изяви.</w:t>
      </w:r>
    </w:p>
    <w:p w:rsidR="00657789" w:rsidRPr="00BA0E04" w:rsidRDefault="00657789" w:rsidP="000446E9">
      <w:pPr>
        <w:pStyle w:val="ab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103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1B0F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0E04">
        <w:rPr>
          <w:rFonts w:ascii="Times New Roman" w:eastAsia="Times New Roman" w:hAnsi="Times New Roman"/>
          <w:sz w:val="26"/>
          <w:szCs w:val="26"/>
          <w:lang w:eastAsia="bg-BG"/>
        </w:rPr>
        <w:t xml:space="preserve">На основание чл. 21, ал.1, т.6 и ал.2 от ЗМСМА, във връзка с </w:t>
      </w:r>
      <w:proofErr w:type="spellStart"/>
      <w:r w:rsidRPr="00BA0E04">
        <w:rPr>
          <w:rFonts w:ascii="Times New Roman" w:eastAsia="Times New Roman" w:hAnsi="Times New Roman"/>
          <w:sz w:val="26"/>
          <w:szCs w:val="26"/>
          <w:lang w:eastAsia="bg-BG"/>
        </w:rPr>
        <w:t>докл</w:t>
      </w:r>
      <w:proofErr w:type="spellEnd"/>
      <w:r w:rsidRPr="00BA0E04">
        <w:rPr>
          <w:rFonts w:ascii="Times New Roman" w:eastAsia="Times New Roman" w:hAnsi="Times New Roman"/>
          <w:sz w:val="26"/>
          <w:szCs w:val="26"/>
          <w:lang w:eastAsia="bg-BG"/>
        </w:rPr>
        <w:t>.записка с вх.№ К-66/08.04.2024</w:t>
      </w:r>
      <w:r w:rsidRPr="00BA0E04">
        <w:rPr>
          <w:rFonts w:ascii="Times New Roman" w:eastAsia="Times New Roman" w:hAnsi="Times New Roman"/>
          <w:sz w:val="24"/>
          <w:szCs w:val="24"/>
          <w:lang w:eastAsia="bg-BG"/>
        </w:rPr>
        <w:t xml:space="preserve"> г., </w:t>
      </w:r>
      <w:r w:rsidRPr="00BA0E04">
        <w:rPr>
          <w:rFonts w:ascii="Times New Roman" w:eastAsia="Times New Roman" w:hAnsi="Times New Roman"/>
          <w:sz w:val="26"/>
          <w:szCs w:val="26"/>
          <w:lang w:eastAsia="bg-BG"/>
        </w:rPr>
        <w:t>Общински съвет - Шабла:</w:t>
      </w:r>
      <w:r w:rsidRPr="00BA0E0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657789" w:rsidRPr="00BA0E04" w:rsidRDefault="00657789" w:rsidP="000446E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A0E04">
        <w:rPr>
          <w:rFonts w:ascii="Times New Roman" w:eastAsia="Times New Roman" w:hAnsi="Times New Roman" w:cs="Times New Roman"/>
          <w:sz w:val="26"/>
          <w:szCs w:val="26"/>
          <w:lang w:eastAsia="bg-BG"/>
        </w:rPr>
        <w:t>П</w:t>
      </w:r>
      <w:proofErr w:type="spellStart"/>
      <w:r w:rsidRPr="00BA0E04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риема</w:t>
      </w:r>
      <w:proofErr w:type="spellEnd"/>
      <w:r w:rsidRPr="00BA0E04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A0E04">
        <w:rPr>
          <w:rFonts w:ascii="Times New Roman" w:eastAsia="Times New Roman" w:hAnsi="Times New Roman" w:cs="Times New Roman"/>
          <w:sz w:val="26"/>
          <w:szCs w:val="26"/>
          <w:lang w:eastAsia="bg-BG"/>
        </w:rPr>
        <w:t>общински календар на спортните изяви</w:t>
      </w:r>
      <w:r w:rsidRPr="00BA0E04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A0E0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община </w:t>
      </w:r>
      <w:proofErr w:type="spellStart"/>
      <w:r w:rsidRPr="00BA0E04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</w:t>
      </w:r>
      <w:proofErr w:type="spellEnd"/>
      <w:r w:rsidRPr="00BA0E0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202</w:t>
      </w:r>
      <w:r w:rsidRPr="00BA0E04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4</w:t>
      </w:r>
      <w:r w:rsidRPr="00BA0E0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година, финансирани от общинския бюджет до 20 000 лв..</w:t>
      </w:r>
    </w:p>
    <w:p w:rsidR="00CC68ED" w:rsidRDefault="00CC68ED" w:rsidP="00AB38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Pr="006D6E2B" w:rsidRDefault="00CC68ED" w:rsidP="00AB38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; Кольо Милков Никифоров; Светла Тодорова Николова; Стефан Георгиев Жечев.</w:t>
      </w:r>
    </w:p>
    <w:p w:rsidR="00CC68ED" w:rsidRDefault="00CC68ED" w:rsidP="000446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7789" w:rsidRPr="000446E9" w:rsidRDefault="00657789" w:rsidP="000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446E9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="000446E9">
        <w:rPr>
          <w:rFonts w:ascii="Times New Roman" w:eastAsia="Times New Roman" w:hAnsi="Times New Roman" w:cs="Times New Roman"/>
          <w:sz w:val="26"/>
          <w:szCs w:val="26"/>
          <w:lang w:eastAsia="en-GB"/>
        </w:rPr>
        <w:t>п</w:t>
      </w:r>
      <w:r w:rsidRPr="000446E9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роект № </w:t>
      </w:r>
      <w:r w:rsidRPr="000446E9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>BSB</w:t>
      </w:r>
      <w:r w:rsidRPr="000446E9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00008 „Иновативно съвместно обучение за </w:t>
      </w:r>
      <w:proofErr w:type="spellStart"/>
      <w:r w:rsidRPr="000446E9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природосъобразно</w:t>
      </w:r>
      <w:proofErr w:type="spellEnd"/>
      <w:r w:rsidRPr="000446E9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поведение на общностите в Черноморския басейн“ (</w:t>
      </w:r>
      <w:r w:rsidRPr="000446E9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>LEARN</w:t>
      </w:r>
      <w:r w:rsidRPr="000446E9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4</w:t>
      </w:r>
      <w:r w:rsidRPr="000446E9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>SEA</w:t>
      </w:r>
      <w:r w:rsidRPr="000446E9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), </w:t>
      </w:r>
      <w:r w:rsidRPr="000446E9">
        <w:rPr>
          <w:rFonts w:ascii="Times New Roman" w:eastAsia="Times New Roman" w:hAnsi="Times New Roman" w:cs="Times New Roman"/>
          <w:sz w:val="26"/>
          <w:szCs w:val="26"/>
          <w:lang w:eastAsia="en-GB"/>
        </w:rPr>
        <w:t>по Програма ИНТЕРРЕГ НЕКСТ ЧЕРНОМОРСКИ БАСЕЙН 2021-2027 година.</w:t>
      </w:r>
    </w:p>
    <w:p w:rsidR="00657789" w:rsidRPr="00BA0E04" w:rsidRDefault="00657789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104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1B0F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0E0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На основание чл. 21, ал. 1, т.6 и т. 23 и ал. 2 от ЗМСМА, във връзка с </w:t>
      </w:r>
      <w:proofErr w:type="spellStart"/>
      <w:r w:rsidRPr="00BA0E0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докл</w:t>
      </w:r>
      <w:proofErr w:type="spellEnd"/>
      <w:r w:rsidRPr="00BA0E0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.записка с вх.№ К-81/17.04.2024 г.,Общински съвет-Шабла:</w:t>
      </w:r>
    </w:p>
    <w:p w:rsidR="00657789" w:rsidRPr="00BA0E04" w:rsidRDefault="00657789" w:rsidP="000446E9">
      <w:pPr>
        <w:numPr>
          <w:ilvl w:val="0"/>
          <w:numId w:val="27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BA0E0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Дава съгласие собственият принос на Община Шабла, необходим за </w:t>
      </w:r>
      <w:proofErr w:type="spellStart"/>
      <w:r w:rsidRPr="00BA0E0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съфинансиране</w:t>
      </w:r>
      <w:proofErr w:type="spellEnd"/>
      <w:r w:rsidRPr="00BA0E0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на разходите </w:t>
      </w:r>
      <w:r w:rsidRPr="00BA0E04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по проект № </w:t>
      </w:r>
      <w:r w:rsidRPr="00BA0E04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>BSB</w:t>
      </w:r>
      <w:r w:rsidRPr="00BA0E0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00008 „Иновативно съвместно обучение за </w:t>
      </w:r>
      <w:proofErr w:type="spellStart"/>
      <w:r w:rsidRPr="00BA0E0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природосъобразно</w:t>
      </w:r>
      <w:proofErr w:type="spellEnd"/>
      <w:r w:rsidRPr="00BA0E0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поведение на общностите в Черноморския басейн“ (</w:t>
      </w:r>
      <w:r w:rsidRPr="00BA0E04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>LEARN</w:t>
      </w:r>
      <w:r w:rsidRPr="00BA0E0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4</w:t>
      </w:r>
      <w:r w:rsidRPr="00BA0E04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>SEA</w:t>
      </w:r>
      <w:r w:rsidRPr="00BA0E0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), </w:t>
      </w:r>
      <w:r w:rsidRPr="00BA0E04">
        <w:rPr>
          <w:rFonts w:ascii="Times New Roman" w:eastAsia="Times New Roman" w:hAnsi="Times New Roman" w:cs="Times New Roman"/>
          <w:sz w:val="26"/>
          <w:szCs w:val="26"/>
          <w:lang w:eastAsia="en-GB"/>
        </w:rPr>
        <w:t>по Програма ИНТЕРРЕГ НЕКСТ ЧЕРНОМОРСКИ БАСЕЙН 2021-2027 г., в размер на 2% от одобрения бюджет на проекта, да бъде заложен в бюджетите на община Шабла, през периода на изпълнение на договора за безвъзмездна финансова помощ.</w:t>
      </w:r>
    </w:p>
    <w:p w:rsidR="00657789" w:rsidRDefault="000446E9" w:rsidP="000446E9">
      <w:pPr>
        <w:numPr>
          <w:ilvl w:val="0"/>
          <w:numId w:val="27"/>
        </w:numPr>
        <w:tabs>
          <w:tab w:val="num" w:pos="0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</w:t>
      </w:r>
      <w:r w:rsidR="00657789" w:rsidRPr="00BA0E04">
        <w:rPr>
          <w:rFonts w:ascii="Times New Roman" w:eastAsia="Times New Roman" w:hAnsi="Times New Roman" w:cs="Times New Roman"/>
          <w:sz w:val="26"/>
          <w:szCs w:val="26"/>
          <w:lang w:eastAsia="en-GB"/>
        </w:rPr>
        <w:t>Дава съгласие Община Шабла да осигури мостово финансиране за разплащане на разходи по проекта, докато средствата не бъдат възстановени от Програмата.</w:t>
      </w:r>
    </w:p>
    <w:p w:rsidR="00CC68ED" w:rsidRDefault="00CC68ED" w:rsidP="00CC68ED">
      <w:pPr>
        <w:tabs>
          <w:tab w:val="left" w:pos="90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CC68ED" w:rsidRPr="006D6E2B" w:rsidRDefault="00CC68ED" w:rsidP="00AB38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Pr="006D6E2B" w:rsidRDefault="00CC68ED" w:rsidP="00AB38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0446E9" w:rsidRPr="000446E9" w:rsidRDefault="000446E9" w:rsidP="000446E9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7789" w:rsidRPr="000446E9" w:rsidRDefault="00657789" w:rsidP="000446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6E9">
        <w:rPr>
          <w:rFonts w:ascii="Times New Roman" w:eastAsia="Calibri" w:hAnsi="Times New Roman" w:cs="Times New Roman"/>
          <w:sz w:val="26"/>
          <w:szCs w:val="26"/>
        </w:rPr>
        <w:t>Докладна записка относно ликвидиране на съсобственост.</w:t>
      </w:r>
    </w:p>
    <w:p w:rsidR="00657789" w:rsidRPr="00CF04A5" w:rsidRDefault="00657789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105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1B0F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К- 68/12.04.2024 г.,Общински съвет - Шабла:  </w:t>
      </w:r>
    </w:p>
    <w:p w:rsidR="00657789" w:rsidRPr="00CF04A5" w:rsidRDefault="00657789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Допълва приетата </w:t>
      </w:r>
      <w:r w:rsidRPr="00CF04A5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програма за управление и разпореждане с имотите общинска собственост за 2024г. както следва: </w:t>
      </w:r>
    </w:p>
    <w:p w:rsidR="00657789" w:rsidRPr="00CF04A5" w:rsidRDefault="00657789" w:rsidP="000446E9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раздел ІІІ, точка 2 „Ликвидиране на съсобственост”:</w:t>
      </w:r>
    </w:p>
    <w:p w:rsidR="00657789" w:rsidRPr="00CF04A5" w:rsidRDefault="000446E9" w:rsidP="000446E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right="-241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="00657789"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Част от сграда 83017.89.84.1 с ЗП 113 кв.м по кадастралната карта на гр.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="00657789"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Шабла.</w:t>
      </w:r>
    </w:p>
    <w:p w:rsidR="00657789" w:rsidRDefault="00657789" w:rsidP="000446E9">
      <w:pPr>
        <w:pStyle w:val="a4"/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68ED" w:rsidRPr="006D6E2B" w:rsidRDefault="00CC68ED" w:rsidP="00AB38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Pr="006D6E2B" w:rsidRDefault="00CC68ED" w:rsidP="00AB38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CC68ED" w:rsidRDefault="00CC68ED" w:rsidP="00AB38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106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1B0F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.записка с вх.№ К- 68/12.04.2024 г Общински съвет - Шабла:</w:t>
      </w: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1. Дава съгласието си да се извърши прекратяване на съсобственост между Община Шабла и Владимира Вълева Петрова в сграда с идентификатор 83017.89.84.1 по кадастралната карта на гр.Шабла, цялата със застроена площ 226кв.м., в която Община Шабла участва с идеална част представляваща застроена площ от 113кв.м.</w:t>
      </w: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Одобрява </w:t>
      </w:r>
      <w:r w:rsidRPr="00CF04A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пазарната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оценка от 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лицензиран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оценител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в размер на 12 500.00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лв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., без включен ДДС.</w:t>
      </w:r>
    </w:p>
    <w:p w:rsidR="004E1472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   Възлага на Кмета на община Шабла да извърши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действия.</w:t>
      </w:r>
    </w:p>
    <w:p w:rsidR="00CC68ED" w:rsidRDefault="00CC68ED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C68ED" w:rsidRPr="006D6E2B" w:rsidRDefault="00CC68ED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Pr="006D6E2B" w:rsidRDefault="00CC68ED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657789" w:rsidRPr="00657789" w:rsidRDefault="00657789" w:rsidP="000446E9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57789" w:rsidRDefault="00657789" w:rsidP="000446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>Докладна записка относно предварително съгласие за учредяване право на прокарване през поземлен имот общинска собственост - пасище.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 №107:</w:t>
      </w:r>
      <w:r w:rsidRPr="00CF04A5">
        <w:rPr>
          <w:rFonts w:ascii="Times New Roman" w:eastAsia="Times New Roman" w:hAnsi="Times New Roman" w:cs="Times New Roman"/>
          <w:sz w:val="26"/>
          <w:szCs w:val="26"/>
        </w:rPr>
        <w:t xml:space="preserve"> На основание чл.21, ал.1, т.8 от ЗМСМА, чл.25, ал.4 и ал.5 от ЗСПЗЗ във връзка с чл.193, ал.3 и чл.193, ал.3 от ЗУТ, 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във връзка с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К- 69/12.04.2024 г.,Общински съвет - Шабла:  </w:t>
      </w:r>
    </w:p>
    <w:p w:rsidR="004E1472" w:rsidRPr="00CF04A5" w:rsidRDefault="000446E9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 </w:t>
      </w:r>
      <w:r w:rsidR="004E1472" w:rsidRPr="00CF04A5">
        <w:rPr>
          <w:rFonts w:ascii="Times New Roman" w:eastAsia="Times New Roman" w:hAnsi="Times New Roman" w:cs="Times New Roman"/>
          <w:sz w:val="26"/>
          <w:szCs w:val="26"/>
        </w:rPr>
        <w:t xml:space="preserve">Изразява предварително съгласие за учредяване на ограничени вещни права и </w:t>
      </w:r>
      <w:proofErr w:type="spellStart"/>
      <w:r w:rsidR="004E1472" w:rsidRPr="00CF04A5">
        <w:rPr>
          <w:rFonts w:ascii="Times New Roman" w:eastAsia="Times New Roman" w:hAnsi="Times New Roman" w:cs="Times New Roman"/>
          <w:sz w:val="26"/>
          <w:szCs w:val="26"/>
        </w:rPr>
        <w:t>сервитути</w:t>
      </w:r>
      <w:proofErr w:type="spellEnd"/>
      <w:r w:rsidR="004E1472" w:rsidRPr="00CF04A5">
        <w:rPr>
          <w:rFonts w:ascii="Times New Roman" w:eastAsia="Times New Roman" w:hAnsi="Times New Roman" w:cs="Times New Roman"/>
          <w:sz w:val="26"/>
          <w:szCs w:val="26"/>
        </w:rPr>
        <w:t xml:space="preserve"> върху поземлен имот 16095.8.79 по КК на с.Горичане – пасище, общинска собственост. Право на преминаване на основание чл.192, ал.3 от ЗУТ и право на прокарване на основание чл.193, ал.3 от ЗУТ, да се учреди в полза на заявителя – „АЙС“ ЕООД, съгласно проектната документация на обект: „Линейна инфраструктура – трасе на подземен електропровод от одобрен със заповед № РД-</w:t>
      </w:r>
      <w:r w:rsidR="004E1472" w:rsidRPr="00CF04A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08-717/15.07.2009 г. ПУП-ПП до ПИ 17275.3.76 по КККР на с. Горун; общ. Шабла; </w:t>
      </w:r>
      <w:proofErr w:type="spellStart"/>
      <w:r w:rsidR="004E1472" w:rsidRPr="00CF04A5">
        <w:rPr>
          <w:rFonts w:ascii="Times New Roman" w:eastAsia="Times New Roman" w:hAnsi="Times New Roman" w:cs="Times New Roman"/>
          <w:sz w:val="26"/>
          <w:szCs w:val="26"/>
        </w:rPr>
        <w:t>обл</w:t>
      </w:r>
      <w:proofErr w:type="spellEnd"/>
      <w:r w:rsidR="004E1472" w:rsidRPr="00CF04A5">
        <w:rPr>
          <w:rFonts w:ascii="Times New Roman" w:eastAsia="Times New Roman" w:hAnsi="Times New Roman" w:cs="Times New Roman"/>
          <w:sz w:val="26"/>
          <w:szCs w:val="26"/>
        </w:rPr>
        <w:t xml:space="preserve">. Добрич“. </w:t>
      </w: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4A5">
        <w:rPr>
          <w:rFonts w:ascii="Times New Roman" w:eastAsia="Times New Roman" w:hAnsi="Times New Roman" w:cs="Times New Roman"/>
          <w:sz w:val="26"/>
          <w:szCs w:val="26"/>
        </w:rPr>
        <w:t>1.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Определя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валидност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предварителното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съгласие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пет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години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датата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приемането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настоящото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4E1472" w:rsidRPr="00CF04A5" w:rsidRDefault="004E1472" w:rsidP="000446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4A5">
        <w:rPr>
          <w:rFonts w:ascii="Times New Roman" w:eastAsia="Times New Roman" w:hAnsi="Times New Roman" w:cs="Times New Roman"/>
          <w:sz w:val="26"/>
          <w:szCs w:val="26"/>
        </w:rPr>
        <w:t xml:space="preserve">2.  </w:t>
      </w:r>
      <w:proofErr w:type="spellStart"/>
      <w:proofErr w:type="gram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Възлага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Кмета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CF04A5">
        <w:rPr>
          <w:rFonts w:ascii="Times New Roman" w:eastAsia="Times New Roman" w:hAnsi="Times New Roman" w:cs="Times New Roman"/>
          <w:sz w:val="26"/>
          <w:szCs w:val="26"/>
        </w:rPr>
        <w:t>Шабла</w:t>
      </w:r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да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извърши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всички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действия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правилното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законосъобразно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изпълнение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настоящото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4E1472" w:rsidRDefault="004E1472" w:rsidP="000446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68ED" w:rsidRPr="006D6E2B" w:rsidRDefault="00CC68ED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BE1EC1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 w:rsidR="00BE1EC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Default="00CC68ED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Стефан Георгиев Жечев.</w:t>
      </w:r>
    </w:p>
    <w:p w:rsidR="00BE1EC1" w:rsidRPr="006D6E2B" w:rsidRDefault="00BE1EC1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„Въздържали се“ -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5969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69C6" w:rsidRPr="006D6E2B">
        <w:rPr>
          <w:rFonts w:ascii="Times New Roman" w:eastAsia="Calibri" w:hAnsi="Times New Roman" w:cs="Times New Roman"/>
          <w:b/>
          <w:sz w:val="24"/>
          <w:szCs w:val="24"/>
        </w:rPr>
        <w:t>Светла Тодорова Николова;</w:t>
      </w:r>
    </w:p>
    <w:p w:rsidR="005969C6" w:rsidRDefault="005969C6" w:rsidP="005969C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7789" w:rsidRDefault="00657789" w:rsidP="00CC68E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>Докладна записка относно обявяване на публичен търг за отдаване под наем на част от сграда на Градски пазар - Шабла.</w:t>
      </w: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 №108:</w:t>
      </w:r>
      <w:r w:rsidRPr="00CF04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 21, ал,1, т.8 от ЗМСМА</w:t>
      </w:r>
      <w:r w:rsidRPr="00CF04A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,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чл.8, ал.9 от ЗОС, във връзка с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К- 70/12.04.2024 г.,Общински съвет - Шабла:  </w:t>
      </w:r>
    </w:p>
    <w:p w:rsidR="004E1472" w:rsidRPr="00CF04A5" w:rsidRDefault="004E1472" w:rsidP="000446E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Допълва приетата </w:t>
      </w:r>
      <w:r w:rsidRPr="00CF04A5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програма за управление и разпореждане с имоти общинска собственост за 2024г. както следва: </w:t>
      </w: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раздел </w:t>
      </w:r>
      <w:r w:rsidRPr="00CF04A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III</w:t>
      </w:r>
      <w:r w:rsidRPr="00CF04A5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, точка 4 „Имоти, които ще бъдат отдадени под наем”</w:t>
      </w:r>
    </w:p>
    <w:p w:rsidR="004E1472" w:rsidRPr="00CF04A5" w:rsidRDefault="004E1472" w:rsidP="000446E9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част от 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ПИ 83017.502.2280.1.7</w:t>
      </w:r>
      <w:r w:rsidRPr="00CF04A5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 площ 20 кв.м; предназначение – за търговия</w:t>
      </w:r>
    </w:p>
    <w:p w:rsidR="004E1472" w:rsidRDefault="004E1472" w:rsidP="000446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68ED" w:rsidRPr="006D6E2B" w:rsidRDefault="00CC68ED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</w:t>
      </w:r>
      <w:r w:rsidR="005969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Pr="006D6E2B" w:rsidRDefault="00CC68ED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657789" w:rsidRPr="00657789" w:rsidRDefault="00657789" w:rsidP="000446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2F63" w:rsidRPr="00CF04A5" w:rsidRDefault="00142F63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 №109:</w:t>
      </w:r>
      <w:r w:rsidRPr="00CF04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ал. 1, т. 8 от ЗМСМА; чл.14, ал.2 от ЗОС; чл.24 и чл.1 от НРПУРОИ, във връзка с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К- 70/12.04.2024 г.,Общински съвет - Шабла:  </w:t>
      </w:r>
    </w:p>
    <w:p w:rsidR="00142F63" w:rsidRPr="00CF04A5" w:rsidRDefault="00142F63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  Дава съгласието си да се обяви публичен търг за отдаване под наем за срок от </w:t>
      </w:r>
      <w:r w:rsidRPr="00CF04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5 /пет/ години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помещение за търговия, </w:t>
      </w:r>
      <w:r w:rsidRPr="00CF04A5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част от 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ПИ 83017.502.2280.1 с площ от </w:t>
      </w:r>
      <w:r w:rsidRPr="00CF04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20 кв.м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находящо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 в сграда Градски пазар - Шабла. </w:t>
      </w:r>
    </w:p>
    <w:p w:rsidR="00142F63" w:rsidRPr="00CF04A5" w:rsidRDefault="00142F63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Определя следната начална месечна тръжна цена, съгласно Приложение 1 от НРПУРОИ в размер на 2.50 лв. за кв.м или общо </w:t>
      </w:r>
      <w:r w:rsidRPr="00CF04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50.00 лв. с ДДС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месец.</w:t>
      </w:r>
    </w:p>
    <w:p w:rsidR="00142F63" w:rsidRPr="00CF04A5" w:rsidRDefault="00142F63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 Възлага на Кмета на Общината да извърши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 по обявяване на търга и сключване на договор за наем със спечелилият участник.</w:t>
      </w:r>
    </w:p>
    <w:p w:rsidR="00142F63" w:rsidRDefault="00142F63" w:rsidP="000446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57789" w:rsidRDefault="00657789" w:rsidP="000446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>Докладна записка относно отдаване под наем на сграда частна общинска собственост с идентификатор 83017.506.110.1.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 №110:</w:t>
      </w:r>
      <w:r w:rsidRPr="00CF04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К- 71/12.04.2024 г.,Общински съвет - Шабла:  </w:t>
      </w:r>
    </w:p>
    <w:p w:rsidR="004E1472" w:rsidRPr="00CF04A5" w:rsidRDefault="004E1472" w:rsidP="000446E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Допълва приетата програма за управление и разпореждане с имотите общинска собственост за 2024 г., както следва: </w:t>
      </w:r>
    </w:p>
    <w:p w:rsidR="004E1472" w:rsidRPr="00CF04A5" w:rsidRDefault="004E1472" w:rsidP="000446E9">
      <w:pPr>
        <w:tabs>
          <w:tab w:val="left" w:pos="6975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раздел ІІІ, точка 4 „Имоти, които ще бъдат отдадени под наем”:</w:t>
      </w:r>
      <w:r w:rsidRPr="00CF04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</w:p>
    <w:p w:rsidR="004E1472" w:rsidRPr="00CF04A5" w:rsidRDefault="004E1472" w:rsidP="000446E9">
      <w:pPr>
        <w:numPr>
          <w:ilvl w:val="0"/>
          <w:numId w:val="29"/>
        </w:numPr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Сграда с идентификатор 83017.506.110.1, с площ 64.00 кв.м по КК на гр. Шабла.</w:t>
      </w:r>
    </w:p>
    <w:p w:rsidR="004E1472" w:rsidRPr="00CF04A5" w:rsidRDefault="004E1472" w:rsidP="000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C68ED" w:rsidRPr="006D6E2B" w:rsidRDefault="00CC68ED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Pr="006D6E2B" w:rsidRDefault="00CC68ED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CC68ED" w:rsidRDefault="00CC68ED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 №111:</w:t>
      </w:r>
      <w:r w:rsidRPr="00CF04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т.8 от ЗМСМА; чл.14, ал.1 от ЗОС; чл.24, ал.1 от НРПУРОИ, във връзка с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К- 68/12.04.2024 г.,Общински съвет - Шабла:  </w:t>
      </w: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1. Дава съгласието си да се отдаде под наем чрез публичен търг с тайно наддаване имот – частна  общинска собственост за складово помещение, както следва:</w:t>
      </w:r>
    </w:p>
    <w:p w:rsidR="004E1472" w:rsidRPr="00CF04A5" w:rsidRDefault="004E1472" w:rsidP="000446E9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Едноетажна масивна сграда с идентификатор 83017.506.110.1, с площ</w:t>
      </w:r>
      <w:r w:rsidRPr="00CF04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64.00 кв.м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КК на гр. Шабла, състояща се от три стаи, санитарен възел и коридор.</w:t>
      </w:r>
    </w:p>
    <w:p w:rsidR="004E1472" w:rsidRPr="00CF04A5" w:rsidRDefault="004E1472" w:rsidP="000446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.Одобрява начална тръжна цена, съгласно Приложение №1 от НРПУРОИ в размер на </w:t>
      </w:r>
      <w:r w:rsidRPr="00CF04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64.00/шестдесет и четири 0.00/лева</w:t>
      </w: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 вкл. ДДС на месец.</w:t>
      </w: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1.2.Определя срок на договора за наем – 5 /пет/ години, считано от датата на сключване.</w:t>
      </w:r>
    </w:p>
    <w:p w:rsidR="004E1472" w:rsidRPr="00CF04A5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 Възлага на Кмета на община Шабла да извърши </w:t>
      </w:r>
      <w:proofErr w:type="spellStart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CF04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 по обявяване и провеждане на тръжната процедура..</w:t>
      </w:r>
    </w:p>
    <w:p w:rsidR="004E1472" w:rsidRPr="001B0FC5" w:rsidRDefault="004E1472" w:rsidP="000446E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68ED" w:rsidRPr="006D6E2B" w:rsidRDefault="00CC68ED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Pr="006D6E2B" w:rsidRDefault="00CC68ED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CC68ED" w:rsidRDefault="00CC68ED" w:rsidP="000446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7789" w:rsidRDefault="00657789" w:rsidP="000446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отдаване под наем на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</w:rPr>
        <w:t>преместваем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</w:rPr>
        <w:t xml:space="preserve"> обект в Градски парк - Шабла.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E1472" w:rsidRPr="00FC4A98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№112: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основание чл. 21, ал,1, т.8 от ЗМСМА</w:t>
      </w:r>
      <w:r w:rsidRPr="00FC4A98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,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чл.8, ал.9 от ЗОС, във връзка с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К- 72/12.04.2024 г.,Общински съвет - Шабла:  </w:t>
      </w:r>
    </w:p>
    <w:p w:rsidR="004E1472" w:rsidRPr="00FC4A98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Допълва приетата </w:t>
      </w:r>
      <w:r w:rsidRPr="00FC4A9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програма за управление и разпореждане с имотите общинска собственост за 2024 г. както следва: </w:t>
      </w:r>
    </w:p>
    <w:p w:rsidR="004E1472" w:rsidRPr="00FC4A98" w:rsidRDefault="004E1472" w:rsidP="000446E9">
      <w:pPr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r w:rsidRPr="00FC4A98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раздел </w:t>
      </w:r>
      <w:r w:rsidRPr="00FC4A9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III</w:t>
      </w:r>
      <w:r w:rsidRPr="00FC4A98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, точка 4 „Имоти, които ще бъдат отдадени под наем”</w:t>
      </w:r>
    </w:p>
    <w:p w:rsidR="004E1472" w:rsidRDefault="004E1472" w:rsidP="000446E9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Преместваем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обект с площ 18кв.м. разположен в  ПИ 83017.503.4 кв.м по КК на гр. Шабла.</w:t>
      </w:r>
    </w:p>
    <w:p w:rsidR="00CC68ED" w:rsidRDefault="00CC68ED" w:rsidP="00CC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C68ED" w:rsidRPr="006D6E2B" w:rsidRDefault="00CC68ED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Pr="006D6E2B" w:rsidRDefault="00CC68ED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CC68ED" w:rsidRDefault="00CC68ED" w:rsidP="00CC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E1472" w:rsidRPr="00FC4A98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№113: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основание чл. 21, ал. 1, т. 8 от ЗМСМА; чл.14, ал.7 от ЗОС; чл.19, ал.1 и  от НРПУРОИ, във връзка с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К- 72/12.04.2024 г.,Общински съвет - Шабла:  </w:t>
      </w:r>
    </w:p>
    <w:p w:rsidR="004E1472" w:rsidRPr="00FC4A98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  Дава съгласие да се обяви публично оповестен търг с тайно наддаване за отдаване под наем на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преместваем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обект с площ 18 кв.м, разположен в ПИ 83017.503.4 по КК на гр. Шабла, с акт за публична общинска собственост 1058/13.03.2012г. </w:t>
      </w:r>
    </w:p>
    <w:p w:rsidR="004E1472" w:rsidRPr="00FC4A98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Одобрява начална тръжна цена, съгласно Приложение №1 от НРПУРОИ в размер на </w:t>
      </w:r>
      <w:r w:rsidRPr="00FC4A9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45.00/четиридесет и пет 0.00/лева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 вкл. ДДС на месец. Наем ще се дължи за месеците: април, май, юни, юли, август, септември и октомври. През останалия период от годината, наемателя ще има задължението да стопанисва имота с грижата на добър стопанин.</w:t>
      </w:r>
    </w:p>
    <w:p w:rsidR="004E1472" w:rsidRPr="00FC4A98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1.2. Определя срок на договора за наем – до 01.11.2029г.</w:t>
      </w:r>
    </w:p>
    <w:p w:rsidR="004E1472" w:rsidRDefault="004E1472" w:rsidP="000446E9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   Възлага на Кмета на община Шабла да извърши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действия.</w:t>
      </w:r>
    </w:p>
    <w:p w:rsidR="00CC68ED" w:rsidRDefault="00CC68ED" w:rsidP="000446E9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C68ED" w:rsidRPr="006D6E2B" w:rsidRDefault="00CC68ED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Pr="006D6E2B" w:rsidRDefault="00CC68ED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657789" w:rsidRPr="00657789" w:rsidRDefault="00657789" w:rsidP="000446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7789" w:rsidRDefault="00657789" w:rsidP="000446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>Докладна записка относно отдаване под наем на част от имот общинска собственост.</w:t>
      </w:r>
    </w:p>
    <w:p w:rsidR="004E1472" w:rsidRPr="00FC4A98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114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:  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ал. 1, т. 8 от ЗМСМА; чл.14, ал.1 и ал.2 от ЗОС; чл.19, ал.1, чл.30, ал.1 и ал.5 от ЗЕСМФИ, във връзка с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К- 73/12.04.2024 г.,Общински съвет - Шабла:  </w:t>
      </w:r>
    </w:p>
    <w:p w:rsidR="004E1472" w:rsidRPr="00FC4A98" w:rsidRDefault="004E1472" w:rsidP="000446E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Дава съгласие да се отдаде под наем на Държавно предприятие „Ръководство на въздушното движение”, ЕИК 000697179,  част от имот - частна общинска собственост по АОС №1245/24.09.2013г., представляваща 1 кв.м от закрито апаратно помещение в сграда с идентификатор ПИ 83017.40.28.1 по КК на гр. Шабла и част от телевизионна мачта за поставяне на електронно – съобщителни съоръжения –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радиолокационен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комплекс включващ контролен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транспондер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, за срок от 10 /десет/ години. Наемната цена на частта от имота възлиза на 10.00(десет, 0.00)лева с ДДС на месец съгласно Приложение №1 от НРПУРОИ.</w:t>
      </w:r>
    </w:p>
    <w:p w:rsidR="004E1472" w:rsidRDefault="004E1472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 Възлага на Кмета на община Шабла да извърши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 по сключване на договора за наем.</w:t>
      </w:r>
    </w:p>
    <w:p w:rsidR="00CC68ED" w:rsidRDefault="00CC68ED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C68ED" w:rsidRPr="006D6E2B" w:rsidRDefault="00CC68ED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Pr="006D6E2B" w:rsidRDefault="00CC68ED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4E1472" w:rsidRPr="00FC4A98" w:rsidRDefault="004E1472" w:rsidP="00044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700CEE" w:rsidRDefault="00700CEE" w:rsidP="000446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>Докладна записка относно прекратяване на съсобственост, чрез продажба частта на общината в гр.Шабла.</w:t>
      </w:r>
    </w:p>
    <w:p w:rsidR="00142F63" w:rsidRPr="00F86562" w:rsidRDefault="00142F63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№:11</w:t>
      </w:r>
      <w:r w:rsidR="00700CE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Pr="00F8656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F86562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F8656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К-79/15.04.2024 г.,Общински съвет - Шабла:  </w:t>
      </w:r>
    </w:p>
    <w:p w:rsidR="00142F63" w:rsidRPr="00F86562" w:rsidRDefault="00142F63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F8656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Допълва приетата </w:t>
      </w:r>
      <w:r w:rsidRPr="00F86562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програма за управление и разпореждане с имотите общинска собственост за 2024 г. както следва: </w:t>
      </w:r>
    </w:p>
    <w:p w:rsidR="00142F63" w:rsidRPr="000446E9" w:rsidRDefault="00142F63" w:rsidP="000446E9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446E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раздел ІІІ, точка 2 „Ликвидиране на съсобственост”:</w:t>
      </w:r>
    </w:p>
    <w:p w:rsidR="00142F63" w:rsidRPr="000446E9" w:rsidRDefault="000446E9" w:rsidP="000446E9">
      <w:pPr>
        <w:pStyle w:val="a4"/>
        <w:numPr>
          <w:ilvl w:val="0"/>
          <w:numId w:val="31"/>
        </w:num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  <w:r w:rsidR="00142F63" w:rsidRPr="000446E9">
        <w:rPr>
          <w:rFonts w:ascii="Times New Roman" w:eastAsia="Times New Roman" w:hAnsi="Times New Roman" w:cs="Times New Roman"/>
          <w:sz w:val="26"/>
          <w:szCs w:val="26"/>
          <w:lang w:eastAsia="bg-BG"/>
        </w:rPr>
        <w:t>Част от ПИ 83017.502.2197 с площ 128 кв.м по кадастралната карта на</w:t>
      </w:r>
      <w:r w:rsidR="000B0A5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гр.Шабла.</w:t>
      </w:r>
    </w:p>
    <w:p w:rsidR="00142F63" w:rsidRDefault="00142F63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CC68ED" w:rsidRPr="006D6E2B" w:rsidRDefault="00CC68ED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C68ED" w:rsidRPr="006D6E2B" w:rsidRDefault="00CC68ED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CC68ED" w:rsidRDefault="00CC68ED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142F63" w:rsidRPr="00142F63" w:rsidRDefault="00657789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№11</w:t>
      </w:r>
      <w:r w:rsidR="00700CE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142F63"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="00142F63"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="00142F63"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К-79/15.04.2024 г.,Общински съвет - Шабла:  </w:t>
      </w:r>
    </w:p>
    <w:p w:rsidR="00142F63" w:rsidRPr="00142F63" w:rsidRDefault="00142F63" w:rsidP="000446E9">
      <w:pPr>
        <w:tabs>
          <w:tab w:val="left" w:pos="382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Дава съгласие да се извърши прекратяване на съсобственост между Община Шабла и Атанас Станчев </w:t>
      </w:r>
      <w:proofErr w:type="spellStart"/>
      <w:r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>Станчев</w:t>
      </w:r>
      <w:proofErr w:type="spellEnd"/>
      <w:r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ПИ 83017.502.2197 по кадастралната карта на гр.Шабла, чрез изкупуване частта на общината с площ от 128 кв.м, на стойност  </w:t>
      </w:r>
      <w:r w:rsidRPr="00142F6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3</w:t>
      </w:r>
      <w:r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782,00 лева, без включен ДДС.</w:t>
      </w:r>
    </w:p>
    <w:p w:rsidR="00142F63" w:rsidRPr="00142F63" w:rsidRDefault="00142F63" w:rsidP="000446E9">
      <w:pPr>
        <w:tabs>
          <w:tab w:val="left" w:pos="382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proofErr w:type="spellStart"/>
      <w:r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proofErr w:type="spellEnd"/>
      <w:r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>. Одобрява оценката от лицензиран оценител.</w:t>
      </w:r>
    </w:p>
    <w:p w:rsidR="00142F63" w:rsidRPr="00142F63" w:rsidRDefault="00142F63" w:rsidP="00044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Възлага на Кмета на община Шабла да извърши </w:t>
      </w:r>
      <w:proofErr w:type="spellStart"/>
      <w:r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последващите</w:t>
      </w:r>
      <w:proofErr w:type="spellEnd"/>
      <w:r w:rsidRPr="00142F6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действия.</w:t>
      </w:r>
    </w:p>
    <w:p w:rsidR="00142F63" w:rsidRPr="00142F63" w:rsidRDefault="00142F63" w:rsidP="000446E9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EC1" w:rsidRPr="006D6E2B" w:rsidRDefault="00BE1EC1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E1EC1" w:rsidRPr="006D6E2B" w:rsidRDefault="00BE1EC1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BE1EC1" w:rsidRDefault="00BE1EC1" w:rsidP="000446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7789" w:rsidRDefault="00657789" w:rsidP="000446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>Докладна записка относно Прекратяване на съсобственост между Община Шабла и физически лица, чрез доброволна делба.</w:t>
      </w:r>
    </w:p>
    <w:p w:rsidR="00700CEE" w:rsidRPr="00FC4A98" w:rsidRDefault="00700CEE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№117: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К- 78/15.04.2024 г.,Общински съвет - Шабла:  </w:t>
      </w:r>
    </w:p>
    <w:p w:rsidR="00700CEE" w:rsidRPr="00FC4A98" w:rsidRDefault="00700CEE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Допълва приетата </w:t>
      </w:r>
      <w:r w:rsidRPr="00FC4A9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програма за управление и разпореждане с имотите общинска собственост за 2024 г. както следва: </w:t>
      </w:r>
    </w:p>
    <w:p w:rsidR="00700CEE" w:rsidRPr="00FC4A98" w:rsidRDefault="00700CEE" w:rsidP="000446E9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раздел ІІІ, точка 2 „Ликвидиране на съсобственост”:</w:t>
      </w:r>
    </w:p>
    <w:p w:rsidR="00700CEE" w:rsidRPr="00FC4A98" w:rsidRDefault="00700CEE" w:rsidP="000446E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right="-241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Част от ПИ 58596.501.53 с площ 2056 кв.м по КККР на с.Пролез.</w:t>
      </w:r>
    </w:p>
    <w:p w:rsidR="00142F63" w:rsidRDefault="00142F63" w:rsidP="000446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1EC1" w:rsidRPr="006D6E2B" w:rsidRDefault="00BE1EC1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E1EC1" w:rsidRPr="006D6E2B" w:rsidRDefault="00BE1EC1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BE1EC1" w:rsidRDefault="00BE1EC1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700CEE" w:rsidRPr="00FC4A98" w:rsidRDefault="00700CEE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№118: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основание чл. 21, ал.1, т.8 и ал.2 от ЗМСМА; чл.36, ал.1, т.1 и ал.2 от ЗОС, и чл.55, ал.1, т.1 от НРПУРОИ, във връзка с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К-78/15.04.2024 г.,Общински съвет - Шабла:  </w:t>
      </w:r>
    </w:p>
    <w:p w:rsidR="00700CEE" w:rsidRPr="00FC4A98" w:rsidRDefault="00700CEE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Дава съгласие да се извърши прекратяване на съсобствеността между Община Шабла и Мариана Станкова Граматикова, Маргарита Костова Борисова и Коста Живков Димов от гр.Каварна в </w:t>
      </w:r>
    </w:p>
    <w:p w:rsidR="00700CEE" w:rsidRPr="00FC4A98" w:rsidRDefault="00700CEE" w:rsidP="000446E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ПИ 58596.501.53, целият с площ 4191 кв.м, в който Общината участва с 2056 кв.м, а собствениците с 2135 кв.м</w:t>
      </w:r>
    </w:p>
    <w:p w:rsidR="00700CEE" w:rsidRPr="00FC4A98" w:rsidRDefault="00700CEE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2.  Прекратяването на собствеността да се извърши чрез доброволна делба.</w:t>
      </w:r>
    </w:p>
    <w:p w:rsidR="00700CEE" w:rsidRPr="00FC4A98" w:rsidRDefault="00700CEE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3.  Община Шабла получава в реален дял </w:t>
      </w:r>
      <w:r w:rsidRPr="00FC4A98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I 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 става изключителен собственик на: </w:t>
      </w:r>
    </w:p>
    <w:p w:rsidR="00700CEE" w:rsidRPr="00FC4A98" w:rsidRDefault="00700CEE" w:rsidP="0004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3.1 Поземлен имот с проектен идентификатор </w:t>
      </w:r>
      <w:r w:rsidRPr="00FC4A9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ПИ 58596.501.259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кадастралната карта на с.Пролез, общ.Шабла, целият с площ от </w:t>
      </w:r>
      <w:r w:rsidRPr="00FC4A9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1096 кв.м, 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 съседи: север – ПИ 58596.501.50, изток – ПИ 58596.32.124, юг- ПИ 58596.501.260 и запад – ПИ 58596.501.52.</w:t>
      </w:r>
    </w:p>
    <w:p w:rsidR="00700CEE" w:rsidRPr="00FC4A98" w:rsidRDefault="00700CEE" w:rsidP="000446E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3.2 Поземлен имот с проектен идентификатор </w:t>
      </w:r>
      <w:r w:rsidRPr="00FC4A9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ПИ 58596.501.261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кадастралната карта на с.Пролез, общ.Шабла с площ от </w:t>
      </w:r>
      <w:r w:rsidRPr="00FC4A9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960 кв.м,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 съседи: север и запад – ПИ 58596.501.260, изток – ПИ 58596.32.124, юг - ПИ 58596.501.180 /улица/, съгласно скица-проект № 15-565361-26.05.2023 г., издадена от СГКК - Добрич. </w:t>
      </w:r>
    </w:p>
    <w:p w:rsidR="00700CEE" w:rsidRPr="00FC4A98" w:rsidRDefault="00700CEE" w:rsidP="000446E9">
      <w:pPr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Данъчната оценка на описания дял </w:t>
      </w:r>
      <w:r w:rsidRPr="00FC4A98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I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 4 292,90 лв. /четири хиляди двеста деветдесет и два, 0.90/ лева, съгласно удостоверение № 5808000140/09.02.2024 г.</w:t>
      </w:r>
    </w:p>
    <w:p w:rsidR="00700CEE" w:rsidRPr="00FC4A98" w:rsidRDefault="00700CEE" w:rsidP="000446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4. Мариана Станкова Граматикова, Маргарита Костова Борисова и Коста Живков Димов  получат в реален дял:</w:t>
      </w:r>
    </w:p>
    <w:p w:rsidR="00700CEE" w:rsidRPr="00FC4A98" w:rsidRDefault="00700CEE" w:rsidP="000446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4.1. Поземлен имот с проектен идентификатор </w:t>
      </w:r>
      <w:r w:rsidRPr="00FC4A9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ПИ 58596.501.260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кадастралната карта на с.Пролез, общ.Шабла с площ от </w:t>
      </w:r>
      <w:r w:rsidRPr="00FC4A9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915 кв.м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 съседи: север – ПИ 58596.501.259, изток – ПИ 58596.32.124, юг - ПИ 58596.501.261 и ПИ 58596.501.262, запад – ПИ 58596.501.52, съгласно скица-проект № 15-565361-26.05.2023 г., издадена от СГКК - Добрич. </w:t>
      </w:r>
    </w:p>
    <w:p w:rsidR="00700CEE" w:rsidRPr="00FC4A98" w:rsidRDefault="00700CEE" w:rsidP="00044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4.2. Поземлен имот с проектен идентификатор </w:t>
      </w:r>
      <w:r w:rsidRPr="00FC4A9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ПИ 58596.501.262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кадастралната карта на с.Пролез, общ.Шабла с площ от </w:t>
      </w:r>
      <w:r w:rsidRPr="00FC4A9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1220 кв.м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 съседи: север – ПИ 58596.501.260, изток – ПИ 58596.32.124, юг - ПИ 58596.501.180 /улица/, запад – ПИ 58596.501.261, съгласно скица-проект № 15-565361-26.05.2023 г., издадена от СГКК - Добрич. </w:t>
      </w:r>
    </w:p>
    <w:p w:rsidR="00700CEE" w:rsidRPr="00FC4A98" w:rsidRDefault="00700CEE" w:rsidP="000446E9">
      <w:pPr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Данъчната оценка на описания дял ІІ е 3 841,50 лв. /три хиляди осемстотин четиридесет и един, 0.50/ лева, съгласно удостоверения № 5808000249 и 5808000250/18.03.2024 г..</w:t>
      </w:r>
    </w:p>
    <w:p w:rsidR="00700CEE" w:rsidRPr="00FC4A98" w:rsidRDefault="00700CEE" w:rsidP="000446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5. Съгласно представеният проект за делба и графичният проект, </w:t>
      </w:r>
      <w:proofErr w:type="spellStart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съделителите</w:t>
      </w:r>
      <w:proofErr w:type="spellEnd"/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не си дължат обезщетение за уравняване и/или увеличаване на дяловете.</w:t>
      </w:r>
    </w:p>
    <w:p w:rsidR="00700CEE" w:rsidRPr="00FC4A98" w:rsidRDefault="00700CEE" w:rsidP="000446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>6. Възлага на Кмета на община Шабла да сключи договора за доброволна делба.</w:t>
      </w:r>
    </w:p>
    <w:p w:rsidR="00700CEE" w:rsidRDefault="00700CEE" w:rsidP="000446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1EC1" w:rsidRPr="006D6E2B" w:rsidRDefault="00BE1EC1" w:rsidP="005969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E1EC1" w:rsidRPr="006D6E2B" w:rsidRDefault="00BE1EC1" w:rsidP="00596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Елена Иванова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; Димитър Петков </w:t>
      </w:r>
      <w:proofErr w:type="spellStart"/>
      <w:r w:rsidRPr="006D6E2B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BE1EC1" w:rsidRDefault="00BE1EC1" w:rsidP="00B9224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7789" w:rsidRDefault="00657789" w:rsidP="00B9224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65778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отчет </w:t>
      </w:r>
      <w:r w:rsidRPr="00657789">
        <w:rPr>
          <w:rFonts w:ascii="Times New Roman" w:eastAsia="Calibri" w:hAnsi="Times New Roman" w:cs="Times New Roman"/>
          <w:sz w:val="26"/>
          <w:szCs w:val="26"/>
        </w:rPr>
        <w:t>за изпълнението на Програма за развитие на туризма 2021 – 2027 г. в община Шабла за 2023 година.</w:t>
      </w:r>
    </w:p>
    <w:p w:rsidR="000F4BF9" w:rsidRPr="000F4BF9" w:rsidRDefault="00B92248" w:rsidP="00BE1EC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№119: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0F4BF9" w:rsidRPr="000F4BF9">
        <w:rPr>
          <w:rFonts w:ascii="Times New Roman" w:eastAsia="Calibri" w:hAnsi="Times New Roman" w:cs="Times New Roman"/>
          <w:bCs/>
          <w:sz w:val="26"/>
          <w:szCs w:val="26"/>
        </w:rPr>
        <w:t xml:space="preserve">На основание чл. 21, ал.1, т.12 от Закона за местното самоуправление и местната администрация, чл. 12, т.1, във връзка с чл. 11, ал.1 от Закона за туризма, във връзка с </w:t>
      </w:r>
      <w:proofErr w:type="spellStart"/>
      <w:r w:rsidR="000F4BF9" w:rsidRPr="000F4BF9">
        <w:rPr>
          <w:rFonts w:ascii="Times New Roman" w:eastAsia="Calibri" w:hAnsi="Times New Roman" w:cs="Times New Roman"/>
          <w:bCs/>
          <w:sz w:val="26"/>
          <w:szCs w:val="26"/>
        </w:rPr>
        <w:t>докл</w:t>
      </w:r>
      <w:proofErr w:type="spellEnd"/>
      <w:r w:rsidR="000F4BF9" w:rsidRPr="000F4BF9">
        <w:rPr>
          <w:rFonts w:ascii="Times New Roman" w:eastAsia="Calibri" w:hAnsi="Times New Roman" w:cs="Times New Roman"/>
          <w:bCs/>
          <w:sz w:val="26"/>
          <w:szCs w:val="26"/>
        </w:rPr>
        <w:t>.записка с вх.№ К-61/14.03.2024 г., Общински съвет – Шабла:</w:t>
      </w:r>
    </w:p>
    <w:p w:rsidR="000F4BF9" w:rsidRPr="000F4BF9" w:rsidRDefault="000F4BF9" w:rsidP="000F4BF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F4BF9">
        <w:rPr>
          <w:rFonts w:ascii="Times New Roman" w:eastAsia="Calibri" w:hAnsi="Times New Roman" w:cs="Times New Roman"/>
          <w:bCs/>
          <w:sz w:val="26"/>
          <w:szCs w:val="26"/>
        </w:rPr>
        <w:t>Приема Отчет за изпълнението на Програмата за развитието на туризма в Община Шабла 2021 – 2027 г., за  2023 година.</w:t>
      </w:r>
    </w:p>
    <w:p w:rsidR="00BE1EC1" w:rsidRPr="0026439A" w:rsidRDefault="00BE1EC1" w:rsidP="00BE1EC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гласа  - „за”,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E1EC1" w:rsidRDefault="00BE1EC1" w:rsidP="00BE1EC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7789" w:rsidRDefault="00657789" w:rsidP="00B9224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657789">
        <w:rPr>
          <w:rFonts w:ascii="Times New Roman" w:eastAsia="Times New Roman" w:hAnsi="Times New Roman" w:cs="Times New Roman"/>
          <w:sz w:val="26"/>
          <w:szCs w:val="26"/>
          <w:lang w:eastAsia="bg-BG"/>
        </w:rPr>
        <w:t>отчет за изпълнението на Програма за опазване на околната среда (ПООС) на община Шабла 2021-2028 г. с Раздел „Лечебни растения“ (РЛР) и Програма за управление на отпадъците (ПУО) на община Шабла 2021-2028 г. за 20</w:t>
      </w:r>
      <w:r w:rsidRPr="0065778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23</w:t>
      </w:r>
      <w:r w:rsidRPr="0065778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година.</w:t>
      </w:r>
    </w:p>
    <w:p w:rsidR="000F4BF9" w:rsidRPr="000F4BF9" w:rsidRDefault="00B92248" w:rsidP="00B9224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№120:</w:t>
      </w:r>
      <w:r w:rsidRPr="00FC4A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 чл.21, ал.1, т.12 от ЗМСМА, чл. 79 ал. 5 от Закона за опазване на околната среда и чл. 52, ал. 9 от Закона за управление на отпадъците, </w:t>
      </w:r>
      <w:r w:rsidR="000F4BF9" w:rsidRPr="000F4BF9">
        <w:rPr>
          <w:rFonts w:ascii="Times New Roman" w:eastAsia="Calibri" w:hAnsi="Times New Roman" w:cs="Times New Roman"/>
          <w:bCs/>
          <w:sz w:val="26"/>
          <w:szCs w:val="26"/>
        </w:rPr>
        <w:t xml:space="preserve">във връзка с </w:t>
      </w:r>
      <w:proofErr w:type="spellStart"/>
      <w:r w:rsidR="000F4BF9" w:rsidRPr="000F4BF9">
        <w:rPr>
          <w:rFonts w:ascii="Times New Roman" w:eastAsia="Calibri" w:hAnsi="Times New Roman" w:cs="Times New Roman"/>
          <w:bCs/>
          <w:sz w:val="26"/>
          <w:szCs w:val="26"/>
        </w:rPr>
        <w:t>докл</w:t>
      </w:r>
      <w:proofErr w:type="spellEnd"/>
      <w:r w:rsidR="000F4BF9" w:rsidRPr="000F4BF9">
        <w:rPr>
          <w:rFonts w:ascii="Times New Roman" w:eastAsia="Calibri" w:hAnsi="Times New Roman" w:cs="Times New Roman"/>
          <w:bCs/>
          <w:sz w:val="26"/>
          <w:szCs w:val="26"/>
        </w:rPr>
        <w:t>.записка с вх.№ К-62/14.03.2024 г., Общински съвет – Шабла:</w:t>
      </w:r>
    </w:p>
    <w:p w:rsidR="000F4BF9" w:rsidRPr="000F4BF9" w:rsidRDefault="000F4BF9" w:rsidP="000F4BF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F4BF9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 отчет за изпълнението на Програмата за опазване на околната среда 2021-2028 г. с Раздел „Лечебни растения“ на община Шабла и на Програмата за управление на отпадъците 2021-2028 г., като неразделна част от нея, за 2023 година.</w:t>
      </w:r>
    </w:p>
    <w:p w:rsidR="000F4BF9" w:rsidRPr="00657789" w:rsidRDefault="000F4BF9" w:rsidP="000446E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E1EC1" w:rsidRPr="0026439A" w:rsidRDefault="00BE1EC1" w:rsidP="00BE1EC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гласа  - „за”,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E1EC1" w:rsidRDefault="00BE1EC1" w:rsidP="00BE1EC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7789" w:rsidRDefault="00657789" w:rsidP="00B9224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65778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отчет </w:t>
      </w:r>
      <w:r w:rsidRPr="00657789">
        <w:rPr>
          <w:rFonts w:ascii="Times New Roman" w:eastAsia="Calibri" w:hAnsi="Times New Roman" w:cs="Times New Roman"/>
          <w:sz w:val="26"/>
          <w:szCs w:val="26"/>
        </w:rPr>
        <w:t>и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зпълнение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решения на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Общински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съвет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Шабла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второто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шестмесечие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2023 година.</w:t>
      </w:r>
    </w:p>
    <w:p w:rsidR="000F4BF9" w:rsidRPr="000F4BF9" w:rsidRDefault="00B92248" w:rsidP="000F4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№121:</w:t>
      </w:r>
      <w:r w:rsidRPr="00657789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основание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чл.21, ал.1 т.24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от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Закона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местното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самоуправление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и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местната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администрация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 xml:space="preserve">, във връзка с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>докл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 xml:space="preserve">.записка с вх.№ К-64/21.03.2024 </w:t>
      </w:r>
      <w:proofErr w:type="gramStart"/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>г.,</w:t>
      </w:r>
      <w:proofErr w:type="gram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Общински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съвет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Шабла</w:t>
      </w:r>
      <w:proofErr w:type="spellEnd"/>
    </w:p>
    <w:p w:rsidR="000F4BF9" w:rsidRPr="000F4BF9" w:rsidRDefault="000F4BF9" w:rsidP="000F4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1.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Приема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отчет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изпълнение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решенията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0F4BF9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бщински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съвет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0F4BF9">
        <w:rPr>
          <w:rFonts w:ascii="Times New Roman" w:eastAsia="Times New Roman" w:hAnsi="Times New Roman" w:cs="Times New Roman"/>
          <w:sz w:val="26"/>
          <w:szCs w:val="26"/>
        </w:rPr>
        <w:t xml:space="preserve">второто шестмесечие на </w:t>
      </w:r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20</w:t>
      </w:r>
      <w:r w:rsidRPr="000F4BF9">
        <w:rPr>
          <w:rFonts w:ascii="Times New Roman" w:eastAsia="Times New Roman" w:hAnsi="Times New Roman" w:cs="Times New Roman"/>
          <w:sz w:val="26"/>
          <w:szCs w:val="26"/>
        </w:rPr>
        <w:t xml:space="preserve">23 </w:t>
      </w:r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г. </w:t>
      </w:r>
    </w:p>
    <w:p w:rsidR="000F4BF9" w:rsidRDefault="000F4BF9" w:rsidP="000F4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2.</w:t>
      </w:r>
      <w:r w:rsidRPr="000F4BF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Сваля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от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отчет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изпълнените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решения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.</w:t>
      </w:r>
      <w:r w:rsidRPr="000F4BF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BE1EC1" w:rsidRDefault="00BE1EC1" w:rsidP="000F4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1EC1" w:rsidRPr="0026439A" w:rsidRDefault="00BE1EC1" w:rsidP="00BE1EC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гласа  - „за”,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E1EC1" w:rsidRDefault="00BE1EC1" w:rsidP="00BE1EC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7789" w:rsidRDefault="00657789" w:rsidP="00B9224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 xml:space="preserve">Доклад от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Временната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комисия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относно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предложение за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определяне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от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Общински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съвет-Шабла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съдебни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заседатели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към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Районен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съд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- </w:t>
      </w:r>
      <w:proofErr w:type="spellStart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Каварна</w:t>
      </w:r>
      <w:proofErr w:type="spellEnd"/>
      <w:r w:rsidRPr="00657789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B92248" w:rsidRPr="000F4BF9" w:rsidRDefault="00B92248" w:rsidP="00B922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№122:</w:t>
      </w:r>
      <w:r w:rsidRPr="00B9224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F4BF9">
        <w:rPr>
          <w:rFonts w:ascii="Times New Roman" w:eastAsia="Calibri" w:hAnsi="Times New Roman" w:cs="Times New Roman"/>
          <w:sz w:val="26"/>
          <w:szCs w:val="26"/>
        </w:rPr>
        <w:t xml:space="preserve">На основание чл.21,ал.1, т.23 и ал.2 от ЗМСМА, във връзка чл.68а, ал.4 от Закона за съдебната власт, Общински съвет - Шабла: </w:t>
      </w:r>
    </w:p>
    <w:p w:rsidR="00B92248" w:rsidRPr="000F4BF9" w:rsidRDefault="00B92248" w:rsidP="00B922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 xml:space="preserve">1. Утвърждава кандидати за съдебни заседатели към Районен съд - Каварна, с мандат 2024-2028 г., които предлага за избиране от Общото събрание на съдиите при Окръжен съд  - Добрич, както следва </w:t>
      </w:r>
    </w:p>
    <w:p w:rsidR="00B92248" w:rsidRPr="000F4BF9" w:rsidRDefault="00B92248" w:rsidP="00B9224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>1.  Светла Стефанова Колева - заявление с вх. № 45/28.02.2024 г.</w:t>
      </w:r>
    </w:p>
    <w:p w:rsidR="00B92248" w:rsidRPr="000F4BF9" w:rsidRDefault="00B92248" w:rsidP="00B92248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>2.  Татяна Върбанова Пенчева - заявление с вх. № 45-1/28.02.2024 г.</w:t>
      </w:r>
    </w:p>
    <w:p w:rsidR="00B92248" w:rsidRPr="000F4BF9" w:rsidRDefault="00B92248" w:rsidP="00B92248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>3.  Галина Ганчева Петкова - заявление с вх. № 45-2/12.03.2024 г.</w:t>
      </w:r>
    </w:p>
    <w:p w:rsidR="00B92248" w:rsidRPr="000F4BF9" w:rsidRDefault="00B92248" w:rsidP="00B92248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>4.  Даниела Алексиева Червенкова - заявление с вх. № 45-3/12.03.2024 г.</w:t>
      </w:r>
    </w:p>
    <w:p w:rsidR="00B92248" w:rsidRPr="000F4BF9" w:rsidRDefault="00B92248" w:rsidP="00B92248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>5.  Диана Александрова Димова - заявление с вх. № 45-4/13.03.2024 г.</w:t>
      </w:r>
    </w:p>
    <w:p w:rsidR="00B92248" w:rsidRPr="000F4BF9" w:rsidRDefault="00B92248" w:rsidP="00B92248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>6.  Веселина Атанасова Кръстева - заявление с вх. № 45-5/14.03.2024 г.</w:t>
      </w:r>
    </w:p>
    <w:p w:rsidR="00B92248" w:rsidRPr="000F4BF9" w:rsidRDefault="00B92248" w:rsidP="00B92248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>7.  Галина Тодорова Илиева -  заявление с вх. № 45-6/18.03.2024 г.</w:t>
      </w:r>
    </w:p>
    <w:p w:rsidR="00B92248" w:rsidRPr="000F4BF9" w:rsidRDefault="00B92248" w:rsidP="00B92248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 xml:space="preserve">8.  Пенка Тодорова </w:t>
      </w:r>
      <w:proofErr w:type="spellStart"/>
      <w:r w:rsidRPr="000F4BF9">
        <w:rPr>
          <w:rFonts w:ascii="Times New Roman" w:eastAsia="Calibri" w:hAnsi="Times New Roman" w:cs="Times New Roman"/>
          <w:sz w:val="26"/>
          <w:szCs w:val="26"/>
        </w:rPr>
        <w:t>Христакиева</w:t>
      </w:r>
      <w:proofErr w:type="spellEnd"/>
      <w:r w:rsidRPr="000F4BF9">
        <w:rPr>
          <w:rFonts w:ascii="Times New Roman" w:eastAsia="Calibri" w:hAnsi="Times New Roman" w:cs="Times New Roman"/>
          <w:sz w:val="26"/>
          <w:szCs w:val="26"/>
        </w:rPr>
        <w:t xml:space="preserve"> -  заявление с вх. № 4-7/19.03.2024 г.</w:t>
      </w:r>
    </w:p>
    <w:p w:rsidR="00B92248" w:rsidRPr="000F4BF9" w:rsidRDefault="00B92248" w:rsidP="00B92248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 xml:space="preserve">9.  Йорданка </w:t>
      </w:r>
      <w:proofErr w:type="spellStart"/>
      <w:r w:rsidRPr="000F4BF9">
        <w:rPr>
          <w:rFonts w:ascii="Times New Roman" w:eastAsia="Calibri" w:hAnsi="Times New Roman" w:cs="Times New Roman"/>
          <w:sz w:val="26"/>
          <w:szCs w:val="26"/>
        </w:rPr>
        <w:t>Радушева</w:t>
      </w:r>
      <w:proofErr w:type="spellEnd"/>
      <w:r w:rsidRPr="000F4BF9">
        <w:rPr>
          <w:rFonts w:ascii="Times New Roman" w:eastAsia="Calibri" w:hAnsi="Times New Roman" w:cs="Times New Roman"/>
          <w:sz w:val="26"/>
          <w:szCs w:val="26"/>
        </w:rPr>
        <w:t xml:space="preserve"> Панайотова -  заявление с вх. № 45-8/20.03.2024 г.</w:t>
      </w:r>
    </w:p>
    <w:p w:rsidR="00B92248" w:rsidRPr="000F4BF9" w:rsidRDefault="00B92248" w:rsidP="00B92248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 xml:space="preserve">10.Йорданка Райчева </w:t>
      </w:r>
      <w:proofErr w:type="spellStart"/>
      <w:r w:rsidRPr="000F4BF9">
        <w:rPr>
          <w:rFonts w:ascii="Times New Roman" w:eastAsia="Calibri" w:hAnsi="Times New Roman" w:cs="Times New Roman"/>
          <w:sz w:val="26"/>
          <w:szCs w:val="26"/>
        </w:rPr>
        <w:t>Варналиева</w:t>
      </w:r>
      <w:proofErr w:type="spellEnd"/>
      <w:r w:rsidRPr="000F4BF9">
        <w:rPr>
          <w:rFonts w:ascii="Times New Roman" w:eastAsia="Calibri" w:hAnsi="Times New Roman" w:cs="Times New Roman"/>
          <w:sz w:val="26"/>
          <w:szCs w:val="26"/>
        </w:rPr>
        <w:t xml:space="preserve"> - заявление  с вх. № 45-9/20.03.2024 г.</w:t>
      </w:r>
    </w:p>
    <w:p w:rsidR="00B92248" w:rsidRPr="000F4BF9" w:rsidRDefault="00B92248" w:rsidP="00B922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F4BF9">
        <w:rPr>
          <w:rFonts w:ascii="Times New Roman" w:eastAsia="Times New Roman" w:hAnsi="Times New Roman" w:cs="Times New Roman"/>
          <w:sz w:val="26"/>
          <w:szCs w:val="26"/>
          <w:lang w:eastAsia="bg-BG"/>
        </w:rPr>
        <w:t>2. Възлага на Председателя на Общински съвет – Шабла да изпрати настоящото решение на Председателя на Окръжен съд – Добрич, ведно с документите по чл.68, ал.3 от Закона за съдебната власт.</w:t>
      </w:r>
    </w:p>
    <w:p w:rsidR="00BE1EC1" w:rsidRPr="0026439A" w:rsidRDefault="00BE1EC1" w:rsidP="00BE1EC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гласа  - „за”,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E1EC1" w:rsidRDefault="00BE1EC1" w:rsidP="00BE1EC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7789" w:rsidRDefault="00657789" w:rsidP="00B9224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657789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обсъждане и одобряване на Годишен отчетен доклад за наблюдение на изпълнението на План за интегрирано развитие на Община Шабла (ПИРО) 2021-2027 г. за 2023 година </w:t>
      </w:r>
      <w:r w:rsidR="000F4BF9">
        <w:rPr>
          <w:rFonts w:ascii="Times New Roman" w:eastAsia="Calibri" w:hAnsi="Times New Roman" w:cs="Times New Roman"/>
          <w:sz w:val="26"/>
          <w:szCs w:val="26"/>
          <w:lang w:eastAsia="bg-BG"/>
        </w:rPr>
        <w:t>.</w:t>
      </w:r>
    </w:p>
    <w:p w:rsidR="000F4BF9" w:rsidRPr="000F4BF9" w:rsidRDefault="00B92248" w:rsidP="000F4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№123: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а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основание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чл.21,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ал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.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>1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 xml:space="preserve">, т.12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от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Закона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местното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самоуправление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и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местната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администрация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във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връзка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с чл.2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>3, т.4, мл..24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, т.4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от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Закона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регионално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развитие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, чл.72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>,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ал.3 и ал.4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от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>правилника на Закона за регионалното развитие,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>докл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 xml:space="preserve">.записка с вх.№ К-76/12.04.2024 г.,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Общински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съвет</w:t>
      </w:r>
      <w:proofErr w:type="spellEnd"/>
      <w:r w:rsidR="000F4BF9"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="000F4BF9" w:rsidRPr="000F4BF9">
        <w:rPr>
          <w:rFonts w:ascii="Times New Roman" w:eastAsia="Times New Roman" w:hAnsi="Times New Roman" w:cs="Times New Roman"/>
          <w:sz w:val="26"/>
          <w:szCs w:val="26"/>
        </w:rPr>
        <w:t xml:space="preserve">- Шабла: </w:t>
      </w:r>
    </w:p>
    <w:p w:rsidR="000F4BF9" w:rsidRPr="000F4BF9" w:rsidRDefault="000F4BF9" w:rsidP="000F4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proofErr w:type="gram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Одобрява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Годишен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доклад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наблюдение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изпълнението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през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202</w:t>
      </w:r>
      <w:r w:rsidRPr="000F4B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година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Планът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интегрирано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развитие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Община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0F4BF9">
        <w:rPr>
          <w:rFonts w:ascii="Times New Roman" w:eastAsia="Times New Roman" w:hAnsi="Times New Roman" w:cs="Times New Roman"/>
          <w:sz w:val="26"/>
          <w:szCs w:val="26"/>
        </w:rPr>
        <w:t xml:space="preserve">Шабла </w:t>
      </w:r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2021 - 2027 г.</w:t>
      </w:r>
      <w:proofErr w:type="gram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</w:p>
    <w:p w:rsidR="000F4BF9" w:rsidRPr="000F4BF9" w:rsidRDefault="000F4BF9" w:rsidP="000F4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r w:rsidRPr="000F4BF9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Мотиви</w:t>
      </w:r>
      <w:proofErr w:type="spellEnd"/>
      <w:r w:rsidRPr="000F4BF9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:</w:t>
      </w:r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необходимостта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от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осъществяване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наблюдение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и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контрол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от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страна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Общински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съвет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</w:rPr>
        <w:t xml:space="preserve"> Шабла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върху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изпълнението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през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202</w:t>
      </w:r>
      <w:r w:rsidRPr="000F4B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г.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План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интегрирано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развитие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Община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0F4BF9">
        <w:rPr>
          <w:rFonts w:ascii="Times New Roman" w:eastAsia="Times New Roman" w:hAnsi="Times New Roman" w:cs="Times New Roman"/>
          <w:sz w:val="26"/>
          <w:szCs w:val="26"/>
        </w:rPr>
        <w:t xml:space="preserve">Шабла </w:t>
      </w:r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2021 - 2027 г. и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изпълнение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законовите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>задължения</w:t>
      </w:r>
      <w:proofErr w:type="spellEnd"/>
      <w:r w:rsidRPr="000F4BF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. </w:t>
      </w:r>
    </w:p>
    <w:p w:rsidR="000F4BF9" w:rsidRDefault="000F4BF9" w:rsidP="000446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</w:p>
    <w:p w:rsidR="00BE1EC1" w:rsidRPr="0026439A" w:rsidRDefault="00BE1EC1" w:rsidP="00BE1EC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гласа  - „за”,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E1EC1" w:rsidRDefault="00BE1EC1" w:rsidP="00BE1EC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4BF9" w:rsidRPr="00657789" w:rsidRDefault="000F4BF9" w:rsidP="000446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</w:p>
    <w:p w:rsidR="00B92248" w:rsidRDefault="00657789" w:rsidP="009F4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>Докладна записка относно приемане на общински календар на културните изяви.</w:t>
      </w:r>
      <w:r w:rsidR="000F4BF9" w:rsidRPr="000F4B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F4BF9" w:rsidRPr="000F4BF9" w:rsidRDefault="00B92248" w:rsidP="009F4D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№124:</w:t>
      </w:r>
      <w:r w:rsidR="000F4BF9" w:rsidRPr="000F4BF9">
        <w:rPr>
          <w:rFonts w:ascii="Times New Roman" w:eastAsia="Calibri" w:hAnsi="Times New Roman" w:cs="Times New Roman"/>
          <w:sz w:val="26"/>
          <w:szCs w:val="26"/>
        </w:rPr>
        <w:t xml:space="preserve">На основание чл. 21, ал.2 от ЗМСМА, във връзка с </w:t>
      </w:r>
      <w:proofErr w:type="spellStart"/>
      <w:r w:rsidR="000F4BF9" w:rsidRPr="000F4BF9">
        <w:rPr>
          <w:rFonts w:ascii="Times New Roman" w:eastAsia="Calibri" w:hAnsi="Times New Roman" w:cs="Times New Roman"/>
          <w:sz w:val="26"/>
          <w:szCs w:val="26"/>
        </w:rPr>
        <w:t>докл</w:t>
      </w:r>
      <w:proofErr w:type="spellEnd"/>
      <w:r w:rsidR="000F4BF9" w:rsidRPr="000F4BF9">
        <w:rPr>
          <w:rFonts w:ascii="Times New Roman" w:eastAsia="Calibri" w:hAnsi="Times New Roman" w:cs="Times New Roman"/>
          <w:sz w:val="26"/>
          <w:szCs w:val="26"/>
        </w:rPr>
        <w:t xml:space="preserve">.записка с вх.№ К-74/12.04.2024 г., Общински съвет - Шабла:  </w:t>
      </w:r>
    </w:p>
    <w:p w:rsidR="000F4BF9" w:rsidRPr="000F4BF9" w:rsidRDefault="000F4BF9" w:rsidP="000F4BF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BF9">
        <w:rPr>
          <w:rFonts w:ascii="Times New Roman" w:eastAsia="Calibri" w:hAnsi="Times New Roman" w:cs="Times New Roman"/>
          <w:sz w:val="26"/>
          <w:szCs w:val="26"/>
        </w:rPr>
        <w:t>П</w:t>
      </w:r>
      <w:proofErr w:type="spellStart"/>
      <w:r w:rsidRPr="000F4BF9">
        <w:rPr>
          <w:rFonts w:ascii="Times New Roman" w:eastAsia="Calibri" w:hAnsi="Times New Roman" w:cs="Times New Roman"/>
          <w:sz w:val="26"/>
          <w:szCs w:val="26"/>
          <w:lang w:val="en-US"/>
        </w:rPr>
        <w:t>риема</w:t>
      </w:r>
      <w:proofErr w:type="spellEnd"/>
      <w:r w:rsidRPr="000F4BF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0F4BF9">
        <w:rPr>
          <w:rFonts w:ascii="Times New Roman" w:eastAsia="Calibri" w:hAnsi="Times New Roman" w:cs="Times New Roman"/>
          <w:sz w:val="26"/>
          <w:szCs w:val="26"/>
        </w:rPr>
        <w:t>общински календар на културните изяви</w:t>
      </w:r>
      <w:r w:rsidRPr="000F4BF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0F4BF9">
        <w:rPr>
          <w:rFonts w:ascii="Times New Roman" w:eastAsia="Calibri" w:hAnsi="Times New Roman" w:cs="Times New Roman"/>
          <w:sz w:val="26"/>
          <w:szCs w:val="26"/>
        </w:rPr>
        <w:t xml:space="preserve">в община </w:t>
      </w:r>
      <w:proofErr w:type="spellStart"/>
      <w:r w:rsidRPr="000F4BF9">
        <w:rPr>
          <w:rFonts w:ascii="Times New Roman" w:eastAsia="Calibri" w:hAnsi="Times New Roman" w:cs="Times New Roman"/>
          <w:sz w:val="26"/>
          <w:szCs w:val="26"/>
          <w:lang w:val="en-US"/>
        </w:rPr>
        <w:t>Шабла</w:t>
      </w:r>
      <w:proofErr w:type="spellEnd"/>
      <w:r w:rsidRPr="000F4BF9">
        <w:rPr>
          <w:rFonts w:ascii="Times New Roman" w:eastAsia="Calibri" w:hAnsi="Times New Roman" w:cs="Times New Roman"/>
          <w:sz w:val="26"/>
          <w:szCs w:val="26"/>
        </w:rPr>
        <w:t xml:space="preserve"> за 202</w:t>
      </w:r>
      <w:r w:rsidRPr="000F4BF9">
        <w:rPr>
          <w:rFonts w:ascii="Times New Roman" w:eastAsia="Calibri" w:hAnsi="Times New Roman" w:cs="Times New Roman"/>
          <w:sz w:val="26"/>
          <w:szCs w:val="26"/>
          <w:lang w:val="en-US"/>
        </w:rPr>
        <w:t>4</w:t>
      </w:r>
      <w:r w:rsidRPr="000F4BF9">
        <w:rPr>
          <w:rFonts w:ascii="Times New Roman" w:eastAsia="Calibri" w:hAnsi="Times New Roman" w:cs="Times New Roman"/>
          <w:sz w:val="26"/>
          <w:szCs w:val="26"/>
        </w:rPr>
        <w:t xml:space="preserve"> година, финансирани от общинския бюджет</w:t>
      </w:r>
      <w:r w:rsidRPr="000F4BF9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0F4BF9" w:rsidRPr="00657789" w:rsidRDefault="000F4BF9" w:rsidP="000446E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EC1" w:rsidRPr="0026439A" w:rsidRDefault="00BE1EC1" w:rsidP="00BE1EC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534C42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гласа  - „за”,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 w:rsidR="00534C42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E1EC1" w:rsidRDefault="00BE1EC1" w:rsidP="00BE1EC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7789" w:rsidRDefault="00657789" w:rsidP="00B9224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7789">
        <w:rPr>
          <w:rFonts w:ascii="Times New Roman" w:eastAsia="Calibri" w:hAnsi="Times New Roman" w:cs="Times New Roman"/>
          <w:sz w:val="26"/>
          <w:szCs w:val="26"/>
        </w:rPr>
        <w:t>Докладна записка относно приемане на план за действие на община Шабла за равенство, приобщаване и участие на ромите за периода 2024 - 2027 г. в изпълнение на Националната стратегия за равенство, приобщаване и участие на ромите 2021 - 20</w:t>
      </w:r>
      <w:r w:rsidR="00E963F9">
        <w:rPr>
          <w:rFonts w:ascii="Times New Roman" w:eastAsia="Calibri" w:hAnsi="Times New Roman" w:cs="Times New Roman"/>
          <w:sz w:val="26"/>
          <w:szCs w:val="26"/>
        </w:rPr>
        <w:t>30</w:t>
      </w:r>
      <w:r w:rsidRPr="00657789">
        <w:rPr>
          <w:rFonts w:ascii="Times New Roman" w:eastAsia="Calibri" w:hAnsi="Times New Roman" w:cs="Times New Roman"/>
          <w:sz w:val="26"/>
          <w:szCs w:val="26"/>
        </w:rPr>
        <w:t xml:space="preserve"> година.</w:t>
      </w:r>
    </w:p>
    <w:p w:rsidR="000F4BF9" w:rsidRPr="000F4BF9" w:rsidRDefault="00B92248" w:rsidP="00B922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№125:</w:t>
      </w:r>
      <w:r w:rsidR="000F4BF9" w:rsidRPr="000F4BF9">
        <w:rPr>
          <w:rFonts w:ascii="Times New Roman" w:eastAsia="Wingdings" w:hAnsi="Times New Roman" w:cs="Times New Roman"/>
          <w:sz w:val="26"/>
          <w:szCs w:val="26"/>
          <w:lang w:eastAsia="en-GB"/>
        </w:rPr>
        <w:t xml:space="preserve">На основание чл. 21, ал. 1, т. 12 от Закона за местното самоуправление и местната администрация, във връзка с </w:t>
      </w:r>
      <w:proofErr w:type="spellStart"/>
      <w:r w:rsidR="000F4BF9" w:rsidRPr="000F4BF9">
        <w:rPr>
          <w:rFonts w:ascii="Times New Roman" w:eastAsia="Wingdings" w:hAnsi="Times New Roman" w:cs="Times New Roman"/>
          <w:sz w:val="26"/>
          <w:szCs w:val="26"/>
          <w:lang w:eastAsia="en-GB"/>
        </w:rPr>
        <w:t>докл</w:t>
      </w:r>
      <w:proofErr w:type="spellEnd"/>
      <w:r w:rsidR="000F4BF9" w:rsidRPr="000F4BF9">
        <w:rPr>
          <w:rFonts w:ascii="Times New Roman" w:eastAsia="Wingdings" w:hAnsi="Times New Roman" w:cs="Times New Roman"/>
          <w:sz w:val="26"/>
          <w:szCs w:val="26"/>
          <w:lang w:eastAsia="en-GB"/>
        </w:rPr>
        <w:t>.записка с вх.№ К-75/12.04.2024 г.,Общински съвет – Шабла:</w:t>
      </w:r>
    </w:p>
    <w:p w:rsidR="000F4BF9" w:rsidRPr="000F4BF9" w:rsidRDefault="000F4BF9" w:rsidP="000F4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BF9">
        <w:rPr>
          <w:rFonts w:ascii="Times New Roman" w:eastAsia="Wingdings" w:hAnsi="Times New Roman" w:cs="Times New Roman"/>
          <w:sz w:val="26"/>
          <w:szCs w:val="26"/>
          <w:lang w:eastAsia="en-GB"/>
        </w:rPr>
        <w:t xml:space="preserve">Утвърждава План за действие на община Шабла </w:t>
      </w:r>
      <w:proofErr w:type="spellStart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>за</w:t>
      </w:r>
      <w:proofErr w:type="spellEnd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 xml:space="preserve"> </w:t>
      </w:r>
      <w:proofErr w:type="spellStart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>равенство</w:t>
      </w:r>
      <w:proofErr w:type="spellEnd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 xml:space="preserve">, </w:t>
      </w:r>
      <w:proofErr w:type="spellStart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>приобщаване</w:t>
      </w:r>
      <w:proofErr w:type="spellEnd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 xml:space="preserve"> и </w:t>
      </w:r>
      <w:proofErr w:type="spellStart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>участие</w:t>
      </w:r>
      <w:proofErr w:type="spellEnd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 xml:space="preserve"> </w:t>
      </w:r>
      <w:proofErr w:type="spellStart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>на</w:t>
      </w:r>
      <w:proofErr w:type="spellEnd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 xml:space="preserve"> </w:t>
      </w:r>
      <w:proofErr w:type="spellStart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>ромите</w:t>
      </w:r>
      <w:proofErr w:type="spellEnd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 xml:space="preserve"> </w:t>
      </w:r>
      <w:proofErr w:type="spellStart"/>
      <w:r w:rsidRPr="000F4BF9">
        <w:rPr>
          <w:rFonts w:ascii="Times New Roman" w:eastAsia="Wingdings" w:hAnsi="Times New Roman" w:cs="Times New Roman"/>
          <w:bCs/>
          <w:sz w:val="26"/>
          <w:szCs w:val="26"/>
          <w:lang w:val="en-GB" w:eastAsia="en-GB"/>
        </w:rPr>
        <w:t>за</w:t>
      </w:r>
      <w:proofErr w:type="spellEnd"/>
      <w:r w:rsidRPr="000F4BF9">
        <w:rPr>
          <w:rFonts w:ascii="Times New Roman" w:eastAsia="Wingdings" w:hAnsi="Times New Roman" w:cs="Times New Roman"/>
          <w:bCs/>
          <w:sz w:val="26"/>
          <w:szCs w:val="26"/>
          <w:lang w:eastAsia="en-GB"/>
        </w:rPr>
        <w:t xml:space="preserve"> периода 2024-2027 година .</w:t>
      </w:r>
    </w:p>
    <w:p w:rsidR="000F4BF9" w:rsidRPr="00657789" w:rsidRDefault="000F4BF9" w:rsidP="000446E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EC1" w:rsidRPr="0026439A" w:rsidRDefault="00BE1EC1" w:rsidP="00BE1EC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39A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6439A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гласа  - „за”,  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>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6439A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71365B" w:rsidRDefault="006A5C61" w:rsidP="000446E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BE1EC1" w:rsidRDefault="0071365B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71365B" w:rsidRDefault="00BE1EC1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71365B">
        <w:rPr>
          <w:rFonts w:ascii="Times New Roman" w:hAnsi="Times New Roman" w:cs="Times New Roman"/>
          <w:b/>
          <w:sz w:val="26"/>
          <w:szCs w:val="26"/>
        </w:rPr>
        <w:t xml:space="preserve">ПРЕДСЕДАТЕЛ НА </w:t>
      </w:r>
      <w:proofErr w:type="spellStart"/>
      <w:r w:rsidR="001B04C4" w:rsidRPr="0071365B">
        <w:rPr>
          <w:rFonts w:ascii="Times New Roman" w:hAnsi="Times New Roman" w:cs="Times New Roman"/>
          <w:b/>
          <w:sz w:val="26"/>
          <w:szCs w:val="26"/>
        </w:rPr>
        <w:t>ОбС</w:t>
      </w:r>
      <w:proofErr w:type="spellEnd"/>
      <w:r w:rsidR="009E1061" w:rsidRPr="0071365B">
        <w:rPr>
          <w:rFonts w:ascii="Times New Roman" w:hAnsi="Times New Roman" w:cs="Times New Roman"/>
          <w:b/>
          <w:sz w:val="26"/>
          <w:szCs w:val="26"/>
        </w:rPr>
        <w:t>:</w:t>
      </w:r>
      <w:r w:rsidR="005A59C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B04C4" w:rsidRPr="00713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59C2">
        <w:rPr>
          <w:rFonts w:ascii="Times New Roman" w:hAnsi="Times New Roman" w:cs="Times New Roman"/>
          <w:b/>
          <w:sz w:val="26"/>
          <w:szCs w:val="26"/>
        </w:rPr>
        <w:t>/</w:t>
      </w:r>
      <w:r w:rsidR="001B04C4" w:rsidRPr="00713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705" w:rsidRPr="00713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59C2">
        <w:rPr>
          <w:rFonts w:ascii="Times New Roman" w:hAnsi="Times New Roman" w:cs="Times New Roman"/>
          <w:b/>
          <w:sz w:val="26"/>
          <w:szCs w:val="26"/>
        </w:rPr>
        <w:t>п  /</w:t>
      </w:r>
    </w:p>
    <w:p w:rsidR="001B04C4" w:rsidRPr="0071365B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71365B">
        <w:rPr>
          <w:rFonts w:ascii="Times New Roman" w:hAnsi="Times New Roman" w:cs="Times New Roman"/>
          <w:b/>
          <w:sz w:val="26"/>
          <w:szCs w:val="26"/>
        </w:rPr>
        <w:t>Д-р  Йорданка Стоева/</w:t>
      </w:r>
    </w:p>
    <w:p w:rsidR="0071365B" w:rsidRDefault="0071365B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71365B" w:rsidRDefault="001B04C4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 xml:space="preserve">Вярно с оригинала   при </w:t>
      </w:r>
      <w:proofErr w:type="spellStart"/>
      <w:r w:rsidRPr="0071365B">
        <w:rPr>
          <w:rFonts w:ascii="Times New Roman" w:hAnsi="Times New Roman" w:cs="Times New Roman"/>
          <w:b/>
          <w:sz w:val="26"/>
          <w:szCs w:val="26"/>
        </w:rPr>
        <w:t>ОбС-Шабла</w:t>
      </w:r>
      <w:proofErr w:type="spellEnd"/>
      <w:r w:rsidRPr="0071365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</w:p>
    <w:p w:rsidR="001B04C4" w:rsidRPr="0071365B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>Снел преписа:</w:t>
      </w:r>
      <w:r w:rsidR="0071365B" w:rsidRPr="00713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04C4" w:rsidRPr="0071365B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 xml:space="preserve">                /Н.</w:t>
      </w:r>
      <w:r w:rsidR="006A7795" w:rsidRPr="0071365B">
        <w:rPr>
          <w:rFonts w:ascii="Times New Roman" w:hAnsi="Times New Roman" w:cs="Times New Roman"/>
          <w:b/>
          <w:sz w:val="26"/>
          <w:szCs w:val="26"/>
        </w:rPr>
        <w:t>Иванова</w:t>
      </w:r>
      <w:r w:rsidRPr="0071365B">
        <w:rPr>
          <w:rFonts w:ascii="Times New Roman" w:hAnsi="Times New Roman" w:cs="Times New Roman"/>
          <w:b/>
          <w:sz w:val="26"/>
          <w:szCs w:val="26"/>
        </w:rPr>
        <w:t>/</w:t>
      </w:r>
    </w:p>
    <w:sectPr w:rsidR="001B04C4" w:rsidRPr="0071365B" w:rsidSect="0071365B">
      <w:footerReference w:type="default" r:id="rId8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AD" w:rsidRDefault="008330AD" w:rsidP="00C03AA6">
      <w:pPr>
        <w:spacing w:after="0" w:line="240" w:lineRule="auto"/>
      </w:pPr>
      <w:r>
        <w:separator/>
      </w:r>
    </w:p>
  </w:endnote>
  <w:endnote w:type="continuationSeparator" w:id="0">
    <w:p w:rsidR="008330AD" w:rsidRDefault="008330AD" w:rsidP="00C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970916"/>
      <w:docPartObj>
        <w:docPartGallery w:val="Page Numbers (Bottom of Page)"/>
        <w:docPartUnique/>
      </w:docPartObj>
    </w:sdtPr>
    <w:sdtEndPr/>
    <w:sdtContent>
      <w:p w:rsidR="00C03AA6" w:rsidRDefault="00C03A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C42">
          <w:rPr>
            <w:noProof/>
          </w:rPr>
          <w:t>10</w:t>
        </w:r>
        <w:r>
          <w:fldChar w:fldCharType="end"/>
        </w:r>
      </w:p>
    </w:sdtContent>
  </w:sdt>
  <w:p w:rsidR="00C03AA6" w:rsidRDefault="00C03A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AD" w:rsidRDefault="008330AD" w:rsidP="00C03AA6">
      <w:pPr>
        <w:spacing w:after="0" w:line="240" w:lineRule="auto"/>
      </w:pPr>
      <w:r>
        <w:separator/>
      </w:r>
    </w:p>
  </w:footnote>
  <w:footnote w:type="continuationSeparator" w:id="0">
    <w:p w:rsidR="008330AD" w:rsidRDefault="008330AD" w:rsidP="00C0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7C"/>
    <w:multiLevelType w:val="hybridMultilevel"/>
    <w:tmpl w:val="72E091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00003"/>
    <w:multiLevelType w:val="hybridMultilevel"/>
    <w:tmpl w:val="2FBA618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36289"/>
    <w:multiLevelType w:val="multilevel"/>
    <w:tmpl w:val="F9500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F0DC4"/>
    <w:multiLevelType w:val="hybridMultilevel"/>
    <w:tmpl w:val="8920F0BA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402B5"/>
    <w:multiLevelType w:val="hybridMultilevel"/>
    <w:tmpl w:val="133AFD3E"/>
    <w:lvl w:ilvl="0" w:tplc="DF3803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847A8"/>
    <w:multiLevelType w:val="hybridMultilevel"/>
    <w:tmpl w:val="BA6C3F7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</w:abstractNum>
  <w:abstractNum w:abstractNumId="6">
    <w:nsid w:val="20DD7B0A"/>
    <w:multiLevelType w:val="hybridMultilevel"/>
    <w:tmpl w:val="D102D584"/>
    <w:lvl w:ilvl="0" w:tplc="0402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6DB5609"/>
    <w:multiLevelType w:val="hybridMultilevel"/>
    <w:tmpl w:val="C4F4384C"/>
    <w:lvl w:ilvl="0" w:tplc="102CB5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9031E42"/>
    <w:multiLevelType w:val="hybridMultilevel"/>
    <w:tmpl w:val="D6AC303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B7134"/>
    <w:multiLevelType w:val="hybridMultilevel"/>
    <w:tmpl w:val="BF4424DA"/>
    <w:lvl w:ilvl="0" w:tplc="358C9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0AB9"/>
    <w:multiLevelType w:val="hybridMultilevel"/>
    <w:tmpl w:val="34727458"/>
    <w:lvl w:ilvl="0" w:tplc="EA36BD84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300165"/>
    <w:multiLevelType w:val="multilevel"/>
    <w:tmpl w:val="1F0ED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1E976F2"/>
    <w:multiLevelType w:val="multilevel"/>
    <w:tmpl w:val="153C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CAF4320"/>
    <w:multiLevelType w:val="hybridMultilevel"/>
    <w:tmpl w:val="0D50126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3E6B3D82"/>
    <w:multiLevelType w:val="hybridMultilevel"/>
    <w:tmpl w:val="DF0EA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DE3514"/>
    <w:multiLevelType w:val="hybridMultilevel"/>
    <w:tmpl w:val="6D421CB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A14F7"/>
    <w:multiLevelType w:val="hybridMultilevel"/>
    <w:tmpl w:val="88A0EFF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9C295E"/>
    <w:multiLevelType w:val="hybridMultilevel"/>
    <w:tmpl w:val="A9C8D6F4"/>
    <w:lvl w:ilvl="0" w:tplc="AB9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A4F01"/>
    <w:multiLevelType w:val="hybridMultilevel"/>
    <w:tmpl w:val="573AC3F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1">
    <w:nsid w:val="4ED516AF"/>
    <w:multiLevelType w:val="multilevel"/>
    <w:tmpl w:val="1E0890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18"/>
      </w:rPr>
    </w:lvl>
  </w:abstractNum>
  <w:abstractNum w:abstractNumId="22">
    <w:nsid w:val="59B416F8"/>
    <w:multiLevelType w:val="hybridMultilevel"/>
    <w:tmpl w:val="D7F8DE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DDC1029"/>
    <w:multiLevelType w:val="hybridMultilevel"/>
    <w:tmpl w:val="C4EE9890"/>
    <w:lvl w:ilvl="0" w:tplc="CF18404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615C549D"/>
    <w:multiLevelType w:val="hybridMultilevel"/>
    <w:tmpl w:val="2020C674"/>
    <w:lvl w:ilvl="0" w:tplc="0E3A12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F366F1"/>
    <w:multiLevelType w:val="multilevel"/>
    <w:tmpl w:val="755838B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6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9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56" w:hanging="1800"/>
      </w:pPr>
      <w:rPr>
        <w:rFonts w:hint="default"/>
        <w:b/>
      </w:rPr>
    </w:lvl>
  </w:abstractNum>
  <w:abstractNum w:abstractNumId="26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D60321"/>
    <w:multiLevelType w:val="hybridMultilevel"/>
    <w:tmpl w:val="B08448CC"/>
    <w:lvl w:ilvl="0" w:tplc="771AC564">
      <w:start w:val="1"/>
      <w:numFmt w:val="decimal"/>
      <w:lvlText w:val="%1."/>
      <w:lvlJc w:val="left"/>
      <w:pPr>
        <w:ind w:left="855" w:hanging="855"/>
      </w:pPr>
      <w:rPr>
        <w:rFonts w:eastAsia="Calibri"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9B5A06"/>
    <w:multiLevelType w:val="hybridMultilevel"/>
    <w:tmpl w:val="085C049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E2015"/>
    <w:multiLevelType w:val="hybridMultilevel"/>
    <w:tmpl w:val="0B82BB7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65504D"/>
    <w:multiLevelType w:val="hybridMultilevel"/>
    <w:tmpl w:val="C9C4032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90D32"/>
    <w:multiLevelType w:val="multilevel"/>
    <w:tmpl w:val="B1C8F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7DB560B1"/>
    <w:multiLevelType w:val="hybridMultilevel"/>
    <w:tmpl w:val="52D2B074"/>
    <w:lvl w:ilvl="0" w:tplc="C03A2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0"/>
  </w:num>
  <w:num w:numId="5">
    <w:abstractNumId w:val="28"/>
  </w:num>
  <w:num w:numId="6">
    <w:abstractNumId w:val="10"/>
  </w:num>
  <w:num w:numId="7">
    <w:abstractNumId w:val="4"/>
  </w:num>
  <w:num w:numId="8">
    <w:abstractNumId w:val="21"/>
  </w:num>
  <w:num w:numId="9">
    <w:abstractNumId w:val="7"/>
  </w:num>
  <w:num w:numId="10">
    <w:abstractNumId w:val="3"/>
  </w:num>
  <w:num w:numId="11">
    <w:abstractNumId w:val="26"/>
  </w:num>
  <w:num w:numId="12">
    <w:abstractNumId w:val="12"/>
  </w:num>
  <w:num w:numId="13">
    <w:abstractNumId w:val="22"/>
  </w:num>
  <w:num w:numId="14">
    <w:abstractNumId w:val="24"/>
  </w:num>
  <w:num w:numId="15">
    <w:abstractNumId w:val="27"/>
  </w:num>
  <w:num w:numId="16">
    <w:abstractNumId w:val="11"/>
  </w:num>
  <w:num w:numId="17">
    <w:abstractNumId w:val="23"/>
  </w:num>
  <w:num w:numId="18">
    <w:abstractNumId w:val="5"/>
  </w:num>
  <w:num w:numId="19">
    <w:abstractNumId w:val="6"/>
  </w:num>
  <w:num w:numId="20">
    <w:abstractNumId w:val="16"/>
  </w:num>
  <w:num w:numId="21">
    <w:abstractNumId w:val="15"/>
  </w:num>
  <w:num w:numId="22">
    <w:abstractNumId w:val="17"/>
  </w:num>
  <w:num w:numId="23">
    <w:abstractNumId w:val="31"/>
  </w:num>
  <w:num w:numId="24">
    <w:abstractNumId w:val="14"/>
  </w:num>
  <w:num w:numId="25">
    <w:abstractNumId w:val="2"/>
  </w:num>
  <w:num w:numId="26">
    <w:abstractNumId w:val="2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"/>
  </w:num>
  <w:num w:numId="30">
    <w:abstractNumId w:val="20"/>
  </w:num>
  <w:num w:numId="31">
    <w:abstractNumId w:val="18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337BE"/>
    <w:rsid w:val="000344BA"/>
    <w:rsid w:val="000366F3"/>
    <w:rsid w:val="00040319"/>
    <w:rsid w:val="000446E9"/>
    <w:rsid w:val="000A3EFA"/>
    <w:rsid w:val="000B0A55"/>
    <w:rsid w:val="000D067B"/>
    <w:rsid w:val="000F25BC"/>
    <w:rsid w:val="000F4BF9"/>
    <w:rsid w:val="0011300C"/>
    <w:rsid w:val="00142F63"/>
    <w:rsid w:val="001822A2"/>
    <w:rsid w:val="001B04C4"/>
    <w:rsid w:val="001B54C3"/>
    <w:rsid w:val="0023751C"/>
    <w:rsid w:val="002661C4"/>
    <w:rsid w:val="002668CA"/>
    <w:rsid w:val="002E515B"/>
    <w:rsid w:val="00306705"/>
    <w:rsid w:val="00320FBD"/>
    <w:rsid w:val="00331E29"/>
    <w:rsid w:val="00331E9F"/>
    <w:rsid w:val="003C573B"/>
    <w:rsid w:val="003D7CC4"/>
    <w:rsid w:val="003F2761"/>
    <w:rsid w:val="0042526A"/>
    <w:rsid w:val="00463C03"/>
    <w:rsid w:val="004722C6"/>
    <w:rsid w:val="00474355"/>
    <w:rsid w:val="00477E4C"/>
    <w:rsid w:val="0048656B"/>
    <w:rsid w:val="004B4BEC"/>
    <w:rsid w:val="004E1472"/>
    <w:rsid w:val="004F2FE5"/>
    <w:rsid w:val="005026EC"/>
    <w:rsid w:val="005123F0"/>
    <w:rsid w:val="00534C42"/>
    <w:rsid w:val="00535194"/>
    <w:rsid w:val="00575EA1"/>
    <w:rsid w:val="00586F8C"/>
    <w:rsid w:val="005969C6"/>
    <w:rsid w:val="005A59C2"/>
    <w:rsid w:val="005F1D7E"/>
    <w:rsid w:val="005F4514"/>
    <w:rsid w:val="00615FE3"/>
    <w:rsid w:val="00621785"/>
    <w:rsid w:val="00657789"/>
    <w:rsid w:val="006A10BF"/>
    <w:rsid w:val="006A2444"/>
    <w:rsid w:val="006A5C61"/>
    <w:rsid w:val="006A74E9"/>
    <w:rsid w:val="006A7795"/>
    <w:rsid w:val="006B02AF"/>
    <w:rsid w:val="00700CEE"/>
    <w:rsid w:val="0071365B"/>
    <w:rsid w:val="00747143"/>
    <w:rsid w:val="00747667"/>
    <w:rsid w:val="00752B6D"/>
    <w:rsid w:val="00755D65"/>
    <w:rsid w:val="00800210"/>
    <w:rsid w:val="00826EE2"/>
    <w:rsid w:val="00833024"/>
    <w:rsid w:val="008330AD"/>
    <w:rsid w:val="00836D0E"/>
    <w:rsid w:val="008A4498"/>
    <w:rsid w:val="008F418E"/>
    <w:rsid w:val="00904044"/>
    <w:rsid w:val="00934B36"/>
    <w:rsid w:val="00965A88"/>
    <w:rsid w:val="009751BC"/>
    <w:rsid w:val="009E1061"/>
    <w:rsid w:val="009E6BAE"/>
    <w:rsid w:val="009F4D16"/>
    <w:rsid w:val="00A24892"/>
    <w:rsid w:val="00A362A8"/>
    <w:rsid w:val="00AB3845"/>
    <w:rsid w:val="00AC08A5"/>
    <w:rsid w:val="00AD0ECB"/>
    <w:rsid w:val="00AE5E03"/>
    <w:rsid w:val="00B03CE8"/>
    <w:rsid w:val="00B04388"/>
    <w:rsid w:val="00B16AD6"/>
    <w:rsid w:val="00B35D58"/>
    <w:rsid w:val="00B55DEC"/>
    <w:rsid w:val="00B92248"/>
    <w:rsid w:val="00BA5A96"/>
    <w:rsid w:val="00BE1EC1"/>
    <w:rsid w:val="00C01409"/>
    <w:rsid w:val="00C03AA6"/>
    <w:rsid w:val="00C523A6"/>
    <w:rsid w:val="00C554A6"/>
    <w:rsid w:val="00C555F0"/>
    <w:rsid w:val="00C66D2A"/>
    <w:rsid w:val="00CB24BF"/>
    <w:rsid w:val="00CC68AC"/>
    <w:rsid w:val="00CC68ED"/>
    <w:rsid w:val="00CE73AF"/>
    <w:rsid w:val="00CF289F"/>
    <w:rsid w:val="00D84722"/>
    <w:rsid w:val="00D9611D"/>
    <w:rsid w:val="00DA64BE"/>
    <w:rsid w:val="00DB3CFC"/>
    <w:rsid w:val="00DD24A2"/>
    <w:rsid w:val="00E06484"/>
    <w:rsid w:val="00E16B7E"/>
    <w:rsid w:val="00E963F9"/>
    <w:rsid w:val="00EB6CAB"/>
    <w:rsid w:val="00EF2001"/>
    <w:rsid w:val="00EF7D81"/>
    <w:rsid w:val="00F17F9F"/>
    <w:rsid w:val="00F4226D"/>
    <w:rsid w:val="00F77AA4"/>
    <w:rsid w:val="00FA3B4C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  <w:style w:type="paragraph" w:styleId="ab">
    <w:name w:val="Body Text Indent"/>
    <w:basedOn w:val="a"/>
    <w:link w:val="ac"/>
    <w:uiPriority w:val="99"/>
    <w:semiHidden/>
    <w:unhideWhenUsed/>
    <w:rsid w:val="00657789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semiHidden/>
    <w:rsid w:val="0065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  <w:style w:type="paragraph" w:styleId="ab">
    <w:name w:val="Body Text Indent"/>
    <w:basedOn w:val="a"/>
    <w:link w:val="ac"/>
    <w:uiPriority w:val="99"/>
    <w:semiHidden/>
    <w:unhideWhenUsed/>
    <w:rsid w:val="00657789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semiHidden/>
    <w:rsid w:val="0065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57</cp:revision>
  <cp:lastPrinted>2024-04-30T05:14:00Z</cp:lastPrinted>
  <dcterms:created xsi:type="dcterms:W3CDTF">2019-11-08T12:47:00Z</dcterms:created>
  <dcterms:modified xsi:type="dcterms:W3CDTF">2024-05-08T05:01:00Z</dcterms:modified>
</cp:coreProperties>
</file>