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14" w:rsidRPr="00A75CE5" w:rsidRDefault="00FF6F14" w:rsidP="00FF6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A75CE5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FF6F14" w:rsidRPr="00A75CE5" w:rsidRDefault="00FF6F14" w:rsidP="00FF6F1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8240" behindDoc="0" locked="1" layoutInCell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FF6F14" w:rsidRPr="00A75CE5" w:rsidRDefault="00FF6F14" w:rsidP="00FF6F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C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FF6F14" w:rsidRPr="00A75CE5" w:rsidRDefault="00FF6F14" w:rsidP="00FF6F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C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FF6F14" w:rsidRPr="00A75CE5" w:rsidRDefault="00FF6F14" w:rsidP="00FF6F1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F6F14" w:rsidRPr="00A75CE5" w:rsidRDefault="00FF6F14" w:rsidP="00FF6F1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75CE5">
        <w:rPr>
          <w:rFonts w:ascii="Times New Roman" w:eastAsia="Times New Roman" w:hAnsi="Times New Roman" w:cs="Times New Roman"/>
          <w:b/>
          <w:sz w:val="36"/>
          <w:szCs w:val="36"/>
        </w:rPr>
        <w:t>ПРОТОКОЛ</w:t>
      </w:r>
    </w:p>
    <w:p w:rsidR="00FF6F14" w:rsidRPr="00A75CE5" w:rsidRDefault="00FF6F14" w:rsidP="00FF6F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75CE5">
        <w:rPr>
          <w:rFonts w:ascii="Times New Roman" w:eastAsia="Calibri" w:hAnsi="Times New Roman" w:cs="Times New Roman"/>
          <w:b/>
          <w:sz w:val="36"/>
          <w:szCs w:val="36"/>
        </w:rPr>
        <w:t xml:space="preserve">№ </w:t>
      </w:r>
      <w:r w:rsidR="008607C2">
        <w:rPr>
          <w:rFonts w:ascii="Times New Roman" w:eastAsia="Calibri" w:hAnsi="Times New Roman" w:cs="Times New Roman"/>
          <w:b/>
          <w:sz w:val="36"/>
          <w:szCs w:val="36"/>
        </w:rPr>
        <w:t>3</w:t>
      </w:r>
    </w:p>
    <w:p w:rsidR="00FF6F14" w:rsidRPr="00A75CE5" w:rsidRDefault="00FF6F14" w:rsidP="00FF6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CE5">
        <w:rPr>
          <w:rFonts w:ascii="Times New Roman" w:eastAsia="Times New Roman" w:hAnsi="Times New Roman" w:cs="Times New Roman"/>
          <w:b/>
          <w:sz w:val="28"/>
          <w:szCs w:val="28"/>
        </w:rPr>
        <w:t>от проведено заседание на Общински съвет - Шабла</w:t>
      </w:r>
    </w:p>
    <w:p w:rsidR="00FF6F14" w:rsidRPr="00A75CE5" w:rsidRDefault="00FF6F14" w:rsidP="00FF6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CE5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8607C2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Pr="00A75C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607C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75CE5">
        <w:rPr>
          <w:rFonts w:ascii="Times New Roman" w:eastAsia="Times New Roman" w:hAnsi="Times New Roman" w:cs="Times New Roman"/>
          <w:b/>
          <w:sz w:val="28"/>
          <w:szCs w:val="28"/>
        </w:rPr>
        <w:t>.2019  година</w:t>
      </w:r>
    </w:p>
    <w:p w:rsidR="00FF6F14" w:rsidRPr="00A75CE5" w:rsidRDefault="00FF6F14" w:rsidP="00FF6F14">
      <w:pPr>
        <w:jc w:val="center"/>
        <w:rPr>
          <w:rFonts w:ascii="Calibri" w:eastAsia="Calibri" w:hAnsi="Calibri" w:cs="Times New Roman"/>
          <w:lang w:val="en-US"/>
        </w:rPr>
      </w:pPr>
    </w:p>
    <w:p w:rsidR="00FF1409" w:rsidRDefault="00FF6F14" w:rsidP="00FF1409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ОТНОСНО: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FF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409">
        <w:rPr>
          <w:rFonts w:ascii="Times New Roman" w:hAnsi="Times New Roman"/>
          <w:color w:val="000000"/>
          <w:sz w:val="28"/>
          <w:szCs w:val="28"/>
        </w:rPr>
        <w:t>Отмяна Правилник за организацията и дейността на Общински съвет – Шабла неговите комисии и взаимодействието му с Общинска администрация;</w:t>
      </w:r>
    </w:p>
    <w:p w:rsidR="00FF1409" w:rsidRDefault="00FF1409" w:rsidP="00FF1409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E6D">
        <w:rPr>
          <w:rFonts w:ascii="Times New Roman" w:hAnsi="Times New Roman"/>
          <w:b/>
          <w:sz w:val="28"/>
          <w:szCs w:val="28"/>
        </w:rPr>
        <w:t>РЕШЕНИЕ №3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9D6E6D">
        <w:rPr>
          <w:rFonts w:ascii="Times New Roman" w:hAnsi="Times New Roman"/>
          <w:sz w:val="28"/>
          <w:szCs w:val="28"/>
        </w:rPr>
        <w:t>На основание</w:t>
      </w:r>
      <w:r>
        <w:rPr>
          <w:rFonts w:ascii="Times New Roman" w:hAnsi="Times New Roman"/>
          <w:sz w:val="28"/>
          <w:szCs w:val="28"/>
        </w:rPr>
        <w:t xml:space="preserve"> чл.21, ал.3 от ЗМСМА Общински съвет-Шабла отменя</w:t>
      </w:r>
      <w:r w:rsidRPr="009D6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F53">
        <w:rPr>
          <w:rFonts w:ascii="Times New Roman" w:eastAsia="Times New Roman" w:hAnsi="Times New Roman" w:cs="Times New Roman"/>
          <w:sz w:val="28"/>
          <w:szCs w:val="28"/>
        </w:rPr>
        <w:t>Правилник е приет с решение № 3 от 02.12.2015 год. по Протокол № 3 на Общински съвет Шабла,  изменен с Решение № 49 от 09.02.2018г. на Административен съд - Добрич  и Решение № 210 от 17.05.2018г. на Административен съд – Добрич.</w:t>
      </w:r>
    </w:p>
    <w:p w:rsidR="00FF6F14" w:rsidRDefault="00FF6F14" w:rsidP="00FF6F1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</w:t>
      </w:r>
      <w:r w:rsidR="00FF1409">
        <w:rPr>
          <w:rFonts w:ascii="Times New Roman" w:eastAsia="Calibri" w:hAnsi="Times New Roman" w:cs="Times New Roman"/>
          <w:b/>
          <w:sz w:val="24"/>
          <w:szCs w:val="24"/>
        </w:rPr>
        <w:t>10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BA09A9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FF1409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BA0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гласа  - „за”, 0 „против”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„въздържал се” - решението се приема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F1409" w:rsidRDefault="00FF1409" w:rsidP="00FF140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409" w:rsidRPr="002C392B" w:rsidRDefault="00FF1409" w:rsidP="00FF140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FF1409">
        <w:rPr>
          <w:rFonts w:ascii="Times New Roman" w:eastAsia="Calibri" w:hAnsi="Times New Roman" w:cs="Times New Roman"/>
          <w:b/>
          <w:sz w:val="28"/>
          <w:szCs w:val="28"/>
        </w:rPr>
        <w:t>ОТНОСНО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409">
        <w:rPr>
          <w:rFonts w:ascii="Times New Roman" w:eastAsia="Calibri" w:hAnsi="Times New Roman" w:cs="Times New Roman"/>
          <w:sz w:val="28"/>
          <w:szCs w:val="28"/>
        </w:rPr>
        <w:t>Промяна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в глава </w:t>
      </w:r>
      <w:r>
        <w:rPr>
          <w:rStyle w:val="a5"/>
          <w:rFonts w:ascii="Times New Roman" w:hAnsi="Times New Roman"/>
          <w:i w:val="0"/>
          <w:sz w:val="28"/>
          <w:szCs w:val="28"/>
          <w:lang w:val="en-US"/>
        </w:rPr>
        <w:t xml:space="preserve">IV, 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глава </w:t>
      </w:r>
      <w:r>
        <w:rPr>
          <w:rStyle w:val="a5"/>
          <w:rFonts w:ascii="Times New Roman" w:hAnsi="Times New Roman"/>
          <w:i w:val="0"/>
          <w:sz w:val="28"/>
          <w:szCs w:val="28"/>
          <w:lang w:val="en-US"/>
        </w:rPr>
        <w:t xml:space="preserve">VI, 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глава </w:t>
      </w:r>
      <w:r>
        <w:rPr>
          <w:rStyle w:val="a5"/>
          <w:rFonts w:ascii="Times New Roman" w:hAnsi="Times New Roman"/>
          <w:i w:val="0"/>
          <w:sz w:val="28"/>
          <w:szCs w:val="28"/>
          <w:lang w:val="en-US"/>
        </w:rPr>
        <w:t xml:space="preserve">VII, 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глава </w:t>
      </w:r>
      <w:r>
        <w:rPr>
          <w:rStyle w:val="a5"/>
          <w:rFonts w:ascii="Times New Roman" w:hAnsi="Times New Roman"/>
          <w:i w:val="0"/>
          <w:sz w:val="28"/>
          <w:szCs w:val="28"/>
          <w:lang w:val="en-US"/>
        </w:rPr>
        <w:t xml:space="preserve">VIII, 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глава </w:t>
      </w:r>
      <w:r>
        <w:rPr>
          <w:rStyle w:val="a5"/>
          <w:rFonts w:ascii="Times New Roman" w:hAnsi="Times New Roman"/>
          <w:i w:val="0"/>
          <w:sz w:val="28"/>
          <w:szCs w:val="28"/>
          <w:lang w:val="en-US"/>
        </w:rPr>
        <w:t xml:space="preserve">IX, 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глава </w:t>
      </w:r>
      <w:r>
        <w:rPr>
          <w:rStyle w:val="a5"/>
          <w:rFonts w:ascii="Times New Roman" w:hAnsi="Times New Roman"/>
          <w:i w:val="0"/>
          <w:sz w:val="28"/>
          <w:szCs w:val="28"/>
          <w:lang w:val="en-US"/>
        </w:rPr>
        <w:t>XI,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 глава</w:t>
      </w:r>
      <w:r>
        <w:rPr>
          <w:rStyle w:val="a5"/>
          <w:rFonts w:ascii="Times New Roman" w:hAnsi="Times New Roman"/>
          <w:i w:val="0"/>
          <w:sz w:val="28"/>
          <w:szCs w:val="28"/>
          <w:lang w:val="en-US"/>
        </w:rPr>
        <w:t xml:space="preserve"> XIII.</w:t>
      </w:r>
    </w:p>
    <w:p w:rsidR="00FF1409" w:rsidRPr="002C392B" w:rsidRDefault="00FF1409" w:rsidP="00FF140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C392B">
        <w:rPr>
          <w:rStyle w:val="a5"/>
          <w:rFonts w:ascii="Times New Roman" w:hAnsi="Times New Roman"/>
          <w:b/>
          <w:i w:val="0"/>
          <w:sz w:val="28"/>
          <w:szCs w:val="28"/>
        </w:rPr>
        <w:t>РЕШЕНИЕ №4</w:t>
      </w:r>
      <w:r>
        <w:rPr>
          <w:rStyle w:val="a5"/>
          <w:rFonts w:ascii="Times New Roman" w:hAnsi="Times New Roman"/>
          <w:b/>
          <w:i w:val="0"/>
          <w:sz w:val="28"/>
          <w:szCs w:val="28"/>
        </w:rPr>
        <w:t xml:space="preserve">: </w:t>
      </w:r>
      <w:r w:rsidRPr="002C392B">
        <w:rPr>
          <w:rStyle w:val="a5"/>
          <w:rFonts w:ascii="Times New Roman" w:hAnsi="Times New Roman"/>
          <w:i w:val="0"/>
          <w:sz w:val="28"/>
          <w:szCs w:val="28"/>
        </w:rPr>
        <w:t>На основание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 чл.21, ал.3 от ЗМСМА Общински съвет-Шабла приема направените от комисията предложения за промяна в глава </w:t>
      </w:r>
      <w:r>
        <w:rPr>
          <w:rStyle w:val="a5"/>
          <w:rFonts w:ascii="Times New Roman" w:hAnsi="Times New Roman"/>
          <w:i w:val="0"/>
          <w:sz w:val="28"/>
          <w:szCs w:val="28"/>
          <w:lang w:val="en-US"/>
        </w:rPr>
        <w:t xml:space="preserve">IV, 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глава </w:t>
      </w:r>
      <w:r>
        <w:rPr>
          <w:rStyle w:val="a5"/>
          <w:rFonts w:ascii="Times New Roman" w:hAnsi="Times New Roman"/>
          <w:i w:val="0"/>
          <w:sz w:val="28"/>
          <w:szCs w:val="28"/>
          <w:lang w:val="en-US"/>
        </w:rPr>
        <w:t xml:space="preserve">VI, 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глава </w:t>
      </w:r>
      <w:r>
        <w:rPr>
          <w:rStyle w:val="a5"/>
          <w:rFonts w:ascii="Times New Roman" w:hAnsi="Times New Roman"/>
          <w:i w:val="0"/>
          <w:sz w:val="28"/>
          <w:szCs w:val="28"/>
          <w:lang w:val="en-US"/>
        </w:rPr>
        <w:t xml:space="preserve">VII, 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глава </w:t>
      </w:r>
      <w:r>
        <w:rPr>
          <w:rStyle w:val="a5"/>
          <w:rFonts w:ascii="Times New Roman" w:hAnsi="Times New Roman"/>
          <w:i w:val="0"/>
          <w:sz w:val="28"/>
          <w:szCs w:val="28"/>
          <w:lang w:val="en-US"/>
        </w:rPr>
        <w:t xml:space="preserve">VIII, 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глава </w:t>
      </w:r>
      <w:r>
        <w:rPr>
          <w:rStyle w:val="a5"/>
          <w:rFonts w:ascii="Times New Roman" w:hAnsi="Times New Roman"/>
          <w:i w:val="0"/>
          <w:sz w:val="28"/>
          <w:szCs w:val="28"/>
          <w:lang w:val="en-US"/>
        </w:rPr>
        <w:t xml:space="preserve">IX, 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глава </w:t>
      </w:r>
      <w:r>
        <w:rPr>
          <w:rStyle w:val="a5"/>
          <w:rFonts w:ascii="Times New Roman" w:hAnsi="Times New Roman"/>
          <w:i w:val="0"/>
          <w:sz w:val="28"/>
          <w:szCs w:val="28"/>
          <w:lang w:val="en-US"/>
        </w:rPr>
        <w:t>XI,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 глава</w:t>
      </w:r>
      <w:r>
        <w:rPr>
          <w:rStyle w:val="a5"/>
          <w:rFonts w:ascii="Times New Roman" w:hAnsi="Times New Roman"/>
          <w:i w:val="0"/>
          <w:sz w:val="28"/>
          <w:szCs w:val="28"/>
          <w:lang w:val="en-US"/>
        </w:rPr>
        <w:t xml:space="preserve"> XIII.</w:t>
      </w:r>
    </w:p>
    <w:p w:rsidR="00FF6F14" w:rsidRPr="00FD51A7" w:rsidRDefault="00FF6F14" w:rsidP="00FF6F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FF6F14" w:rsidRDefault="00FF6F14" w:rsidP="00FF6F1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</w:t>
      </w:r>
      <w:r w:rsidR="008607C2">
        <w:rPr>
          <w:rFonts w:ascii="Times New Roman" w:eastAsia="Calibri" w:hAnsi="Times New Roman" w:cs="Times New Roman"/>
          <w:b/>
          <w:sz w:val="24"/>
          <w:szCs w:val="24"/>
        </w:rPr>
        <w:t xml:space="preserve">10 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BA09A9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8607C2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BA0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гласа  - „за”, 0 „против”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„въздържал се” - решението се приема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F6F14" w:rsidRPr="00FF6F14" w:rsidRDefault="00FF6F14" w:rsidP="00FF6F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FF1409" w:rsidRDefault="00BF0EAF" w:rsidP="00FF1409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ОТНОСНО: </w:t>
      </w:r>
      <w:r w:rsidR="00FF1409" w:rsidRPr="00FF1409">
        <w:rPr>
          <w:rFonts w:ascii="Times New Roman" w:eastAsia="Times New Roman" w:hAnsi="Times New Roman" w:cs="Times New Roman"/>
          <w:sz w:val="28"/>
          <w:szCs w:val="28"/>
          <w:lang w:eastAsia="en-GB"/>
        </w:rPr>
        <w:t>Приемане</w:t>
      </w:r>
      <w:r w:rsidR="00FF140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r w:rsidR="00FF1409">
        <w:rPr>
          <w:rFonts w:ascii="Times New Roman" w:hAnsi="Times New Roman"/>
          <w:color w:val="000000"/>
          <w:sz w:val="28"/>
          <w:szCs w:val="28"/>
        </w:rPr>
        <w:t>Правилник за организацията и дейността на Общински съвет – Шабла неговите комисии и взаимодействието му с Общинска администрация;</w:t>
      </w:r>
    </w:p>
    <w:p w:rsidR="005012BA" w:rsidRDefault="005012BA" w:rsidP="005012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РЕШЕНИЕ № 5.</w:t>
      </w:r>
      <w:r>
        <w:rPr>
          <w:rFonts w:ascii="Times New Roman" w:hAnsi="Times New Roman"/>
          <w:sz w:val="28"/>
          <w:szCs w:val="28"/>
        </w:rPr>
        <w:t>На основание чл. 21, ал.3 от ЗМСМА,  Общински съвет Шабла:</w:t>
      </w:r>
    </w:p>
    <w:p w:rsidR="005012BA" w:rsidRDefault="005012BA" w:rsidP="005012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Приема Правилник за организацията и дейността на Общински съвет – Шабла, неговите комисии и взаимодействието му с Общинска администрация.</w:t>
      </w:r>
    </w:p>
    <w:p w:rsidR="005012BA" w:rsidRDefault="005012BA" w:rsidP="005012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12BA" w:rsidRDefault="005012BA" w:rsidP="005012B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10 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BA09A9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BA0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гласа  - „за”, 0 „против”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„въздържал се” - решението се приема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012BA" w:rsidRDefault="005012BA" w:rsidP="005012B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12BA" w:rsidRDefault="005012BA" w:rsidP="005012B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ОТНОСНО: </w:t>
      </w:r>
      <w:r>
        <w:rPr>
          <w:rFonts w:ascii="Times New Roman" w:hAnsi="Times New Roman"/>
          <w:color w:val="000000"/>
          <w:sz w:val="28"/>
          <w:szCs w:val="28"/>
        </w:rPr>
        <w:t>Определяне състава на постоянните комисии към Общински съвет</w:t>
      </w:r>
    </w:p>
    <w:p w:rsidR="005012BA" w:rsidRDefault="005012BA" w:rsidP="005012BA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РЕШЕНИЕ № 6.</w:t>
      </w:r>
      <w:r>
        <w:rPr>
          <w:rFonts w:ascii="Times New Roman" w:hAnsi="Times New Roman"/>
          <w:sz w:val="28"/>
          <w:szCs w:val="28"/>
        </w:rPr>
        <w:t>На основание чл. 21, ал.1, т.1 от ЗМСМА и чл.40 от  Правилник за организацията и дейността на Общински съвет – Шабла, неговите комисии и взаимодействието му с Общинска администрация.</w:t>
      </w:r>
    </w:p>
    <w:p w:rsidR="005012BA" w:rsidRDefault="005012BA" w:rsidP="005012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Общински съвет Шабла:</w:t>
      </w:r>
    </w:p>
    <w:p w:rsidR="005012BA" w:rsidRDefault="005012BA" w:rsidP="005012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 състав на Постоянните комисии към Общински съвет както следва:</w:t>
      </w:r>
    </w:p>
    <w:p w:rsidR="005012BA" w:rsidRPr="007F4148" w:rsidRDefault="005012BA" w:rsidP="005012BA">
      <w:pPr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proofErr w:type="spellStart"/>
      <w:proofErr w:type="gramStart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>Комисия</w:t>
      </w:r>
      <w:proofErr w:type="spellEnd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 xml:space="preserve">  </w:t>
      </w:r>
      <w:proofErr w:type="spellStart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>по</w:t>
      </w:r>
      <w:proofErr w:type="spellEnd"/>
      <w:proofErr w:type="gramEnd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 xml:space="preserve">  </w:t>
      </w:r>
      <w:proofErr w:type="spellStart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>бюджет</w:t>
      </w:r>
      <w:proofErr w:type="spellEnd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 xml:space="preserve">, </w:t>
      </w:r>
      <w:proofErr w:type="spellStart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>финанси</w:t>
      </w:r>
      <w:proofErr w:type="spellEnd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 xml:space="preserve"> и </w:t>
      </w:r>
      <w:proofErr w:type="spellStart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>данъчна</w:t>
      </w:r>
      <w:proofErr w:type="spellEnd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>политика</w:t>
      </w:r>
      <w:proofErr w:type="spellEnd"/>
    </w:p>
    <w:p w:rsidR="005012BA" w:rsidRPr="00C15AA3" w:rsidRDefault="005012BA" w:rsidP="005012BA">
      <w:pPr>
        <w:spacing w:after="0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AA3">
        <w:rPr>
          <w:rFonts w:ascii="Times New Roman" w:eastAsia="Calibri" w:hAnsi="Times New Roman" w:cs="Times New Roman"/>
          <w:sz w:val="28"/>
          <w:szCs w:val="28"/>
        </w:rPr>
        <w:t xml:space="preserve">1.Елка         Йорданова Жечева   </w:t>
      </w:r>
    </w:p>
    <w:p w:rsidR="005012BA" w:rsidRPr="00C15AA3" w:rsidRDefault="005012BA" w:rsidP="005012BA">
      <w:pPr>
        <w:spacing w:after="0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AA3">
        <w:rPr>
          <w:rFonts w:ascii="Times New Roman" w:eastAsia="Calibri" w:hAnsi="Times New Roman" w:cs="Times New Roman"/>
          <w:sz w:val="28"/>
          <w:szCs w:val="28"/>
        </w:rPr>
        <w:t>2.Стефан     Вълев         Иванов</w:t>
      </w:r>
    </w:p>
    <w:p w:rsidR="005012BA" w:rsidRPr="00C15AA3" w:rsidRDefault="005012BA" w:rsidP="005012BA">
      <w:pPr>
        <w:spacing w:after="0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AA3">
        <w:rPr>
          <w:rFonts w:ascii="Times New Roman" w:eastAsia="Calibri" w:hAnsi="Times New Roman" w:cs="Times New Roman"/>
          <w:sz w:val="28"/>
          <w:szCs w:val="28"/>
        </w:rPr>
        <w:t>3.Ивелина   Георгиева  Янакиева - Демирева</w:t>
      </w:r>
    </w:p>
    <w:p w:rsidR="005012BA" w:rsidRPr="00C15AA3" w:rsidRDefault="005012BA" w:rsidP="005012BA">
      <w:pPr>
        <w:spacing w:after="0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AA3">
        <w:rPr>
          <w:rFonts w:ascii="Times New Roman" w:eastAsia="Calibri" w:hAnsi="Times New Roman" w:cs="Times New Roman"/>
          <w:sz w:val="28"/>
          <w:szCs w:val="28"/>
        </w:rPr>
        <w:t>4.Елеонора Николова   Василева</w:t>
      </w:r>
    </w:p>
    <w:p w:rsidR="005012BA" w:rsidRPr="00C15AA3" w:rsidRDefault="005012BA" w:rsidP="005012BA">
      <w:pPr>
        <w:spacing w:after="0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AA3">
        <w:rPr>
          <w:rFonts w:ascii="Times New Roman" w:eastAsia="Calibri" w:hAnsi="Times New Roman" w:cs="Times New Roman"/>
          <w:sz w:val="28"/>
          <w:szCs w:val="28"/>
        </w:rPr>
        <w:t>5.Мария      Ставрева    Недялова</w:t>
      </w:r>
    </w:p>
    <w:p w:rsidR="005012BA" w:rsidRPr="007F4148" w:rsidRDefault="005012BA" w:rsidP="005012BA">
      <w:pPr>
        <w:tabs>
          <w:tab w:val="left" w:pos="705"/>
          <w:tab w:val="center" w:pos="453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F4148">
        <w:rPr>
          <w:rFonts w:ascii="Times New Roman" w:eastAsia="Calibri" w:hAnsi="Times New Roman" w:cs="Times New Roman"/>
          <w:sz w:val="28"/>
          <w:szCs w:val="28"/>
          <w:u w:val="single"/>
        </w:rPr>
        <w:t>Комисия по управление на общинската собственост, икономическа и инвестиционна политика</w:t>
      </w:r>
    </w:p>
    <w:p w:rsidR="005012BA" w:rsidRPr="00C15AA3" w:rsidRDefault="005012BA" w:rsidP="005012BA">
      <w:pPr>
        <w:tabs>
          <w:tab w:val="left" w:pos="795"/>
          <w:tab w:val="left" w:pos="2410"/>
          <w:tab w:val="center" w:pos="4536"/>
        </w:tabs>
        <w:spacing w:after="0"/>
        <w:ind w:left="568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C15AA3">
        <w:rPr>
          <w:rFonts w:ascii="Times New Roman" w:eastAsia="Calibri" w:hAnsi="Times New Roman" w:cs="Times New Roman"/>
          <w:sz w:val="28"/>
          <w:szCs w:val="28"/>
        </w:rPr>
        <w:t xml:space="preserve">Живко         Спасов         Иванов </w:t>
      </w:r>
    </w:p>
    <w:p w:rsidR="005012BA" w:rsidRPr="00C15AA3" w:rsidRDefault="005012BA" w:rsidP="005012BA">
      <w:pPr>
        <w:tabs>
          <w:tab w:val="left" w:pos="795"/>
          <w:tab w:val="center" w:pos="4536"/>
        </w:tabs>
        <w:spacing w:after="0"/>
        <w:ind w:left="568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C15AA3">
        <w:rPr>
          <w:rFonts w:ascii="Times New Roman" w:eastAsia="Calibri" w:hAnsi="Times New Roman" w:cs="Times New Roman"/>
          <w:sz w:val="28"/>
          <w:szCs w:val="28"/>
        </w:rPr>
        <w:t>Елеонора     Николова    Василева</w:t>
      </w:r>
    </w:p>
    <w:p w:rsidR="005012BA" w:rsidRPr="00C15AA3" w:rsidRDefault="005012BA" w:rsidP="005012BA">
      <w:pPr>
        <w:tabs>
          <w:tab w:val="left" w:pos="795"/>
          <w:tab w:val="center" w:pos="4536"/>
        </w:tabs>
        <w:spacing w:after="0"/>
        <w:ind w:left="568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C15AA3">
        <w:rPr>
          <w:rFonts w:ascii="Times New Roman" w:eastAsia="Calibri" w:hAnsi="Times New Roman" w:cs="Times New Roman"/>
          <w:sz w:val="28"/>
          <w:szCs w:val="28"/>
        </w:rPr>
        <w:t>Кирил          Стефанов    Кирилов</w:t>
      </w:r>
    </w:p>
    <w:p w:rsidR="005012BA" w:rsidRPr="00C15AA3" w:rsidRDefault="005012BA" w:rsidP="005012BA">
      <w:pPr>
        <w:tabs>
          <w:tab w:val="left" w:pos="795"/>
          <w:tab w:val="center" w:pos="4536"/>
        </w:tabs>
        <w:spacing w:after="0"/>
        <w:ind w:left="568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C15AA3">
        <w:rPr>
          <w:rFonts w:ascii="Times New Roman" w:eastAsia="Calibri" w:hAnsi="Times New Roman" w:cs="Times New Roman"/>
          <w:sz w:val="28"/>
          <w:szCs w:val="28"/>
        </w:rPr>
        <w:t>Милена        Петкова      Тодорова</w:t>
      </w:r>
    </w:p>
    <w:p w:rsidR="005012BA" w:rsidRPr="00C15AA3" w:rsidRDefault="005012BA" w:rsidP="005012BA">
      <w:pPr>
        <w:tabs>
          <w:tab w:val="left" w:pos="795"/>
          <w:tab w:val="center" w:pos="4536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C15AA3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15AA3">
        <w:rPr>
          <w:rFonts w:ascii="Times New Roman" w:eastAsia="Calibri" w:hAnsi="Times New Roman" w:cs="Times New Roman"/>
          <w:sz w:val="28"/>
          <w:szCs w:val="28"/>
        </w:rPr>
        <w:t>Елка             Йорданова  Жечева</w:t>
      </w:r>
    </w:p>
    <w:p w:rsidR="005012BA" w:rsidRPr="007F4148" w:rsidRDefault="005012BA" w:rsidP="005012BA">
      <w:pPr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proofErr w:type="spellStart"/>
      <w:proofErr w:type="gramStart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>Комисия</w:t>
      </w:r>
      <w:proofErr w:type="spellEnd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 xml:space="preserve">  </w:t>
      </w:r>
      <w:proofErr w:type="spellStart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>по</w:t>
      </w:r>
      <w:proofErr w:type="spellEnd"/>
      <w:proofErr w:type="gramEnd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>устройство</w:t>
      </w:r>
      <w:proofErr w:type="spellEnd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>на</w:t>
      </w:r>
      <w:proofErr w:type="spellEnd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>територията</w:t>
      </w:r>
      <w:proofErr w:type="spellEnd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 xml:space="preserve">, </w:t>
      </w:r>
      <w:proofErr w:type="spellStart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>благоустрояване</w:t>
      </w:r>
      <w:proofErr w:type="spellEnd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 xml:space="preserve">, </w:t>
      </w:r>
      <w:proofErr w:type="spellStart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>законност</w:t>
      </w:r>
      <w:proofErr w:type="spellEnd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 xml:space="preserve">, </w:t>
      </w:r>
      <w:proofErr w:type="spellStart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>обществен</w:t>
      </w:r>
      <w:proofErr w:type="spellEnd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>ред</w:t>
      </w:r>
      <w:proofErr w:type="spellEnd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 xml:space="preserve"> и </w:t>
      </w:r>
      <w:proofErr w:type="spellStart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>екология</w:t>
      </w:r>
      <w:proofErr w:type="spellEnd"/>
    </w:p>
    <w:p w:rsidR="005012BA" w:rsidRPr="00C15AA3" w:rsidRDefault="005012BA" w:rsidP="005012BA">
      <w:pPr>
        <w:spacing w:after="0"/>
        <w:ind w:left="56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15AA3">
        <w:rPr>
          <w:rFonts w:ascii="Times New Roman" w:eastAsia="Calibri" w:hAnsi="Times New Roman" w:cs="Times New Roman"/>
          <w:iCs/>
          <w:sz w:val="28"/>
          <w:szCs w:val="28"/>
        </w:rPr>
        <w:t xml:space="preserve">1.Милена      Петкова      Тодорова </w:t>
      </w:r>
    </w:p>
    <w:p w:rsidR="005012BA" w:rsidRPr="00C15AA3" w:rsidRDefault="005012BA" w:rsidP="005012BA">
      <w:pPr>
        <w:spacing w:after="0"/>
        <w:ind w:left="56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15AA3">
        <w:rPr>
          <w:rFonts w:ascii="Times New Roman" w:eastAsia="Calibri" w:hAnsi="Times New Roman" w:cs="Times New Roman"/>
          <w:iCs/>
          <w:sz w:val="28"/>
          <w:szCs w:val="28"/>
        </w:rPr>
        <w:t>2.Нина</w:t>
      </w:r>
      <w:r w:rsidRPr="00C15AA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      </w:t>
      </w:r>
      <w:r w:rsidRPr="00C15AA3">
        <w:rPr>
          <w:rFonts w:ascii="Times New Roman" w:eastAsia="Calibri" w:hAnsi="Times New Roman" w:cs="Times New Roman"/>
          <w:iCs/>
          <w:sz w:val="28"/>
          <w:szCs w:val="28"/>
        </w:rPr>
        <w:t>Христова    Петрова</w:t>
      </w:r>
    </w:p>
    <w:p w:rsidR="005012BA" w:rsidRPr="00C15AA3" w:rsidRDefault="005012BA" w:rsidP="005012BA">
      <w:pPr>
        <w:spacing w:after="0"/>
        <w:ind w:left="56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15AA3">
        <w:rPr>
          <w:rFonts w:ascii="Times New Roman" w:eastAsia="Calibri" w:hAnsi="Times New Roman" w:cs="Times New Roman"/>
          <w:iCs/>
          <w:sz w:val="28"/>
          <w:szCs w:val="28"/>
        </w:rPr>
        <w:t>3.Кирил        Стефанов    Кирилов</w:t>
      </w:r>
    </w:p>
    <w:p w:rsidR="005012BA" w:rsidRPr="00C15AA3" w:rsidRDefault="005012BA" w:rsidP="005012BA">
      <w:pPr>
        <w:spacing w:after="0"/>
        <w:ind w:left="56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15AA3">
        <w:rPr>
          <w:rFonts w:ascii="Times New Roman" w:eastAsia="Calibri" w:hAnsi="Times New Roman" w:cs="Times New Roman"/>
          <w:iCs/>
          <w:sz w:val="28"/>
          <w:szCs w:val="28"/>
        </w:rPr>
        <w:t>4.Стоян         Стойчев      Стоянов</w:t>
      </w:r>
    </w:p>
    <w:p w:rsidR="005012BA" w:rsidRPr="00C15AA3" w:rsidRDefault="005012BA" w:rsidP="005012BA">
      <w:pPr>
        <w:spacing w:after="0"/>
        <w:ind w:firstLine="56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15AA3">
        <w:rPr>
          <w:rFonts w:ascii="Times New Roman" w:eastAsia="Calibri" w:hAnsi="Times New Roman" w:cs="Times New Roman"/>
          <w:iCs/>
          <w:sz w:val="28"/>
          <w:szCs w:val="28"/>
        </w:rPr>
        <w:t>5.Живко        Спасов        Иванов</w:t>
      </w:r>
    </w:p>
    <w:p w:rsidR="005012BA" w:rsidRPr="007F4148" w:rsidRDefault="005012BA" w:rsidP="005012BA">
      <w:pPr>
        <w:tabs>
          <w:tab w:val="left" w:pos="795"/>
          <w:tab w:val="center" w:pos="4536"/>
        </w:tabs>
        <w:spacing w:after="0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proofErr w:type="spellStart"/>
      <w:proofErr w:type="gramStart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>Комисия</w:t>
      </w:r>
      <w:proofErr w:type="spellEnd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 xml:space="preserve">  </w:t>
      </w:r>
      <w:proofErr w:type="spellStart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>по</w:t>
      </w:r>
      <w:proofErr w:type="spellEnd"/>
      <w:proofErr w:type="gramEnd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 xml:space="preserve">  </w:t>
      </w:r>
      <w:proofErr w:type="spellStart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>образование</w:t>
      </w:r>
      <w:proofErr w:type="spellEnd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 xml:space="preserve">, </w:t>
      </w:r>
      <w:proofErr w:type="spellStart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>култура</w:t>
      </w:r>
      <w:proofErr w:type="spellEnd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 xml:space="preserve">, </w:t>
      </w:r>
      <w:proofErr w:type="spellStart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>спорт</w:t>
      </w:r>
      <w:proofErr w:type="spellEnd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 xml:space="preserve">, </w:t>
      </w:r>
      <w:proofErr w:type="spellStart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>здравеопазване</w:t>
      </w:r>
      <w:proofErr w:type="spellEnd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 xml:space="preserve">, </w:t>
      </w:r>
      <w:proofErr w:type="spellStart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>социална</w:t>
      </w:r>
      <w:proofErr w:type="spellEnd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>политика</w:t>
      </w:r>
      <w:proofErr w:type="spellEnd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 xml:space="preserve"> и </w:t>
      </w:r>
      <w:proofErr w:type="spellStart"/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>вероизповедания</w:t>
      </w:r>
      <w:proofErr w:type="spellEnd"/>
    </w:p>
    <w:p w:rsidR="005012BA" w:rsidRPr="00C15AA3" w:rsidRDefault="005012BA" w:rsidP="005012BA">
      <w:pPr>
        <w:spacing w:after="0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15AA3">
        <w:rPr>
          <w:rFonts w:ascii="Times New Roman" w:eastAsia="Calibri" w:hAnsi="Times New Roman" w:cs="Times New Roman"/>
          <w:iCs/>
          <w:sz w:val="28"/>
          <w:szCs w:val="28"/>
        </w:rPr>
        <w:t xml:space="preserve">1.Мария        Ставрева     Недялова </w:t>
      </w:r>
    </w:p>
    <w:p w:rsidR="005012BA" w:rsidRPr="00C15AA3" w:rsidRDefault="005012BA" w:rsidP="005012BA">
      <w:pPr>
        <w:spacing w:after="0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15AA3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2.Стоян         Стойчев       Стоянов</w:t>
      </w:r>
    </w:p>
    <w:p w:rsidR="005012BA" w:rsidRPr="00C15AA3" w:rsidRDefault="005012BA" w:rsidP="005012BA">
      <w:pPr>
        <w:spacing w:after="0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15AA3">
        <w:rPr>
          <w:rFonts w:ascii="Times New Roman" w:eastAsia="Calibri" w:hAnsi="Times New Roman" w:cs="Times New Roman"/>
          <w:iCs/>
          <w:sz w:val="28"/>
          <w:szCs w:val="28"/>
        </w:rPr>
        <w:t>3.Нина           Христова      Петрова</w:t>
      </w:r>
    </w:p>
    <w:p w:rsidR="005012BA" w:rsidRPr="00C15AA3" w:rsidRDefault="005012BA" w:rsidP="005012BA">
      <w:pPr>
        <w:spacing w:after="0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15AA3">
        <w:rPr>
          <w:rFonts w:ascii="Times New Roman" w:eastAsia="Calibri" w:hAnsi="Times New Roman" w:cs="Times New Roman"/>
          <w:iCs/>
          <w:sz w:val="28"/>
          <w:szCs w:val="28"/>
        </w:rPr>
        <w:t>4.Ивелина      Георгиева   Янакиева-Демирева</w:t>
      </w:r>
    </w:p>
    <w:p w:rsidR="005012BA" w:rsidRPr="00C15AA3" w:rsidRDefault="005012BA" w:rsidP="005012BA">
      <w:pPr>
        <w:spacing w:after="0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15AA3">
        <w:rPr>
          <w:rFonts w:ascii="Times New Roman" w:eastAsia="Calibri" w:hAnsi="Times New Roman" w:cs="Times New Roman"/>
          <w:iCs/>
          <w:sz w:val="28"/>
          <w:szCs w:val="28"/>
        </w:rPr>
        <w:t>5.Стефан        Вълев          Иванов</w:t>
      </w:r>
    </w:p>
    <w:p w:rsidR="005012BA" w:rsidRPr="007F4148" w:rsidRDefault="005012BA" w:rsidP="005012BA">
      <w:pPr>
        <w:spacing w:after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7F4148">
        <w:rPr>
          <w:rFonts w:ascii="Times New Roman" w:eastAsia="Calibri" w:hAnsi="Times New Roman" w:cs="Times New Roman"/>
          <w:iCs/>
          <w:sz w:val="28"/>
          <w:szCs w:val="28"/>
          <w:u w:val="single"/>
        </w:rPr>
        <w:t>Комисия по предотвратяване и установяване на конфликт на интереси</w:t>
      </w:r>
    </w:p>
    <w:p w:rsidR="005012BA" w:rsidRPr="00C15AA3" w:rsidRDefault="005012BA" w:rsidP="005012BA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15AA3">
        <w:rPr>
          <w:rFonts w:ascii="Times New Roman" w:eastAsia="Calibri" w:hAnsi="Times New Roman" w:cs="Times New Roman"/>
          <w:iCs/>
          <w:sz w:val="28"/>
          <w:szCs w:val="28"/>
        </w:rPr>
        <w:t xml:space="preserve">1. Ивелина       Георгиева   Янакиева-Демирева </w:t>
      </w:r>
    </w:p>
    <w:p w:rsidR="005012BA" w:rsidRPr="00C15AA3" w:rsidRDefault="005012BA" w:rsidP="005012BA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15AA3">
        <w:rPr>
          <w:rFonts w:ascii="Times New Roman" w:eastAsia="Calibri" w:hAnsi="Times New Roman" w:cs="Times New Roman"/>
          <w:iCs/>
          <w:sz w:val="28"/>
          <w:szCs w:val="28"/>
        </w:rPr>
        <w:t>2. Милена        Петкова       Тодорова</w:t>
      </w:r>
    </w:p>
    <w:p w:rsidR="00FF6F14" w:rsidRDefault="005012BA" w:rsidP="005012BA">
      <w:pPr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15AA3">
        <w:rPr>
          <w:rFonts w:ascii="Times New Roman" w:eastAsia="Calibri" w:hAnsi="Times New Roman" w:cs="Times New Roman"/>
          <w:iCs/>
          <w:sz w:val="28"/>
          <w:szCs w:val="28"/>
        </w:rPr>
        <w:t>3. Стоян           Стойчев       Стоянов</w:t>
      </w:r>
    </w:p>
    <w:p w:rsidR="008607C2" w:rsidRDefault="008607C2" w:rsidP="008607C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10 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BA09A9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BA0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гласа  - „за”, 0 „против”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„въздържал се” - решението се приема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607C2" w:rsidRDefault="008607C2" w:rsidP="008607C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2B82" w:rsidRDefault="005012BA" w:rsidP="008607C2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60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ОТНОСНО: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8607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пределяне председатели на </w:t>
      </w:r>
      <w:r w:rsidR="008607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остоянните комисии към Общински съвет.</w:t>
      </w:r>
    </w:p>
    <w:p w:rsidR="005012BA" w:rsidRDefault="005012BA" w:rsidP="005012BA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РЕШЕНИЕ № 7.</w:t>
      </w:r>
      <w:r>
        <w:rPr>
          <w:rFonts w:ascii="Times New Roman" w:hAnsi="Times New Roman"/>
          <w:sz w:val="28"/>
          <w:szCs w:val="28"/>
        </w:rPr>
        <w:t>На основание чл. 21, ал.1, т.1 от ЗМСМА и чл.40 от  Правилник за организацията и дейността на Общински съвет – Шабла, неговите комисии и взаимодействието му с Общинска администрация.</w:t>
      </w:r>
    </w:p>
    <w:p w:rsidR="005012BA" w:rsidRDefault="005012BA" w:rsidP="005012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Общински съвет Шабла:</w:t>
      </w:r>
    </w:p>
    <w:p w:rsidR="005012BA" w:rsidRDefault="005012BA" w:rsidP="005012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 за председател на Комисия по бюджет, финанси и данъчна политика – Елка Йорданова Жечева.</w:t>
      </w:r>
    </w:p>
    <w:p w:rsidR="005012BA" w:rsidRDefault="005012BA" w:rsidP="005012BA">
      <w:pPr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9E2B82" w:rsidRDefault="009E2B82" w:rsidP="009E2B8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</w:t>
      </w:r>
      <w:r w:rsidR="005012BA">
        <w:rPr>
          <w:rFonts w:ascii="Times New Roman" w:eastAsia="Calibri" w:hAnsi="Times New Roman" w:cs="Times New Roman"/>
          <w:b/>
          <w:sz w:val="24"/>
          <w:szCs w:val="24"/>
        </w:rPr>
        <w:t>10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BA09A9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5012BA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BA0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гласа  - „за”, 0 „против”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„въздържал се” - решението се приема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012BA" w:rsidRDefault="005012BA" w:rsidP="009E2B8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12BA" w:rsidRDefault="005012BA" w:rsidP="005012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8.</w:t>
      </w:r>
      <w:r>
        <w:rPr>
          <w:rFonts w:ascii="Times New Roman" w:hAnsi="Times New Roman"/>
          <w:sz w:val="28"/>
          <w:szCs w:val="28"/>
        </w:rPr>
        <w:t>На основание чл. 21, ал.1, т.1 от ЗМСМА и чл.40 от  Правилник за организацията и дейността на Общински съвет – Шабла, неговите комисии и взаимодействието му с Общинска администрация.</w:t>
      </w:r>
    </w:p>
    <w:p w:rsidR="005012BA" w:rsidRDefault="005012BA" w:rsidP="005012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Общински съвет Шабла:</w:t>
      </w:r>
    </w:p>
    <w:p w:rsidR="005012BA" w:rsidRDefault="005012BA" w:rsidP="005012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 за председател на Комисия по управление на общинската собственост, икономическа и инвестиционна политика и земеделие – Живко Спасов Иванов.</w:t>
      </w:r>
    </w:p>
    <w:p w:rsidR="00F50926" w:rsidRDefault="00F50926" w:rsidP="005012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012BA" w:rsidRDefault="005012BA" w:rsidP="005012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10 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BA09A9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BA0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гласа  - „за”, 0 „против”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„въздържал се” - решението се приема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E2B82" w:rsidRPr="00FF6F14" w:rsidRDefault="009E2B82" w:rsidP="009E2B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5012BA" w:rsidRDefault="005012BA" w:rsidP="005012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9.</w:t>
      </w:r>
      <w:r>
        <w:rPr>
          <w:rFonts w:ascii="Times New Roman" w:hAnsi="Times New Roman"/>
          <w:sz w:val="28"/>
          <w:szCs w:val="28"/>
        </w:rPr>
        <w:t>На основание чл. 21, ал.1, т.1 от ЗМСМА и чл.40 от  Правилник за организацията и дейността на Общински съвет – Шабла, неговите комисии и взаимодействието му с Общинска администрация.</w:t>
      </w:r>
    </w:p>
    <w:p w:rsidR="005012BA" w:rsidRDefault="005012BA" w:rsidP="005012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Общински съвет Шабла:</w:t>
      </w:r>
    </w:p>
    <w:p w:rsidR="005012BA" w:rsidRDefault="005012BA" w:rsidP="005012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Избира за председател на Комисия по устройство на територията, благоустрояване, законност, обществен ред и екология – Милена Петкова Тодорова. </w:t>
      </w:r>
    </w:p>
    <w:p w:rsidR="008607C2" w:rsidRDefault="008607C2" w:rsidP="005012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12BA" w:rsidRDefault="005012BA" w:rsidP="005012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явно гласуване от присъстващите 10 общински съветника с 10 гласа  - „за”, 0 „против” и 0 „въздържал се” - решението се приема</w:t>
      </w:r>
    </w:p>
    <w:p w:rsidR="009E2B82" w:rsidRPr="00444F81" w:rsidRDefault="009E2B82" w:rsidP="00FF6F14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5012BA" w:rsidRDefault="005012BA" w:rsidP="005012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10.</w:t>
      </w:r>
      <w:r>
        <w:rPr>
          <w:rFonts w:ascii="Times New Roman" w:hAnsi="Times New Roman"/>
          <w:sz w:val="28"/>
          <w:szCs w:val="28"/>
        </w:rPr>
        <w:t>На основание чл. 21, ал.1, т.1 от ЗМСМА и чл.40 от  Правилник за организацията и дейността на Общински съвет – Шабла, неговите комисии и взаимодействието му с Общинска администрация.</w:t>
      </w:r>
    </w:p>
    <w:p w:rsidR="005012BA" w:rsidRDefault="005012BA" w:rsidP="005012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Общински съвет Шабла:</w:t>
      </w:r>
    </w:p>
    <w:p w:rsidR="005012BA" w:rsidRDefault="005012BA" w:rsidP="005012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 за председател на Комисия по образование, култура, спорт, здравеопазване, социална политика и вероизповедание – Мария Ставрева Недялова.</w:t>
      </w:r>
    </w:p>
    <w:p w:rsidR="005012BA" w:rsidRDefault="005012BA" w:rsidP="005012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явно гласуване от присъстващите 10 общински съветника с 10 гласа  - „за”, 0 „против” и 0 „въздържал се” - решението се приема</w:t>
      </w:r>
    </w:p>
    <w:p w:rsidR="00FF6F14" w:rsidRDefault="00FF6F14" w:rsidP="00FF6F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2BA" w:rsidRDefault="005012BA" w:rsidP="005012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11.</w:t>
      </w:r>
      <w:r>
        <w:rPr>
          <w:rFonts w:ascii="Times New Roman" w:hAnsi="Times New Roman"/>
          <w:sz w:val="28"/>
          <w:szCs w:val="28"/>
        </w:rPr>
        <w:t>На основание чл. 21, ал.1, т.1 от ЗМСМА и чл.40 от  Правилник за организацията и дейността на Общински съвет – Шабла, неговите комисии и взаимодействието му с Общинска администрация.</w:t>
      </w:r>
    </w:p>
    <w:p w:rsidR="005012BA" w:rsidRDefault="005012BA" w:rsidP="005012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Общински съвет Шабла:</w:t>
      </w:r>
    </w:p>
    <w:p w:rsidR="005012BA" w:rsidRDefault="005012BA" w:rsidP="005012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 за председател на Комисия по предотвратяване и установяване на конфликт на интереси - Ивелина Георгиева Янакиева – Демирева</w:t>
      </w:r>
    </w:p>
    <w:p w:rsidR="008607C2" w:rsidRDefault="008607C2" w:rsidP="005012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12BA" w:rsidRDefault="005012BA" w:rsidP="005012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явно гласуване от присъстващите 10 общински съветника с 10 гласа  - „за”, 0 „против” и 0 „въздържал се” - решението се приема</w:t>
      </w:r>
    </w:p>
    <w:p w:rsidR="008607C2" w:rsidRDefault="008607C2" w:rsidP="005012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012BA" w:rsidRDefault="005012BA" w:rsidP="005012B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012BA">
        <w:rPr>
          <w:rFonts w:ascii="Times New Roman" w:hAnsi="Times New Roman"/>
          <w:b/>
          <w:color w:val="000000"/>
          <w:sz w:val="28"/>
          <w:szCs w:val="28"/>
        </w:rPr>
        <w:t>ОТНОСНО:</w:t>
      </w:r>
      <w:r>
        <w:rPr>
          <w:rFonts w:ascii="Times New Roman" w:hAnsi="Times New Roman"/>
          <w:color w:val="000000"/>
          <w:sz w:val="28"/>
          <w:szCs w:val="28"/>
        </w:rPr>
        <w:t>Докладна записка относно утвърждаване броя на кметските наместници в община Шабла.</w:t>
      </w:r>
    </w:p>
    <w:p w:rsidR="005012BA" w:rsidRDefault="005012BA" w:rsidP="008607C2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12.</w:t>
      </w:r>
      <w:r>
        <w:rPr>
          <w:rFonts w:ascii="Times New Roman" w:hAnsi="Times New Roman"/>
          <w:sz w:val="28"/>
          <w:szCs w:val="28"/>
        </w:rPr>
        <w:t xml:space="preserve">На основание чл. 21, ал.1, т.2 от ЗМСМА, във връзка с </w:t>
      </w:r>
      <w:proofErr w:type="spellStart"/>
      <w:r>
        <w:rPr>
          <w:rFonts w:ascii="Times New Roman" w:hAnsi="Times New Roman"/>
          <w:sz w:val="28"/>
          <w:szCs w:val="28"/>
        </w:rPr>
        <w:t>докл</w:t>
      </w:r>
      <w:proofErr w:type="spellEnd"/>
      <w:r>
        <w:rPr>
          <w:rFonts w:ascii="Times New Roman" w:hAnsi="Times New Roman"/>
          <w:sz w:val="28"/>
          <w:szCs w:val="28"/>
        </w:rPr>
        <w:t>. записка с вх.№ К-170/02.12.2019г.,  Общински съвет Шабла:</w:t>
      </w:r>
    </w:p>
    <w:p w:rsidR="005012BA" w:rsidRPr="005B79E0" w:rsidRDefault="005012BA" w:rsidP="005012B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79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5B79E0">
        <w:rPr>
          <w:rFonts w:ascii="Times New Roman" w:eastAsia="Times New Roman" w:hAnsi="Times New Roman" w:cs="Times New Roman"/>
          <w:sz w:val="28"/>
          <w:szCs w:val="28"/>
          <w:lang w:eastAsia="bg-BG"/>
        </w:rPr>
        <w:t>Изменя т. 2.2 и т. 2.3 на Решение № 29/01.02.2012 г. (доп. с Решение № 285/26.02.2013 г., изм. с Решение № 10/02.12.2015 г.) на Общински съвет – град Шабла, както следва:</w:t>
      </w:r>
    </w:p>
    <w:p w:rsidR="005012BA" w:rsidRPr="005B79E0" w:rsidRDefault="005012BA" w:rsidP="005012B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012BA" w:rsidRPr="005B79E0" w:rsidRDefault="005012BA" w:rsidP="005012B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79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2.2 Кметове на кметство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B79E0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</w:p>
    <w:p w:rsidR="005012BA" w:rsidRPr="005B79E0" w:rsidRDefault="005012BA" w:rsidP="005012B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B79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Кметски наместници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B79E0">
        <w:rPr>
          <w:rFonts w:ascii="Times New Roman" w:eastAsia="Times New Roman" w:hAnsi="Times New Roman" w:cs="Times New Roman"/>
          <w:sz w:val="28"/>
          <w:szCs w:val="28"/>
          <w:lang w:eastAsia="bg-BG"/>
        </w:rPr>
        <w:t>12</w:t>
      </w:r>
    </w:p>
    <w:p w:rsidR="005012BA" w:rsidRPr="005B79E0" w:rsidRDefault="005012BA" w:rsidP="005012B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012BA" w:rsidRPr="005B79E0" w:rsidRDefault="005012BA" w:rsidP="005012B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79E0">
        <w:rPr>
          <w:rFonts w:ascii="Times New Roman" w:eastAsia="Times New Roman" w:hAnsi="Times New Roman" w:cs="Times New Roman"/>
          <w:sz w:val="28"/>
          <w:szCs w:val="28"/>
          <w:lang w:eastAsia="bg-BG"/>
        </w:rPr>
        <w:t>§ 2. Определя населените места, в които да бъдат назначени 12 щатни бройки кметски наместници, както следва:</w:t>
      </w:r>
    </w:p>
    <w:p w:rsidR="005012BA" w:rsidRPr="005B79E0" w:rsidRDefault="005012BA" w:rsidP="005012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79E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с. Божаново и с. Твърдица</w:t>
      </w:r>
      <w:r w:rsidRPr="005B79E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1 </w:t>
      </w:r>
      <w:r w:rsidRPr="005B79E0">
        <w:rPr>
          <w:rFonts w:ascii="Times New Roman" w:eastAsia="Times New Roman" w:hAnsi="Times New Roman" w:cs="Times New Roman"/>
          <w:sz w:val="28"/>
          <w:szCs w:val="28"/>
          <w:lang w:eastAsia="bg-BG"/>
        </w:rPr>
        <w:t>брой;</w:t>
      </w:r>
    </w:p>
    <w:p w:rsidR="005012BA" w:rsidRPr="005B79E0" w:rsidRDefault="005012BA" w:rsidP="005012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79E0">
        <w:rPr>
          <w:rFonts w:ascii="Times New Roman" w:eastAsia="Times New Roman" w:hAnsi="Times New Roman" w:cs="Times New Roman"/>
          <w:sz w:val="28"/>
          <w:szCs w:val="28"/>
          <w:lang w:eastAsia="bg-BG"/>
        </w:rPr>
        <w:t>с. Ваклино – 1 брой;</w:t>
      </w:r>
    </w:p>
    <w:p w:rsidR="005012BA" w:rsidRPr="005B79E0" w:rsidRDefault="005012BA" w:rsidP="005012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79E0">
        <w:rPr>
          <w:rFonts w:ascii="Times New Roman" w:eastAsia="Times New Roman" w:hAnsi="Times New Roman" w:cs="Times New Roman"/>
          <w:sz w:val="28"/>
          <w:szCs w:val="28"/>
          <w:lang w:eastAsia="bg-BG"/>
        </w:rPr>
        <w:t>с. Горун – 1 брой;</w:t>
      </w:r>
    </w:p>
    <w:p w:rsidR="005012BA" w:rsidRPr="005B79E0" w:rsidRDefault="005012BA" w:rsidP="005012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79E0">
        <w:rPr>
          <w:rFonts w:ascii="Times New Roman" w:eastAsia="Times New Roman" w:hAnsi="Times New Roman" w:cs="Times New Roman"/>
          <w:sz w:val="28"/>
          <w:szCs w:val="28"/>
          <w:lang w:eastAsia="bg-BG"/>
        </w:rPr>
        <w:t>с. Горичане – 1 брой;</w:t>
      </w:r>
    </w:p>
    <w:p w:rsidR="005012BA" w:rsidRPr="005B79E0" w:rsidRDefault="005012BA" w:rsidP="005012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79E0">
        <w:rPr>
          <w:rFonts w:ascii="Times New Roman" w:eastAsia="Times New Roman" w:hAnsi="Times New Roman" w:cs="Times New Roman"/>
          <w:sz w:val="28"/>
          <w:szCs w:val="28"/>
          <w:lang w:eastAsia="bg-BG"/>
        </w:rPr>
        <w:t>с. Граничар – 1 брой;</w:t>
      </w:r>
    </w:p>
    <w:p w:rsidR="005012BA" w:rsidRPr="005B79E0" w:rsidRDefault="005012BA" w:rsidP="005012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79E0">
        <w:rPr>
          <w:rFonts w:ascii="Times New Roman" w:eastAsia="Times New Roman" w:hAnsi="Times New Roman" w:cs="Times New Roman"/>
          <w:sz w:val="28"/>
          <w:szCs w:val="28"/>
          <w:lang w:eastAsia="bg-BG"/>
        </w:rPr>
        <w:t>с. Езерец – 1 брой;</w:t>
      </w:r>
    </w:p>
    <w:p w:rsidR="005012BA" w:rsidRPr="005B79E0" w:rsidRDefault="005012BA" w:rsidP="005012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79E0">
        <w:rPr>
          <w:rFonts w:ascii="Times New Roman" w:eastAsia="Times New Roman" w:hAnsi="Times New Roman" w:cs="Times New Roman"/>
          <w:sz w:val="28"/>
          <w:szCs w:val="28"/>
          <w:lang w:eastAsia="bg-BG"/>
        </w:rPr>
        <w:t>с. Захари Стояново – 1 брой;</w:t>
      </w:r>
    </w:p>
    <w:p w:rsidR="005012BA" w:rsidRPr="005B79E0" w:rsidRDefault="005012BA" w:rsidP="005012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79E0">
        <w:rPr>
          <w:rFonts w:ascii="Times New Roman" w:eastAsia="Times New Roman" w:hAnsi="Times New Roman" w:cs="Times New Roman"/>
          <w:sz w:val="28"/>
          <w:szCs w:val="28"/>
          <w:lang w:eastAsia="bg-BG"/>
        </w:rPr>
        <w:t>с. Крапец – 1 брой;</w:t>
      </w:r>
    </w:p>
    <w:p w:rsidR="005012BA" w:rsidRPr="005B79E0" w:rsidRDefault="005012BA" w:rsidP="005012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79E0">
        <w:rPr>
          <w:rFonts w:ascii="Times New Roman" w:eastAsia="Times New Roman" w:hAnsi="Times New Roman" w:cs="Times New Roman"/>
          <w:sz w:val="28"/>
          <w:szCs w:val="28"/>
          <w:lang w:eastAsia="bg-BG"/>
        </w:rPr>
        <w:t>с. Пролез – 1 брой;</w:t>
      </w:r>
    </w:p>
    <w:p w:rsidR="005012BA" w:rsidRPr="005B79E0" w:rsidRDefault="005012BA" w:rsidP="005012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79E0">
        <w:rPr>
          <w:rFonts w:ascii="Times New Roman" w:eastAsia="Times New Roman" w:hAnsi="Times New Roman" w:cs="Times New Roman"/>
          <w:sz w:val="28"/>
          <w:szCs w:val="28"/>
          <w:lang w:eastAsia="bg-BG"/>
        </w:rPr>
        <w:t>с. Смин – 1 брой;</w:t>
      </w:r>
    </w:p>
    <w:p w:rsidR="005012BA" w:rsidRPr="005B79E0" w:rsidRDefault="005012BA" w:rsidP="005012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79E0">
        <w:rPr>
          <w:rFonts w:ascii="Times New Roman" w:eastAsia="Times New Roman" w:hAnsi="Times New Roman" w:cs="Times New Roman"/>
          <w:sz w:val="28"/>
          <w:szCs w:val="28"/>
          <w:lang w:eastAsia="bg-BG"/>
        </w:rPr>
        <w:t>с. Тюленово – 1 брой;</w:t>
      </w:r>
    </w:p>
    <w:p w:rsidR="005012BA" w:rsidRPr="005B79E0" w:rsidRDefault="005012BA" w:rsidP="005012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79E0">
        <w:rPr>
          <w:rFonts w:ascii="Times New Roman" w:eastAsia="Times New Roman" w:hAnsi="Times New Roman" w:cs="Times New Roman"/>
          <w:sz w:val="28"/>
          <w:szCs w:val="28"/>
          <w:lang w:eastAsia="bg-BG"/>
        </w:rPr>
        <w:t>с. Черноморци – 1 брой.</w:t>
      </w:r>
    </w:p>
    <w:p w:rsidR="005012BA" w:rsidRPr="005B79E0" w:rsidRDefault="005012BA" w:rsidP="005012B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012BA" w:rsidRDefault="005012BA" w:rsidP="005012B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79E0">
        <w:rPr>
          <w:rFonts w:ascii="Times New Roman" w:eastAsia="Times New Roman" w:hAnsi="Times New Roman" w:cs="Times New Roman"/>
          <w:sz w:val="28"/>
          <w:szCs w:val="28"/>
          <w:lang w:eastAsia="bg-BG"/>
        </w:rPr>
        <w:t>§ 3. Решението влиза в сила от 01.</w:t>
      </w:r>
      <w:proofErr w:type="spellStart"/>
      <w:r w:rsidRPr="005B79E0">
        <w:rPr>
          <w:rFonts w:ascii="Times New Roman" w:eastAsia="Times New Roman" w:hAnsi="Times New Roman" w:cs="Times New Roman"/>
          <w:sz w:val="28"/>
          <w:szCs w:val="28"/>
          <w:lang w:eastAsia="bg-BG"/>
        </w:rPr>
        <w:t>01</w:t>
      </w:r>
      <w:proofErr w:type="spellEnd"/>
      <w:r w:rsidRPr="005B79E0">
        <w:rPr>
          <w:rFonts w:ascii="Times New Roman" w:eastAsia="Times New Roman" w:hAnsi="Times New Roman" w:cs="Times New Roman"/>
          <w:sz w:val="28"/>
          <w:szCs w:val="28"/>
          <w:lang w:eastAsia="bg-BG"/>
        </w:rPr>
        <w:t>.2020 година.</w:t>
      </w:r>
    </w:p>
    <w:p w:rsidR="005012BA" w:rsidRDefault="005012BA" w:rsidP="005012B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07C2" w:rsidRDefault="008607C2" w:rsidP="008607C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явно гласуване от присъстващите 10 общински съветника с 10 гласа  - „за”, 0 „против” и 0 „въздържал се” - решението се приема</w:t>
      </w:r>
    </w:p>
    <w:p w:rsidR="008607C2" w:rsidRDefault="008607C2" w:rsidP="005012B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12BA" w:rsidRDefault="005012BA" w:rsidP="005012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6F14" w:rsidRPr="00FF6F14" w:rsidRDefault="00FF6F14" w:rsidP="00FF6F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9F8" w:rsidRPr="00444F81" w:rsidRDefault="00D109F8" w:rsidP="00D109F8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  <w:r w:rsidRPr="00444F81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444F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:</w:t>
      </w:r>
      <w:r w:rsidRPr="00444F81">
        <w:rPr>
          <w:rFonts w:ascii="Times New Roman" w:hAnsi="Times New Roman"/>
          <w:b/>
          <w:sz w:val="28"/>
          <w:szCs w:val="28"/>
        </w:rPr>
        <w:t xml:space="preserve"> </w:t>
      </w:r>
    </w:p>
    <w:p w:rsidR="00D109F8" w:rsidRPr="00A75CE5" w:rsidRDefault="00D109F8" w:rsidP="00D109F8">
      <w:pPr>
        <w:tabs>
          <w:tab w:val="left" w:pos="5245"/>
        </w:tabs>
        <w:spacing w:after="0" w:line="240" w:lineRule="auto"/>
        <w:ind w:left="6096" w:firstLine="85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8607C2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D109F8" w:rsidRDefault="008607C2" w:rsidP="00860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/Д-р Йорданка Стоева/</w:t>
      </w:r>
    </w:p>
    <w:p w:rsidR="008607C2" w:rsidRDefault="008607C2" w:rsidP="00D109F8">
      <w:pPr>
        <w:rPr>
          <w:rFonts w:ascii="Times New Roman" w:hAnsi="Times New Roman" w:cs="Times New Roman"/>
          <w:b/>
          <w:sz w:val="28"/>
          <w:szCs w:val="28"/>
        </w:rPr>
      </w:pPr>
    </w:p>
    <w:p w:rsidR="008607C2" w:rsidRDefault="008607C2" w:rsidP="00D109F8">
      <w:pPr>
        <w:rPr>
          <w:rFonts w:ascii="Times New Roman" w:hAnsi="Times New Roman" w:cs="Times New Roman"/>
          <w:b/>
          <w:sz w:val="28"/>
          <w:szCs w:val="28"/>
        </w:rPr>
      </w:pPr>
    </w:p>
    <w:p w:rsidR="00D109F8" w:rsidRPr="00622E14" w:rsidRDefault="00D109F8" w:rsidP="00D109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Вярно с оригинала 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</w:p>
    <w:p w:rsidR="00D109F8" w:rsidRDefault="00D109F8" w:rsidP="00D109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преписа:</w:t>
      </w:r>
    </w:p>
    <w:p w:rsidR="00D109F8" w:rsidRPr="00622E14" w:rsidRDefault="00D109F8" w:rsidP="00D109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/Н.Иванова/</w:t>
      </w:r>
    </w:p>
    <w:p w:rsidR="00A921FD" w:rsidRDefault="00A921FD"/>
    <w:sectPr w:rsidR="00A921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1EC" w:rsidRDefault="005F41EC" w:rsidP="00140AFE">
      <w:pPr>
        <w:spacing w:after="0" w:line="240" w:lineRule="auto"/>
      </w:pPr>
      <w:r>
        <w:separator/>
      </w:r>
    </w:p>
  </w:endnote>
  <w:endnote w:type="continuationSeparator" w:id="0">
    <w:p w:rsidR="005F41EC" w:rsidRDefault="005F41EC" w:rsidP="0014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916674"/>
      <w:docPartObj>
        <w:docPartGallery w:val="Page Numbers (Bottom of Page)"/>
        <w:docPartUnique/>
      </w:docPartObj>
    </w:sdtPr>
    <w:sdtEndPr/>
    <w:sdtContent>
      <w:p w:rsidR="00140AFE" w:rsidRDefault="00140AF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926">
          <w:rPr>
            <w:noProof/>
          </w:rPr>
          <w:t>1</w:t>
        </w:r>
        <w:r>
          <w:fldChar w:fldCharType="end"/>
        </w:r>
      </w:p>
    </w:sdtContent>
  </w:sdt>
  <w:p w:rsidR="00140AFE" w:rsidRDefault="00140A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1EC" w:rsidRDefault="005F41EC" w:rsidP="00140AFE">
      <w:pPr>
        <w:spacing w:after="0" w:line="240" w:lineRule="auto"/>
      </w:pPr>
      <w:r>
        <w:separator/>
      </w:r>
    </w:p>
  </w:footnote>
  <w:footnote w:type="continuationSeparator" w:id="0">
    <w:p w:rsidR="005F41EC" w:rsidRDefault="005F41EC" w:rsidP="00140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E2D00"/>
    <w:multiLevelType w:val="hybridMultilevel"/>
    <w:tmpl w:val="98742EDE"/>
    <w:lvl w:ilvl="0" w:tplc="820460EC">
      <w:start w:val="2"/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632306DB"/>
    <w:multiLevelType w:val="multilevel"/>
    <w:tmpl w:val="519C6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B7"/>
    <w:rsid w:val="00140AFE"/>
    <w:rsid w:val="003C2757"/>
    <w:rsid w:val="005012BA"/>
    <w:rsid w:val="005F41EC"/>
    <w:rsid w:val="007613B7"/>
    <w:rsid w:val="008607C2"/>
    <w:rsid w:val="009E2B82"/>
    <w:rsid w:val="009F1765"/>
    <w:rsid w:val="00A921FD"/>
    <w:rsid w:val="00BF0EAF"/>
    <w:rsid w:val="00D109F8"/>
    <w:rsid w:val="00F50926"/>
    <w:rsid w:val="00FF1409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E2B82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FF1409"/>
    <w:rPr>
      <w:i/>
      <w:iCs/>
    </w:rPr>
  </w:style>
  <w:style w:type="paragraph" w:styleId="a6">
    <w:name w:val="header"/>
    <w:basedOn w:val="a"/>
    <w:link w:val="a7"/>
    <w:uiPriority w:val="99"/>
    <w:unhideWhenUsed/>
    <w:rsid w:val="0014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40AFE"/>
  </w:style>
  <w:style w:type="paragraph" w:styleId="a8">
    <w:name w:val="footer"/>
    <w:basedOn w:val="a"/>
    <w:link w:val="a9"/>
    <w:uiPriority w:val="99"/>
    <w:unhideWhenUsed/>
    <w:rsid w:val="0014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140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E2B82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FF1409"/>
    <w:rPr>
      <w:i/>
      <w:iCs/>
    </w:rPr>
  </w:style>
  <w:style w:type="paragraph" w:styleId="a6">
    <w:name w:val="header"/>
    <w:basedOn w:val="a"/>
    <w:link w:val="a7"/>
    <w:uiPriority w:val="99"/>
    <w:unhideWhenUsed/>
    <w:rsid w:val="0014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40AFE"/>
  </w:style>
  <w:style w:type="paragraph" w:styleId="a8">
    <w:name w:val="footer"/>
    <w:basedOn w:val="a"/>
    <w:link w:val="a9"/>
    <w:uiPriority w:val="99"/>
    <w:unhideWhenUsed/>
    <w:rsid w:val="0014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140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12</cp:revision>
  <cp:lastPrinted>2019-12-09T13:32:00Z</cp:lastPrinted>
  <dcterms:created xsi:type="dcterms:W3CDTF">2019-10-14T11:09:00Z</dcterms:created>
  <dcterms:modified xsi:type="dcterms:W3CDTF">2019-12-10T11:02:00Z</dcterms:modified>
</cp:coreProperties>
</file>