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4C4" w:rsidRPr="001B04C4" w:rsidRDefault="001B04C4" w:rsidP="001B04C4">
      <w:pPr>
        <w:spacing w:after="0" w:line="240" w:lineRule="auto"/>
        <w:jc w:val="center"/>
        <w:rPr>
          <w:rFonts w:ascii="Times New Roman" w:eastAsia="Times New Roman" w:hAnsi="Times New Roman" w:cs="Times New Roman"/>
          <w:b/>
          <w:color w:val="000000"/>
          <w:spacing w:val="46"/>
          <w:sz w:val="36"/>
          <w:szCs w:val="36"/>
        </w:rPr>
      </w:pPr>
      <w:r w:rsidRPr="001B04C4">
        <w:rPr>
          <w:rFonts w:ascii="Times New Roman" w:eastAsia="Times New Roman" w:hAnsi="Times New Roman" w:cs="Times New Roman"/>
          <w:b/>
          <w:color w:val="000000"/>
          <w:spacing w:val="46"/>
          <w:sz w:val="36"/>
          <w:szCs w:val="36"/>
        </w:rPr>
        <w:t>ОБЩИНСКИ СЪВЕТ - ШАБЛА</w:t>
      </w:r>
    </w:p>
    <w:p w:rsidR="001B04C4" w:rsidRPr="001B04C4" w:rsidRDefault="001B04C4" w:rsidP="001B04C4">
      <w:pPr>
        <w:spacing w:after="0"/>
        <w:jc w:val="center"/>
        <w:rPr>
          <w:rFonts w:ascii="Times New Roman" w:eastAsia="Calibri" w:hAnsi="Times New Roman" w:cs="Times New Roman"/>
          <w:b/>
          <w:sz w:val="28"/>
          <w:szCs w:val="28"/>
        </w:rPr>
      </w:pPr>
      <w:r w:rsidRPr="001B04C4">
        <w:rPr>
          <w:rFonts w:ascii="Calibri" w:eastAsia="Calibri" w:hAnsi="Calibri" w:cs="Times New Roman"/>
          <w:noProof/>
          <w:lang w:eastAsia="bg-BG"/>
        </w:rPr>
        <mc:AlternateContent>
          <mc:Choice Requires="wps">
            <w:drawing>
              <wp:anchor distT="4294967294" distB="4294967294" distL="114300" distR="114300" simplePos="0" relativeHeight="251659264" behindDoc="0" locked="1" layoutInCell="0" allowOverlap="1" wp14:anchorId="61734D53" wp14:editId="1F6A5B0C">
                <wp:simplePos x="0" y="0"/>
                <wp:positionH relativeFrom="column">
                  <wp:posOffset>271145</wp:posOffset>
                </wp:positionH>
                <wp:positionV relativeFrom="paragraph">
                  <wp:posOffset>76199</wp:posOffset>
                </wp:positionV>
                <wp:extent cx="5485130" cy="0"/>
                <wp:effectExtent l="0" t="19050" r="20320" b="38100"/>
                <wp:wrapTight wrapText="bothSides">
                  <wp:wrapPolygon edited="0">
                    <wp:start x="0" y="-1"/>
                    <wp:lineTo x="0" y="-1"/>
                    <wp:lineTo x="21605" y="-1"/>
                    <wp:lineTo x="21605" y="-1"/>
                    <wp:lineTo x="0" y="-1"/>
                  </wp:wrapPolygon>
                </wp:wrapTight>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513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35pt,6pt" to="453.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" o:allowincell="f" strokeweight="4.5pt">
                <v:stroke linestyle="thinThick"/>
                <w10:wrap type="tight"/>
                <w10:anchorlock/>
              </v:line>
            </w:pict>
          </mc:Fallback>
        </mc:AlternateContent>
      </w:r>
    </w:p>
    <w:p w:rsidR="001B04C4" w:rsidRPr="001B04C4" w:rsidRDefault="001B04C4" w:rsidP="001B04C4">
      <w:pPr>
        <w:keepNext/>
        <w:spacing w:after="0" w:line="240" w:lineRule="auto"/>
        <w:jc w:val="center"/>
        <w:outlineLvl w:val="0"/>
        <w:rPr>
          <w:rFonts w:ascii="Times New Roman" w:eastAsia="Times New Roman" w:hAnsi="Times New Roman" w:cs="Times New Roman"/>
          <w:b/>
          <w:sz w:val="28"/>
          <w:szCs w:val="28"/>
        </w:rPr>
      </w:pPr>
      <w:r w:rsidRPr="001B04C4">
        <w:rPr>
          <w:rFonts w:ascii="Times New Roman" w:eastAsia="Times New Roman" w:hAnsi="Times New Roman" w:cs="Times New Roman"/>
          <w:b/>
          <w:sz w:val="28"/>
          <w:szCs w:val="28"/>
        </w:rPr>
        <w:t xml:space="preserve">                                                                     </w:t>
      </w:r>
    </w:p>
    <w:p w:rsidR="001B04C4" w:rsidRPr="001B04C4" w:rsidRDefault="001B04C4" w:rsidP="001B04C4">
      <w:pPr>
        <w:keepNext/>
        <w:spacing w:after="0" w:line="240" w:lineRule="auto"/>
        <w:jc w:val="center"/>
        <w:outlineLvl w:val="0"/>
        <w:rPr>
          <w:rFonts w:ascii="Times New Roman" w:eastAsia="Times New Roman" w:hAnsi="Times New Roman" w:cs="Times New Roman"/>
          <w:b/>
          <w:sz w:val="28"/>
          <w:szCs w:val="28"/>
        </w:rPr>
      </w:pPr>
      <w:r w:rsidRPr="001B04C4">
        <w:rPr>
          <w:rFonts w:ascii="Times New Roman" w:eastAsia="Times New Roman" w:hAnsi="Times New Roman" w:cs="Times New Roman"/>
          <w:b/>
          <w:sz w:val="28"/>
          <w:szCs w:val="28"/>
        </w:rPr>
        <w:t xml:space="preserve">                                                                                           Препис-извлечение !</w:t>
      </w:r>
    </w:p>
    <w:p w:rsidR="001B04C4" w:rsidRPr="001B04C4" w:rsidRDefault="001B04C4" w:rsidP="001B04C4">
      <w:pPr>
        <w:keepNext/>
        <w:spacing w:after="0" w:line="360" w:lineRule="auto"/>
        <w:jc w:val="center"/>
        <w:outlineLvl w:val="1"/>
        <w:rPr>
          <w:rFonts w:ascii="Times New Roman" w:eastAsia="Times New Roman" w:hAnsi="Times New Roman" w:cs="Times New Roman"/>
          <w:b/>
          <w:sz w:val="36"/>
          <w:szCs w:val="36"/>
        </w:rPr>
      </w:pPr>
    </w:p>
    <w:p w:rsidR="001B04C4" w:rsidRPr="001B04C4" w:rsidRDefault="001B04C4" w:rsidP="001B04C4">
      <w:pPr>
        <w:keepNext/>
        <w:spacing w:after="0" w:line="360" w:lineRule="auto"/>
        <w:jc w:val="center"/>
        <w:outlineLvl w:val="1"/>
        <w:rPr>
          <w:rFonts w:ascii="Times New Roman" w:eastAsia="Times New Roman" w:hAnsi="Times New Roman" w:cs="Times New Roman"/>
          <w:b/>
          <w:sz w:val="36"/>
          <w:szCs w:val="36"/>
        </w:rPr>
      </w:pPr>
      <w:r w:rsidRPr="001B04C4">
        <w:rPr>
          <w:rFonts w:ascii="Times New Roman" w:eastAsia="Times New Roman" w:hAnsi="Times New Roman" w:cs="Times New Roman"/>
          <w:b/>
          <w:sz w:val="36"/>
          <w:szCs w:val="36"/>
        </w:rPr>
        <w:t>ПРОТОКОЛ</w:t>
      </w:r>
    </w:p>
    <w:p w:rsidR="001B04C4" w:rsidRPr="001B04C4" w:rsidRDefault="001B04C4" w:rsidP="001B04C4">
      <w:pPr>
        <w:spacing w:after="0" w:line="360" w:lineRule="auto"/>
        <w:jc w:val="center"/>
        <w:rPr>
          <w:rFonts w:ascii="Times New Roman" w:eastAsia="Calibri" w:hAnsi="Times New Roman" w:cs="Times New Roman"/>
          <w:b/>
          <w:sz w:val="36"/>
          <w:szCs w:val="36"/>
        </w:rPr>
      </w:pPr>
      <w:r w:rsidRPr="001B04C4">
        <w:rPr>
          <w:rFonts w:ascii="Times New Roman" w:eastAsia="Calibri" w:hAnsi="Times New Roman" w:cs="Times New Roman"/>
          <w:b/>
          <w:sz w:val="36"/>
          <w:szCs w:val="36"/>
        </w:rPr>
        <w:t xml:space="preserve">№ </w:t>
      </w:r>
      <w:r w:rsidR="00B41315">
        <w:rPr>
          <w:rFonts w:ascii="Times New Roman" w:eastAsia="Calibri" w:hAnsi="Times New Roman" w:cs="Times New Roman"/>
          <w:b/>
          <w:sz w:val="36"/>
          <w:szCs w:val="36"/>
        </w:rPr>
        <w:t>1</w:t>
      </w:r>
      <w:r w:rsidR="00C64F37">
        <w:rPr>
          <w:rFonts w:ascii="Times New Roman" w:eastAsia="Calibri" w:hAnsi="Times New Roman" w:cs="Times New Roman"/>
          <w:b/>
          <w:sz w:val="36"/>
          <w:szCs w:val="36"/>
        </w:rPr>
        <w:t>3</w:t>
      </w:r>
    </w:p>
    <w:p w:rsidR="00C64F37" w:rsidRDefault="001B04C4" w:rsidP="00C64F37">
      <w:pPr>
        <w:spacing w:after="0" w:line="240" w:lineRule="auto"/>
        <w:jc w:val="center"/>
        <w:rPr>
          <w:rFonts w:ascii="Times New Roman" w:eastAsia="Times New Roman" w:hAnsi="Times New Roman" w:cs="Times New Roman"/>
          <w:b/>
          <w:sz w:val="28"/>
          <w:szCs w:val="28"/>
        </w:rPr>
      </w:pPr>
      <w:r w:rsidRPr="001B04C4">
        <w:rPr>
          <w:rFonts w:ascii="Times New Roman" w:eastAsia="Times New Roman" w:hAnsi="Times New Roman" w:cs="Times New Roman"/>
          <w:b/>
          <w:sz w:val="28"/>
          <w:szCs w:val="28"/>
        </w:rPr>
        <w:t xml:space="preserve">от проведено </w:t>
      </w:r>
      <w:r w:rsidR="00C64F37">
        <w:rPr>
          <w:rFonts w:ascii="Times New Roman" w:eastAsia="Times New Roman" w:hAnsi="Times New Roman" w:cs="Times New Roman"/>
          <w:b/>
          <w:sz w:val="28"/>
          <w:szCs w:val="28"/>
        </w:rPr>
        <w:t xml:space="preserve">редовно </w:t>
      </w:r>
      <w:r w:rsidRPr="001B04C4">
        <w:rPr>
          <w:rFonts w:ascii="Times New Roman" w:eastAsia="Times New Roman" w:hAnsi="Times New Roman" w:cs="Times New Roman"/>
          <w:b/>
          <w:sz w:val="28"/>
          <w:szCs w:val="28"/>
        </w:rPr>
        <w:t>заседание</w:t>
      </w:r>
      <w:r w:rsidR="00C64F37">
        <w:rPr>
          <w:rFonts w:ascii="Times New Roman" w:eastAsia="Times New Roman" w:hAnsi="Times New Roman" w:cs="Times New Roman"/>
          <w:b/>
          <w:sz w:val="28"/>
          <w:szCs w:val="28"/>
        </w:rPr>
        <w:t xml:space="preserve"> </w:t>
      </w:r>
      <w:r w:rsidRPr="001B04C4">
        <w:rPr>
          <w:rFonts w:ascii="Times New Roman" w:eastAsia="Times New Roman" w:hAnsi="Times New Roman" w:cs="Times New Roman"/>
          <w:b/>
          <w:sz w:val="28"/>
          <w:szCs w:val="28"/>
        </w:rPr>
        <w:t>на</w:t>
      </w:r>
      <w:r w:rsidR="008739FF">
        <w:rPr>
          <w:rFonts w:ascii="Times New Roman" w:eastAsia="Times New Roman" w:hAnsi="Times New Roman" w:cs="Times New Roman"/>
          <w:b/>
          <w:sz w:val="28"/>
          <w:szCs w:val="28"/>
        </w:rPr>
        <w:t xml:space="preserve"> </w:t>
      </w:r>
      <w:r w:rsidRPr="001B04C4">
        <w:rPr>
          <w:rFonts w:ascii="Times New Roman" w:eastAsia="Times New Roman" w:hAnsi="Times New Roman" w:cs="Times New Roman"/>
          <w:b/>
          <w:sz w:val="28"/>
          <w:szCs w:val="28"/>
        </w:rPr>
        <w:t xml:space="preserve"> Общински съвет </w:t>
      </w:r>
      <w:r w:rsidR="008739FF">
        <w:rPr>
          <w:rFonts w:ascii="Times New Roman" w:eastAsia="Times New Roman" w:hAnsi="Times New Roman" w:cs="Times New Roman"/>
          <w:b/>
          <w:sz w:val="28"/>
          <w:szCs w:val="28"/>
        </w:rPr>
        <w:t>–</w:t>
      </w:r>
      <w:r w:rsidRPr="001B04C4">
        <w:rPr>
          <w:rFonts w:ascii="Times New Roman" w:eastAsia="Times New Roman" w:hAnsi="Times New Roman" w:cs="Times New Roman"/>
          <w:b/>
          <w:sz w:val="28"/>
          <w:szCs w:val="28"/>
        </w:rPr>
        <w:t xml:space="preserve"> Шабла</w:t>
      </w:r>
    </w:p>
    <w:p w:rsidR="001B04C4" w:rsidRPr="001B04C4" w:rsidRDefault="001B04C4" w:rsidP="00C64F37">
      <w:pPr>
        <w:spacing w:after="0" w:line="240" w:lineRule="auto"/>
        <w:jc w:val="center"/>
        <w:rPr>
          <w:rFonts w:ascii="Times New Roman" w:eastAsia="Times New Roman" w:hAnsi="Times New Roman" w:cs="Times New Roman"/>
          <w:b/>
          <w:sz w:val="28"/>
          <w:szCs w:val="28"/>
        </w:rPr>
      </w:pPr>
      <w:r w:rsidRPr="001B04C4">
        <w:rPr>
          <w:rFonts w:ascii="Times New Roman" w:eastAsia="Times New Roman" w:hAnsi="Times New Roman" w:cs="Times New Roman"/>
          <w:b/>
          <w:sz w:val="28"/>
          <w:szCs w:val="28"/>
        </w:rPr>
        <w:t xml:space="preserve">на </w:t>
      </w:r>
      <w:r w:rsidR="0060308D">
        <w:rPr>
          <w:rFonts w:ascii="Times New Roman" w:eastAsia="Times New Roman" w:hAnsi="Times New Roman" w:cs="Times New Roman"/>
          <w:b/>
          <w:sz w:val="28"/>
          <w:szCs w:val="28"/>
        </w:rPr>
        <w:t>12</w:t>
      </w:r>
      <w:r w:rsidRPr="001B04C4">
        <w:rPr>
          <w:rFonts w:ascii="Times New Roman" w:eastAsia="Times New Roman" w:hAnsi="Times New Roman" w:cs="Times New Roman"/>
          <w:b/>
          <w:sz w:val="28"/>
          <w:szCs w:val="28"/>
        </w:rPr>
        <w:t>.</w:t>
      </w:r>
      <w:r w:rsidR="00375C8F">
        <w:rPr>
          <w:rFonts w:ascii="Times New Roman" w:eastAsia="Times New Roman" w:hAnsi="Times New Roman" w:cs="Times New Roman"/>
          <w:b/>
          <w:sz w:val="28"/>
          <w:szCs w:val="28"/>
        </w:rPr>
        <w:t>0</w:t>
      </w:r>
      <w:r w:rsidR="0060308D">
        <w:rPr>
          <w:rFonts w:ascii="Times New Roman" w:eastAsia="Times New Roman" w:hAnsi="Times New Roman" w:cs="Times New Roman"/>
          <w:b/>
          <w:sz w:val="28"/>
          <w:szCs w:val="28"/>
        </w:rPr>
        <w:t>6</w:t>
      </w:r>
      <w:r w:rsidRPr="001B04C4">
        <w:rPr>
          <w:rFonts w:ascii="Times New Roman" w:eastAsia="Times New Roman" w:hAnsi="Times New Roman" w:cs="Times New Roman"/>
          <w:b/>
          <w:sz w:val="28"/>
          <w:szCs w:val="28"/>
        </w:rPr>
        <w:t>.20</w:t>
      </w:r>
      <w:r w:rsidR="00375C8F">
        <w:rPr>
          <w:rFonts w:ascii="Times New Roman" w:eastAsia="Times New Roman" w:hAnsi="Times New Roman" w:cs="Times New Roman"/>
          <w:b/>
          <w:sz w:val="28"/>
          <w:szCs w:val="28"/>
        </w:rPr>
        <w:t>20</w:t>
      </w:r>
      <w:r w:rsidRPr="001B04C4">
        <w:rPr>
          <w:rFonts w:ascii="Times New Roman" w:eastAsia="Times New Roman" w:hAnsi="Times New Roman" w:cs="Times New Roman"/>
          <w:b/>
          <w:sz w:val="28"/>
          <w:szCs w:val="28"/>
        </w:rPr>
        <w:t xml:space="preserve">  година</w:t>
      </w:r>
    </w:p>
    <w:p w:rsidR="001B04C4" w:rsidRDefault="001B04C4" w:rsidP="00C64F37">
      <w:pPr>
        <w:tabs>
          <w:tab w:val="left" w:pos="567"/>
        </w:tabs>
        <w:spacing w:after="0"/>
        <w:jc w:val="center"/>
        <w:rPr>
          <w:rFonts w:ascii="Times New Roman" w:hAnsi="Times New Roman" w:cs="Times New Roman"/>
          <w:sz w:val="28"/>
          <w:szCs w:val="28"/>
        </w:rPr>
      </w:pPr>
    </w:p>
    <w:p w:rsidR="00B351DB" w:rsidRDefault="00B351DB" w:rsidP="00770141">
      <w:pPr>
        <w:keepNext/>
        <w:spacing w:after="0" w:line="240" w:lineRule="auto"/>
        <w:ind w:right="4" w:firstLine="567"/>
        <w:jc w:val="both"/>
        <w:outlineLvl w:val="2"/>
        <w:rPr>
          <w:rFonts w:ascii="Times New Roman" w:eastAsia="Times New Roman" w:hAnsi="Times New Roman" w:cs="Times New Roman"/>
          <w:b/>
          <w:sz w:val="28"/>
          <w:szCs w:val="28"/>
          <w:lang w:eastAsia="en-GB"/>
        </w:rPr>
      </w:pPr>
    </w:p>
    <w:p w:rsidR="00737F6A" w:rsidRDefault="00737F6A" w:rsidP="00770141">
      <w:pPr>
        <w:keepNext/>
        <w:spacing w:after="0" w:line="240" w:lineRule="auto"/>
        <w:ind w:right="4" w:firstLine="567"/>
        <w:jc w:val="both"/>
        <w:outlineLvl w:val="2"/>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ОТНОСНО:</w:t>
      </w:r>
    </w:p>
    <w:p w:rsidR="00C64F37" w:rsidRDefault="00C64F37" w:rsidP="00D75F2D">
      <w:pPr>
        <w:spacing w:after="0" w:line="240" w:lineRule="auto"/>
        <w:ind w:firstLine="567"/>
        <w:jc w:val="both"/>
        <w:rPr>
          <w:rFonts w:ascii="Times New Roman" w:eastAsia="Times New Roman" w:hAnsi="Times New Roman" w:cs="Times New Roman"/>
          <w:sz w:val="28"/>
          <w:szCs w:val="28"/>
          <w:lang w:eastAsia="bg-BG"/>
        </w:rPr>
      </w:pPr>
      <w:r w:rsidRPr="00C64F37">
        <w:rPr>
          <w:rFonts w:ascii="Times New Roman" w:eastAsia="Times New Roman" w:hAnsi="Times New Roman" w:cs="Times New Roman"/>
          <w:sz w:val="28"/>
          <w:szCs w:val="28"/>
          <w:lang w:eastAsia="en-GB"/>
        </w:rPr>
        <w:t xml:space="preserve">Докладна записка относно </w:t>
      </w:r>
      <w:r w:rsidRPr="00C64F37">
        <w:rPr>
          <w:rFonts w:ascii="Times New Roman" w:eastAsia="Times New Roman" w:hAnsi="Times New Roman" w:cs="Times New Roman"/>
          <w:sz w:val="28"/>
          <w:szCs w:val="28"/>
          <w:lang w:eastAsia="bg-BG"/>
        </w:rPr>
        <w:t xml:space="preserve">издаване на запис на заповед от община Шабла в полза на ДФ „Земеделие”, обезпечаваща авансово плащане </w:t>
      </w:r>
      <w:bookmarkStart w:id="0" w:name="_Hlk41394458"/>
      <w:r w:rsidRPr="00C64F37">
        <w:rPr>
          <w:rFonts w:ascii="Times New Roman" w:eastAsia="Times New Roman" w:hAnsi="Times New Roman" w:cs="Times New Roman"/>
          <w:sz w:val="28"/>
          <w:szCs w:val="28"/>
          <w:lang w:eastAsia="bg-BG"/>
        </w:rPr>
        <w:t xml:space="preserve">по Административен Договор № </w:t>
      </w:r>
      <w:r w:rsidRPr="00C64F37">
        <w:rPr>
          <w:rFonts w:ascii="Times New Roman" w:eastAsia="Times New Roman" w:hAnsi="Times New Roman" w:cs="Times New Roman"/>
          <w:sz w:val="28"/>
          <w:szCs w:val="28"/>
          <w:lang w:val="en-US" w:eastAsia="bg-BG"/>
        </w:rPr>
        <w:t xml:space="preserve">BG06RDNP001-7.001-0002-C01 </w:t>
      </w:r>
      <w:r w:rsidRPr="00C64F37">
        <w:rPr>
          <w:rFonts w:ascii="Times New Roman" w:eastAsia="Times New Roman" w:hAnsi="Times New Roman" w:cs="Times New Roman"/>
          <w:sz w:val="28"/>
          <w:szCs w:val="28"/>
          <w:lang w:eastAsia="bg-BG"/>
        </w:rPr>
        <w:t xml:space="preserve">от </w:t>
      </w:r>
      <w:r w:rsidRPr="00C64F37">
        <w:rPr>
          <w:rFonts w:ascii="Times New Roman" w:eastAsia="Times New Roman" w:hAnsi="Times New Roman" w:cs="Times New Roman"/>
          <w:sz w:val="28"/>
          <w:szCs w:val="28"/>
          <w:lang w:val="en-US" w:eastAsia="bg-BG"/>
        </w:rPr>
        <w:t>23</w:t>
      </w:r>
      <w:r w:rsidRPr="00C64F37">
        <w:rPr>
          <w:rFonts w:ascii="Times New Roman" w:eastAsia="Times New Roman" w:hAnsi="Times New Roman" w:cs="Times New Roman"/>
          <w:sz w:val="28"/>
          <w:szCs w:val="28"/>
          <w:lang w:eastAsia="bg-BG"/>
        </w:rPr>
        <w:t>.0</w:t>
      </w:r>
      <w:r w:rsidRPr="00C64F37">
        <w:rPr>
          <w:rFonts w:ascii="Times New Roman" w:eastAsia="Times New Roman" w:hAnsi="Times New Roman" w:cs="Times New Roman"/>
          <w:sz w:val="28"/>
          <w:szCs w:val="28"/>
          <w:lang w:val="en-US" w:eastAsia="bg-BG"/>
        </w:rPr>
        <w:t>5</w:t>
      </w:r>
      <w:r w:rsidRPr="00C64F37">
        <w:rPr>
          <w:rFonts w:ascii="Times New Roman" w:eastAsia="Times New Roman" w:hAnsi="Times New Roman" w:cs="Times New Roman"/>
          <w:sz w:val="28"/>
          <w:szCs w:val="28"/>
          <w:lang w:eastAsia="bg-BG"/>
        </w:rPr>
        <w:t>.201</w:t>
      </w:r>
      <w:r w:rsidRPr="00C64F37">
        <w:rPr>
          <w:rFonts w:ascii="Times New Roman" w:eastAsia="Times New Roman" w:hAnsi="Times New Roman" w:cs="Times New Roman"/>
          <w:sz w:val="28"/>
          <w:szCs w:val="28"/>
          <w:lang w:val="en-US" w:eastAsia="bg-BG"/>
        </w:rPr>
        <w:t>9</w:t>
      </w:r>
      <w:r w:rsidRPr="00C64F37">
        <w:rPr>
          <w:rFonts w:ascii="Times New Roman" w:eastAsia="Times New Roman" w:hAnsi="Times New Roman" w:cs="Times New Roman"/>
          <w:sz w:val="28"/>
          <w:szCs w:val="28"/>
          <w:lang w:eastAsia="bg-BG"/>
        </w:rPr>
        <w:t xml:space="preserve">г. </w:t>
      </w:r>
      <w:bookmarkEnd w:id="0"/>
      <w:r w:rsidRPr="00C64F37">
        <w:rPr>
          <w:rFonts w:ascii="Times New Roman" w:eastAsia="Times New Roman" w:hAnsi="Times New Roman" w:cs="Times New Roman"/>
          <w:sz w:val="28"/>
          <w:szCs w:val="28"/>
          <w:lang w:eastAsia="bg-BG"/>
        </w:rPr>
        <w:t>по подмярка 7.2 „ Инвестиции в създаването, подобряването или разширяването на всички видове малка по мащаби инфраструктура“ на мярка 7 „Основни услуги и обновяване на селата в селските райони“ от Програмата за развитие на селските райони за периода 2014-2020 г</w:t>
      </w:r>
      <w:r w:rsidRPr="00C64F37">
        <w:rPr>
          <w:rFonts w:ascii="Times New Roman" w:eastAsia="Times New Roman" w:hAnsi="Times New Roman" w:cs="Times New Roman"/>
          <w:b/>
          <w:sz w:val="28"/>
          <w:szCs w:val="28"/>
          <w:lang w:eastAsia="bg-BG"/>
        </w:rPr>
        <w:t>.</w:t>
      </w:r>
      <w:r w:rsidRPr="00C64F37">
        <w:rPr>
          <w:rFonts w:ascii="Times New Roman" w:eastAsia="Times New Roman" w:hAnsi="Times New Roman" w:cs="Times New Roman"/>
          <w:b/>
          <w:sz w:val="28"/>
          <w:szCs w:val="28"/>
          <w:lang w:val="en-US" w:eastAsia="bg-BG"/>
        </w:rPr>
        <w:t xml:space="preserve"> </w:t>
      </w:r>
      <w:r w:rsidRPr="00C64F37">
        <w:rPr>
          <w:rFonts w:ascii="Times New Roman" w:eastAsia="Times New Roman" w:hAnsi="Times New Roman" w:cs="Times New Roman"/>
          <w:sz w:val="28"/>
          <w:szCs w:val="28"/>
          <w:lang w:eastAsia="bg-BG"/>
        </w:rPr>
        <w:t>за</w:t>
      </w:r>
      <w:r w:rsidRPr="00C64F37">
        <w:rPr>
          <w:rFonts w:ascii="Times New Roman" w:eastAsia="Times New Roman" w:hAnsi="Times New Roman" w:cs="Times New Roman"/>
          <w:b/>
          <w:sz w:val="28"/>
          <w:szCs w:val="28"/>
          <w:lang w:eastAsia="bg-BG"/>
        </w:rPr>
        <w:t xml:space="preserve"> </w:t>
      </w:r>
      <w:r w:rsidRPr="00C64F37">
        <w:rPr>
          <w:rFonts w:ascii="Times New Roman" w:eastAsia="Times New Roman" w:hAnsi="Times New Roman" w:cs="Times New Roman"/>
          <w:sz w:val="28"/>
          <w:szCs w:val="28"/>
          <w:lang w:val="en-GB" w:eastAsia="bg-BG"/>
        </w:rPr>
        <w:t>проект:</w:t>
      </w:r>
      <w:r w:rsidRPr="00C64F37">
        <w:rPr>
          <w:rFonts w:ascii="Times New Roman" w:eastAsia="Times New Roman" w:hAnsi="Times New Roman" w:cs="Times New Roman"/>
          <w:sz w:val="28"/>
          <w:szCs w:val="28"/>
          <w:lang w:eastAsia="bg-BG"/>
        </w:rPr>
        <w:t xml:space="preserve"> </w:t>
      </w:r>
      <w:r w:rsidRPr="00C64F37">
        <w:rPr>
          <w:rFonts w:ascii="Times New Roman" w:eastAsia="Times New Roman" w:hAnsi="Times New Roman" w:cs="Times New Roman"/>
          <w:sz w:val="28"/>
          <w:szCs w:val="28"/>
          <w:lang w:val="en-GB" w:eastAsia="bg-BG"/>
        </w:rPr>
        <w:t>„</w:t>
      </w:r>
      <w:r w:rsidRPr="00C64F37">
        <w:rPr>
          <w:rFonts w:ascii="Times New Roman" w:eastAsia="Times New Roman" w:hAnsi="Times New Roman" w:cs="Times New Roman"/>
          <w:sz w:val="28"/>
          <w:szCs w:val="28"/>
          <w:lang w:eastAsia="bg-BG"/>
        </w:rPr>
        <w:t>Реконструкция и рехабилитация на съществуващи улици, съоръженията и принадлежностите към тях в гр.Шабла, община Шабла“, сключен между Община Шабла и ДФ „ Земеделие”.</w:t>
      </w:r>
    </w:p>
    <w:p w:rsidR="00C64F37" w:rsidRPr="0001086B" w:rsidRDefault="00C64F37" w:rsidP="00D75F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РЕШЕНИЕ №91:</w:t>
      </w:r>
      <w:r w:rsidRPr="0001086B">
        <w:rPr>
          <w:rFonts w:ascii="Times New Roman" w:eastAsia="Times New Roman" w:hAnsi="Times New Roman" w:cs="Times New Roman"/>
          <w:sz w:val="28"/>
          <w:szCs w:val="28"/>
          <w:lang w:eastAsia="bg-BG"/>
        </w:rPr>
        <w:t xml:space="preserve">На основание чл.21 ал.1,т.10 и т.24, и чл.27, ал.4 и ал.5 от ЗМСМА и Административен Договор № </w:t>
      </w:r>
      <w:r w:rsidRPr="0001086B">
        <w:rPr>
          <w:rFonts w:ascii="Times New Roman" w:eastAsia="Times New Roman" w:hAnsi="Times New Roman" w:cs="Times New Roman"/>
          <w:sz w:val="28"/>
          <w:szCs w:val="28"/>
          <w:lang w:val="en-US" w:eastAsia="bg-BG"/>
        </w:rPr>
        <w:t xml:space="preserve">BG06RDNP001-7.001-0002-C01 </w:t>
      </w:r>
      <w:r w:rsidRPr="0001086B">
        <w:rPr>
          <w:rFonts w:ascii="Times New Roman" w:eastAsia="Times New Roman" w:hAnsi="Times New Roman" w:cs="Times New Roman"/>
          <w:sz w:val="28"/>
          <w:szCs w:val="28"/>
          <w:lang w:eastAsia="bg-BG"/>
        </w:rPr>
        <w:t xml:space="preserve">от </w:t>
      </w:r>
      <w:r w:rsidRPr="0001086B">
        <w:rPr>
          <w:rFonts w:ascii="Times New Roman" w:eastAsia="Times New Roman" w:hAnsi="Times New Roman" w:cs="Times New Roman"/>
          <w:sz w:val="28"/>
          <w:szCs w:val="28"/>
          <w:lang w:val="en-US" w:eastAsia="bg-BG"/>
        </w:rPr>
        <w:t>23</w:t>
      </w:r>
      <w:r w:rsidRPr="0001086B">
        <w:rPr>
          <w:rFonts w:ascii="Times New Roman" w:eastAsia="Times New Roman" w:hAnsi="Times New Roman" w:cs="Times New Roman"/>
          <w:sz w:val="28"/>
          <w:szCs w:val="28"/>
          <w:lang w:eastAsia="bg-BG"/>
        </w:rPr>
        <w:t>.0</w:t>
      </w:r>
      <w:r w:rsidRPr="0001086B">
        <w:rPr>
          <w:rFonts w:ascii="Times New Roman" w:eastAsia="Times New Roman" w:hAnsi="Times New Roman" w:cs="Times New Roman"/>
          <w:sz w:val="28"/>
          <w:szCs w:val="28"/>
          <w:lang w:val="en-US" w:eastAsia="bg-BG"/>
        </w:rPr>
        <w:t>5</w:t>
      </w:r>
      <w:r w:rsidRPr="0001086B">
        <w:rPr>
          <w:rFonts w:ascii="Times New Roman" w:eastAsia="Times New Roman" w:hAnsi="Times New Roman" w:cs="Times New Roman"/>
          <w:sz w:val="28"/>
          <w:szCs w:val="28"/>
          <w:lang w:eastAsia="bg-BG"/>
        </w:rPr>
        <w:t>.201</w:t>
      </w:r>
      <w:r w:rsidRPr="0001086B">
        <w:rPr>
          <w:rFonts w:ascii="Times New Roman" w:eastAsia="Times New Roman" w:hAnsi="Times New Roman" w:cs="Times New Roman"/>
          <w:sz w:val="28"/>
          <w:szCs w:val="28"/>
          <w:lang w:val="en-US" w:eastAsia="bg-BG"/>
        </w:rPr>
        <w:t>9</w:t>
      </w:r>
      <w:r w:rsidRPr="0001086B">
        <w:rPr>
          <w:rFonts w:ascii="Times New Roman" w:eastAsia="Times New Roman" w:hAnsi="Times New Roman" w:cs="Times New Roman"/>
          <w:sz w:val="28"/>
          <w:szCs w:val="28"/>
          <w:lang w:eastAsia="bg-BG"/>
        </w:rPr>
        <w:t>г. по подмярка 7.2 „ Инвестиции в създаването, подобряването или разширяването на всички видове малка по мащаби инфраструктура“ на мярка 7 „Основни услуги и обновяване на селата в селските райони“ от Програмата за развитие на селските райони за периода 2014-2020 г</w:t>
      </w:r>
      <w:r w:rsidRPr="0001086B">
        <w:rPr>
          <w:rFonts w:ascii="Times New Roman" w:eastAsia="Times New Roman" w:hAnsi="Times New Roman" w:cs="Times New Roman"/>
          <w:b/>
          <w:sz w:val="28"/>
          <w:szCs w:val="28"/>
          <w:lang w:eastAsia="bg-BG"/>
        </w:rPr>
        <w:t>.</w:t>
      </w:r>
      <w:r w:rsidRPr="0001086B">
        <w:rPr>
          <w:rFonts w:ascii="Times New Roman" w:eastAsia="Times New Roman" w:hAnsi="Times New Roman" w:cs="Times New Roman"/>
          <w:b/>
          <w:sz w:val="28"/>
          <w:szCs w:val="28"/>
          <w:lang w:val="en-US" w:eastAsia="bg-BG"/>
        </w:rPr>
        <w:t xml:space="preserve"> </w:t>
      </w:r>
      <w:r w:rsidRPr="0001086B">
        <w:rPr>
          <w:rFonts w:ascii="Times New Roman" w:eastAsia="Times New Roman" w:hAnsi="Times New Roman" w:cs="Times New Roman"/>
          <w:sz w:val="28"/>
          <w:szCs w:val="28"/>
          <w:lang w:eastAsia="bg-BG"/>
        </w:rPr>
        <w:t>за</w:t>
      </w:r>
      <w:r w:rsidRPr="0001086B">
        <w:rPr>
          <w:rFonts w:ascii="Times New Roman" w:eastAsia="Times New Roman" w:hAnsi="Times New Roman" w:cs="Times New Roman"/>
          <w:b/>
          <w:sz w:val="28"/>
          <w:szCs w:val="28"/>
          <w:lang w:eastAsia="bg-BG"/>
        </w:rPr>
        <w:t xml:space="preserve"> </w:t>
      </w:r>
      <w:r w:rsidRPr="0001086B">
        <w:rPr>
          <w:rFonts w:ascii="Times New Roman" w:eastAsia="Times New Roman" w:hAnsi="Times New Roman" w:cs="Times New Roman"/>
          <w:sz w:val="28"/>
          <w:szCs w:val="28"/>
          <w:lang w:val="en-GB" w:eastAsia="bg-BG"/>
        </w:rPr>
        <w:t>проект:</w:t>
      </w:r>
      <w:r w:rsidRPr="0001086B">
        <w:rPr>
          <w:rFonts w:ascii="Times New Roman" w:eastAsia="Times New Roman" w:hAnsi="Times New Roman" w:cs="Times New Roman"/>
          <w:sz w:val="28"/>
          <w:szCs w:val="28"/>
          <w:lang w:eastAsia="bg-BG"/>
        </w:rPr>
        <w:t xml:space="preserve"> </w:t>
      </w:r>
      <w:r w:rsidRPr="0001086B">
        <w:rPr>
          <w:rFonts w:ascii="Times New Roman" w:eastAsia="Times New Roman" w:hAnsi="Times New Roman" w:cs="Times New Roman"/>
          <w:sz w:val="28"/>
          <w:szCs w:val="28"/>
          <w:lang w:val="en-GB" w:eastAsia="bg-BG"/>
        </w:rPr>
        <w:t>„</w:t>
      </w:r>
      <w:r w:rsidRPr="0001086B">
        <w:rPr>
          <w:rFonts w:ascii="Times New Roman" w:eastAsia="Times New Roman" w:hAnsi="Times New Roman" w:cs="Times New Roman"/>
          <w:sz w:val="28"/>
          <w:szCs w:val="28"/>
          <w:lang w:eastAsia="bg-BG"/>
        </w:rPr>
        <w:t>Реконструкция и рехабилитация на съществуващи улици, съоръженията и принадлежностите към тях в гр.Шабла, община Шабла“, сключен между община Шабла и ДФ „Земеделие”, във връзка с докладна записка с вх.№ К-83/29.05.2020 г., Общински съвет - Шабла :</w:t>
      </w:r>
    </w:p>
    <w:p w:rsidR="00C64F37" w:rsidRPr="0001086B" w:rsidRDefault="00C64F37" w:rsidP="00D75F2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bg-BG"/>
        </w:rPr>
      </w:pPr>
      <w:r w:rsidRPr="0001086B">
        <w:rPr>
          <w:rFonts w:ascii="Times New Roman" w:eastAsia="Times New Roman" w:hAnsi="Times New Roman" w:cs="Times New Roman"/>
          <w:sz w:val="28"/>
          <w:szCs w:val="28"/>
          <w:lang w:eastAsia="bg-BG"/>
        </w:rPr>
        <w:t xml:space="preserve">1.Упълномощава кмета на община Шабла да подпише Запис на заповед, без протест и без разноски, платима за предявяване в полза на ДФ „ Земеделие” в размер на 545 000,00лв. / петстотин четиридесет и пет хиляди лева/ за обезпечаване на 100% от заявения размер на авансово плащане за предоставяне на безвъзмездна финансова помощ по </w:t>
      </w:r>
      <w:r w:rsidRPr="0001086B">
        <w:rPr>
          <w:rFonts w:ascii="Times New Roman" w:eastAsia="Times New Roman" w:hAnsi="Times New Roman" w:cs="Times New Roman"/>
          <w:sz w:val="28"/>
          <w:szCs w:val="28"/>
          <w:lang w:eastAsia="bg-BG"/>
        </w:rPr>
        <w:lastRenderedPageBreak/>
        <w:t xml:space="preserve">Административен Договор № </w:t>
      </w:r>
      <w:r w:rsidRPr="0001086B">
        <w:rPr>
          <w:rFonts w:ascii="Times New Roman" w:eastAsia="Times New Roman" w:hAnsi="Times New Roman" w:cs="Times New Roman"/>
          <w:sz w:val="28"/>
          <w:szCs w:val="28"/>
          <w:lang w:val="en-US" w:eastAsia="bg-BG"/>
        </w:rPr>
        <w:t xml:space="preserve">BG06RDNP001-7.001-0002-C01 </w:t>
      </w:r>
      <w:r w:rsidRPr="0001086B">
        <w:rPr>
          <w:rFonts w:ascii="Times New Roman" w:eastAsia="Times New Roman" w:hAnsi="Times New Roman" w:cs="Times New Roman"/>
          <w:sz w:val="28"/>
          <w:szCs w:val="28"/>
          <w:lang w:eastAsia="bg-BG"/>
        </w:rPr>
        <w:t xml:space="preserve">от </w:t>
      </w:r>
      <w:r w:rsidRPr="0001086B">
        <w:rPr>
          <w:rFonts w:ascii="Times New Roman" w:eastAsia="Times New Roman" w:hAnsi="Times New Roman" w:cs="Times New Roman"/>
          <w:sz w:val="28"/>
          <w:szCs w:val="28"/>
          <w:lang w:val="en-US" w:eastAsia="bg-BG"/>
        </w:rPr>
        <w:t>23</w:t>
      </w:r>
      <w:r w:rsidRPr="0001086B">
        <w:rPr>
          <w:rFonts w:ascii="Times New Roman" w:eastAsia="Times New Roman" w:hAnsi="Times New Roman" w:cs="Times New Roman"/>
          <w:sz w:val="28"/>
          <w:szCs w:val="28"/>
          <w:lang w:eastAsia="bg-BG"/>
        </w:rPr>
        <w:t>.0</w:t>
      </w:r>
      <w:r w:rsidRPr="0001086B">
        <w:rPr>
          <w:rFonts w:ascii="Times New Roman" w:eastAsia="Times New Roman" w:hAnsi="Times New Roman" w:cs="Times New Roman"/>
          <w:sz w:val="28"/>
          <w:szCs w:val="28"/>
          <w:lang w:val="en-US" w:eastAsia="bg-BG"/>
        </w:rPr>
        <w:t>5</w:t>
      </w:r>
      <w:r w:rsidRPr="0001086B">
        <w:rPr>
          <w:rFonts w:ascii="Times New Roman" w:eastAsia="Times New Roman" w:hAnsi="Times New Roman" w:cs="Times New Roman"/>
          <w:sz w:val="28"/>
          <w:szCs w:val="28"/>
          <w:lang w:eastAsia="bg-BG"/>
        </w:rPr>
        <w:t>.201</w:t>
      </w:r>
      <w:r w:rsidRPr="0001086B">
        <w:rPr>
          <w:rFonts w:ascii="Times New Roman" w:eastAsia="Times New Roman" w:hAnsi="Times New Roman" w:cs="Times New Roman"/>
          <w:sz w:val="28"/>
          <w:szCs w:val="28"/>
          <w:lang w:val="en-US" w:eastAsia="bg-BG"/>
        </w:rPr>
        <w:t>9</w:t>
      </w:r>
      <w:r w:rsidRPr="0001086B">
        <w:rPr>
          <w:rFonts w:ascii="Times New Roman" w:eastAsia="Times New Roman" w:hAnsi="Times New Roman" w:cs="Times New Roman"/>
          <w:sz w:val="28"/>
          <w:szCs w:val="28"/>
          <w:lang w:eastAsia="bg-BG"/>
        </w:rPr>
        <w:t>г. по подмярка 7.2 „ Инвестиции в създаването, подобряването или разширяването на всички видове малка по мащаби инфраструктура“ на мярка 7 „Основни услуги и обновяване на селата в селските райони“ от Програмата за развитие на селските райони за периода 2014-2020 г</w:t>
      </w:r>
      <w:r w:rsidRPr="0001086B">
        <w:rPr>
          <w:rFonts w:ascii="Times New Roman" w:eastAsia="Times New Roman" w:hAnsi="Times New Roman" w:cs="Times New Roman"/>
          <w:b/>
          <w:sz w:val="28"/>
          <w:szCs w:val="28"/>
          <w:lang w:eastAsia="bg-BG"/>
        </w:rPr>
        <w:t>.</w:t>
      </w:r>
      <w:r w:rsidRPr="0001086B">
        <w:rPr>
          <w:rFonts w:ascii="Times New Roman" w:eastAsia="Times New Roman" w:hAnsi="Times New Roman" w:cs="Times New Roman"/>
          <w:b/>
          <w:sz w:val="28"/>
          <w:szCs w:val="28"/>
          <w:lang w:val="en-US" w:eastAsia="bg-BG"/>
        </w:rPr>
        <w:t xml:space="preserve"> </w:t>
      </w:r>
      <w:r w:rsidRPr="0001086B">
        <w:rPr>
          <w:rFonts w:ascii="Times New Roman" w:eastAsia="Times New Roman" w:hAnsi="Times New Roman" w:cs="Times New Roman"/>
          <w:sz w:val="28"/>
          <w:szCs w:val="28"/>
          <w:lang w:eastAsia="bg-BG"/>
        </w:rPr>
        <w:t>за</w:t>
      </w:r>
      <w:r w:rsidRPr="0001086B">
        <w:rPr>
          <w:rFonts w:ascii="Times New Roman" w:eastAsia="Times New Roman" w:hAnsi="Times New Roman" w:cs="Times New Roman"/>
          <w:b/>
          <w:sz w:val="28"/>
          <w:szCs w:val="28"/>
          <w:lang w:eastAsia="bg-BG"/>
        </w:rPr>
        <w:t xml:space="preserve"> </w:t>
      </w:r>
      <w:r w:rsidRPr="0001086B">
        <w:rPr>
          <w:rFonts w:ascii="Times New Roman" w:eastAsia="Times New Roman" w:hAnsi="Times New Roman" w:cs="Times New Roman"/>
          <w:sz w:val="28"/>
          <w:szCs w:val="28"/>
          <w:lang w:val="en-GB" w:eastAsia="bg-BG"/>
        </w:rPr>
        <w:t>проект:</w:t>
      </w:r>
      <w:r w:rsidRPr="0001086B">
        <w:rPr>
          <w:rFonts w:ascii="Times New Roman" w:eastAsia="Times New Roman" w:hAnsi="Times New Roman" w:cs="Times New Roman"/>
          <w:sz w:val="28"/>
          <w:szCs w:val="28"/>
          <w:lang w:eastAsia="bg-BG"/>
        </w:rPr>
        <w:t xml:space="preserve"> </w:t>
      </w:r>
      <w:r w:rsidRPr="0001086B">
        <w:rPr>
          <w:rFonts w:ascii="Times New Roman" w:eastAsia="Times New Roman" w:hAnsi="Times New Roman" w:cs="Times New Roman"/>
          <w:sz w:val="28"/>
          <w:szCs w:val="28"/>
          <w:lang w:val="en-GB" w:eastAsia="bg-BG"/>
        </w:rPr>
        <w:t>„</w:t>
      </w:r>
      <w:r w:rsidRPr="0001086B">
        <w:rPr>
          <w:rFonts w:ascii="Times New Roman" w:eastAsia="Times New Roman" w:hAnsi="Times New Roman" w:cs="Times New Roman"/>
          <w:sz w:val="28"/>
          <w:szCs w:val="28"/>
          <w:lang w:eastAsia="bg-BG"/>
        </w:rPr>
        <w:t>Реконструкция и рехабилитация на съществуващи улици, съоръженията и принадлежностите към тях в гр.Шабла, община Шабла“, сключен между община Шабла и ДФ „Земеделие”.</w:t>
      </w:r>
    </w:p>
    <w:p w:rsidR="00C64F37" w:rsidRDefault="00C64F37" w:rsidP="00D75F2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bg-BG"/>
        </w:rPr>
      </w:pPr>
      <w:r w:rsidRPr="0001086B">
        <w:rPr>
          <w:rFonts w:ascii="Times New Roman" w:eastAsia="Times New Roman" w:hAnsi="Times New Roman" w:cs="Times New Roman"/>
          <w:sz w:val="28"/>
          <w:szCs w:val="28"/>
          <w:lang w:eastAsia="bg-BG"/>
        </w:rPr>
        <w:t xml:space="preserve">2.Възлага на кмета на община Шабла да подготви необходимите документи за получаване на авансово плащане по Административен Договор № </w:t>
      </w:r>
      <w:r w:rsidRPr="0001086B">
        <w:rPr>
          <w:rFonts w:ascii="Times New Roman" w:eastAsia="Times New Roman" w:hAnsi="Times New Roman" w:cs="Times New Roman"/>
          <w:sz w:val="28"/>
          <w:szCs w:val="28"/>
          <w:lang w:val="en-US" w:eastAsia="bg-BG"/>
        </w:rPr>
        <w:t xml:space="preserve">BG06RDNP001-7.001-0002-C01 </w:t>
      </w:r>
      <w:r w:rsidRPr="0001086B">
        <w:rPr>
          <w:rFonts w:ascii="Times New Roman" w:eastAsia="Times New Roman" w:hAnsi="Times New Roman" w:cs="Times New Roman"/>
          <w:sz w:val="28"/>
          <w:szCs w:val="28"/>
          <w:lang w:eastAsia="bg-BG"/>
        </w:rPr>
        <w:t xml:space="preserve">от </w:t>
      </w:r>
      <w:r w:rsidRPr="0001086B">
        <w:rPr>
          <w:rFonts w:ascii="Times New Roman" w:eastAsia="Times New Roman" w:hAnsi="Times New Roman" w:cs="Times New Roman"/>
          <w:sz w:val="28"/>
          <w:szCs w:val="28"/>
          <w:lang w:val="en-US" w:eastAsia="bg-BG"/>
        </w:rPr>
        <w:t>23</w:t>
      </w:r>
      <w:r w:rsidRPr="0001086B">
        <w:rPr>
          <w:rFonts w:ascii="Times New Roman" w:eastAsia="Times New Roman" w:hAnsi="Times New Roman" w:cs="Times New Roman"/>
          <w:sz w:val="28"/>
          <w:szCs w:val="28"/>
          <w:lang w:eastAsia="bg-BG"/>
        </w:rPr>
        <w:t>.0</w:t>
      </w:r>
      <w:r w:rsidRPr="0001086B">
        <w:rPr>
          <w:rFonts w:ascii="Times New Roman" w:eastAsia="Times New Roman" w:hAnsi="Times New Roman" w:cs="Times New Roman"/>
          <w:sz w:val="28"/>
          <w:szCs w:val="28"/>
          <w:lang w:val="en-US" w:eastAsia="bg-BG"/>
        </w:rPr>
        <w:t>5</w:t>
      </w:r>
      <w:r w:rsidRPr="0001086B">
        <w:rPr>
          <w:rFonts w:ascii="Times New Roman" w:eastAsia="Times New Roman" w:hAnsi="Times New Roman" w:cs="Times New Roman"/>
          <w:sz w:val="28"/>
          <w:szCs w:val="28"/>
          <w:lang w:eastAsia="bg-BG"/>
        </w:rPr>
        <w:t>.201</w:t>
      </w:r>
      <w:r w:rsidRPr="0001086B">
        <w:rPr>
          <w:rFonts w:ascii="Times New Roman" w:eastAsia="Times New Roman" w:hAnsi="Times New Roman" w:cs="Times New Roman"/>
          <w:sz w:val="28"/>
          <w:szCs w:val="28"/>
          <w:lang w:val="en-US" w:eastAsia="bg-BG"/>
        </w:rPr>
        <w:t>9</w:t>
      </w:r>
      <w:r w:rsidRPr="0001086B">
        <w:rPr>
          <w:rFonts w:ascii="Times New Roman" w:eastAsia="Times New Roman" w:hAnsi="Times New Roman" w:cs="Times New Roman"/>
          <w:sz w:val="28"/>
          <w:szCs w:val="28"/>
          <w:lang w:eastAsia="bg-BG"/>
        </w:rPr>
        <w:t>г. и да ги представи  пред ДФ ”Земеделие”.</w:t>
      </w:r>
    </w:p>
    <w:p w:rsidR="00C64F37" w:rsidRDefault="00C64F37" w:rsidP="00D75F2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bg-BG"/>
        </w:rPr>
      </w:pPr>
    </w:p>
    <w:p w:rsidR="00C64F37" w:rsidRDefault="00C64F37" w:rsidP="00D75F2D">
      <w:pPr>
        <w:widowControl w:val="0"/>
        <w:autoSpaceDE w:val="0"/>
        <w:autoSpaceDN w:val="0"/>
        <w:adjustRightInd w:val="0"/>
        <w:spacing w:after="0" w:line="240" w:lineRule="auto"/>
        <w:ind w:firstLine="567"/>
        <w:jc w:val="both"/>
        <w:rPr>
          <w:rFonts w:ascii="Times New Roman" w:hAnsi="Times New Roman"/>
          <w:b/>
          <w:sz w:val="24"/>
          <w:szCs w:val="24"/>
        </w:rPr>
      </w:pPr>
      <w:r w:rsidRPr="00436A74">
        <w:rPr>
          <w:rFonts w:ascii="Times New Roman" w:hAnsi="Times New Roman"/>
          <w:b/>
          <w:sz w:val="24"/>
          <w:szCs w:val="24"/>
        </w:rPr>
        <w:t xml:space="preserve">С поименно гласуване от присъстващите </w:t>
      </w:r>
      <w:r>
        <w:rPr>
          <w:rFonts w:ascii="Times New Roman" w:hAnsi="Times New Roman"/>
          <w:b/>
          <w:sz w:val="24"/>
          <w:szCs w:val="24"/>
        </w:rPr>
        <w:t xml:space="preserve">10 </w:t>
      </w:r>
      <w:r w:rsidRPr="00436A74">
        <w:rPr>
          <w:rFonts w:ascii="Times New Roman" w:hAnsi="Times New Roman"/>
          <w:b/>
          <w:sz w:val="24"/>
          <w:szCs w:val="24"/>
        </w:rPr>
        <w:t xml:space="preserve">общински съветници с </w:t>
      </w:r>
      <w:r>
        <w:rPr>
          <w:rFonts w:ascii="Times New Roman" w:hAnsi="Times New Roman"/>
          <w:b/>
          <w:sz w:val="24"/>
          <w:szCs w:val="24"/>
        </w:rPr>
        <w:t>10</w:t>
      </w:r>
      <w:r w:rsidRPr="00436A74">
        <w:rPr>
          <w:rFonts w:ascii="Times New Roman" w:hAnsi="Times New Roman"/>
          <w:b/>
          <w:sz w:val="24"/>
          <w:szCs w:val="24"/>
        </w:rPr>
        <w:t xml:space="preserve"> гласа  - „</w:t>
      </w:r>
      <w:r>
        <w:rPr>
          <w:rFonts w:ascii="Times New Roman" w:hAnsi="Times New Roman"/>
          <w:b/>
          <w:sz w:val="24"/>
          <w:szCs w:val="24"/>
        </w:rPr>
        <w:t>за</w:t>
      </w:r>
      <w:r w:rsidRPr="00436A74">
        <w:rPr>
          <w:rFonts w:ascii="Times New Roman" w:hAnsi="Times New Roman"/>
          <w:b/>
          <w:sz w:val="24"/>
          <w:szCs w:val="24"/>
        </w:rPr>
        <w:t>”,  0 „</w:t>
      </w:r>
      <w:r>
        <w:rPr>
          <w:rFonts w:ascii="Times New Roman" w:hAnsi="Times New Roman"/>
          <w:b/>
          <w:sz w:val="24"/>
          <w:szCs w:val="24"/>
        </w:rPr>
        <w:t>против</w:t>
      </w:r>
      <w:r w:rsidRPr="00436A74">
        <w:rPr>
          <w:rFonts w:ascii="Times New Roman" w:hAnsi="Times New Roman"/>
          <w:b/>
          <w:sz w:val="24"/>
          <w:szCs w:val="24"/>
        </w:rPr>
        <w:t xml:space="preserve">” и 0 „въздържал се” - </w:t>
      </w:r>
      <w:r w:rsidR="00B60072">
        <w:rPr>
          <w:rFonts w:ascii="Times New Roman" w:hAnsi="Times New Roman"/>
          <w:b/>
          <w:sz w:val="24"/>
          <w:szCs w:val="24"/>
        </w:rPr>
        <w:t>решението</w:t>
      </w:r>
      <w:r>
        <w:rPr>
          <w:rFonts w:ascii="Times New Roman" w:hAnsi="Times New Roman"/>
          <w:b/>
          <w:sz w:val="24"/>
          <w:szCs w:val="24"/>
        </w:rPr>
        <w:t xml:space="preserve"> се приема.</w:t>
      </w:r>
    </w:p>
    <w:p w:rsidR="00C64F37" w:rsidRDefault="00C64F37" w:rsidP="00D75F2D">
      <w:pPr>
        <w:widowControl w:val="0"/>
        <w:autoSpaceDE w:val="0"/>
        <w:autoSpaceDN w:val="0"/>
        <w:adjustRightInd w:val="0"/>
        <w:spacing w:after="0" w:line="240" w:lineRule="auto"/>
        <w:ind w:firstLine="567"/>
        <w:jc w:val="both"/>
        <w:rPr>
          <w:rFonts w:ascii="Times New Roman" w:hAnsi="Times New Roman"/>
          <w:b/>
          <w:sz w:val="24"/>
          <w:szCs w:val="24"/>
        </w:rPr>
      </w:pPr>
      <w:r w:rsidRPr="006F341D">
        <w:rPr>
          <w:rFonts w:ascii="Times New Roman" w:hAnsi="Times New Roman"/>
          <w:b/>
          <w:sz w:val="24"/>
          <w:szCs w:val="24"/>
        </w:rPr>
        <w:t>„За“ – Йорданка Иванова Стоева – Йорданова</w:t>
      </w:r>
      <w:r>
        <w:rPr>
          <w:rFonts w:ascii="Times New Roman" w:hAnsi="Times New Roman"/>
          <w:b/>
          <w:sz w:val="24"/>
          <w:szCs w:val="24"/>
        </w:rPr>
        <w:t>;</w:t>
      </w:r>
      <w:r w:rsidRPr="006F341D">
        <w:rPr>
          <w:rFonts w:ascii="Times New Roman" w:hAnsi="Times New Roman"/>
          <w:b/>
          <w:sz w:val="24"/>
          <w:szCs w:val="24"/>
        </w:rPr>
        <w:t xml:space="preserve"> </w:t>
      </w:r>
      <w:r>
        <w:rPr>
          <w:rFonts w:ascii="Times New Roman" w:hAnsi="Times New Roman"/>
          <w:b/>
          <w:sz w:val="24"/>
          <w:szCs w:val="24"/>
        </w:rPr>
        <w:t>Елеонора Николова Василева;</w:t>
      </w:r>
      <w:r w:rsidRPr="006F341D">
        <w:rPr>
          <w:rFonts w:ascii="Times New Roman" w:hAnsi="Times New Roman"/>
          <w:b/>
          <w:sz w:val="24"/>
          <w:szCs w:val="24"/>
        </w:rPr>
        <w:t>Елка Йорданова Жечева</w:t>
      </w:r>
      <w:r>
        <w:rPr>
          <w:rFonts w:ascii="Times New Roman" w:hAnsi="Times New Roman"/>
          <w:b/>
          <w:sz w:val="24"/>
          <w:szCs w:val="24"/>
        </w:rPr>
        <w:t>;</w:t>
      </w:r>
      <w:r w:rsidRPr="006F341D">
        <w:rPr>
          <w:rFonts w:ascii="Times New Roman" w:hAnsi="Times New Roman"/>
          <w:b/>
          <w:sz w:val="24"/>
          <w:szCs w:val="24"/>
        </w:rPr>
        <w:t xml:space="preserve"> </w:t>
      </w:r>
      <w:r>
        <w:rPr>
          <w:rFonts w:ascii="Times New Roman" w:hAnsi="Times New Roman"/>
          <w:b/>
          <w:sz w:val="24"/>
          <w:szCs w:val="24"/>
        </w:rPr>
        <w:t xml:space="preserve">Живко Спасов Иванов; </w:t>
      </w:r>
      <w:r w:rsidRPr="006F341D">
        <w:rPr>
          <w:rFonts w:ascii="Times New Roman" w:hAnsi="Times New Roman"/>
          <w:b/>
          <w:sz w:val="24"/>
          <w:szCs w:val="24"/>
        </w:rPr>
        <w:t>Ивелина Георгиева Янакиева – Демирева</w:t>
      </w:r>
      <w:r>
        <w:rPr>
          <w:rFonts w:ascii="Times New Roman" w:hAnsi="Times New Roman"/>
          <w:b/>
          <w:sz w:val="24"/>
          <w:szCs w:val="24"/>
        </w:rPr>
        <w:t>;Кирил Стефанов Кирилов;</w:t>
      </w:r>
      <w:r w:rsidRPr="006F341D">
        <w:rPr>
          <w:rFonts w:ascii="Times New Roman" w:hAnsi="Times New Roman"/>
          <w:b/>
          <w:sz w:val="24"/>
          <w:szCs w:val="24"/>
        </w:rPr>
        <w:t xml:space="preserve"> Мария Ставрева Недялова</w:t>
      </w:r>
      <w:r>
        <w:rPr>
          <w:rFonts w:ascii="Times New Roman" w:hAnsi="Times New Roman"/>
          <w:b/>
          <w:sz w:val="24"/>
          <w:szCs w:val="24"/>
        </w:rPr>
        <w:t>;</w:t>
      </w:r>
      <w:r w:rsidRPr="006F341D">
        <w:rPr>
          <w:rFonts w:ascii="Times New Roman" w:hAnsi="Times New Roman"/>
          <w:b/>
          <w:sz w:val="24"/>
          <w:szCs w:val="24"/>
        </w:rPr>
        <w:t xml:space="preserve"> Милена Петкова Тодорова</w:t>
      </w:r>
      <w:r>
        <w:rPr>
          <w:rFonts w:ascii="Times New Roman" w:hAnsi="Times New Roman"/>
          <w:b/>
          <w:sz w:val="24"/>
          <w:szCs w:val="24"/>
        </w:rPr>
        <w:t>;</w:t>
      </w:r>
      <w:r w:rsidRPr="006F341D">
        <w:rPr>
          <w:rFonts w:ascii="Times New Roman" w:hAnsi="Times New Roman"/>
          <w:b/>
          <w:sz w:val="24"/>
          <w:szCs w:val="24"/>
        </w:rPr>
        <w:t xml:space="preserve"> Нина Христова Петрова</w:t>
      </w:r>
      <w:r>
        <w:rPr>
          <w:rFonts w:ascii="Times New Roman" w:hAnsi="Times New Roman"/>
          <w:b/>
          <w:sz w:val="24"/>
          <w:szCs w:val="24"/>
        </w:rPr>
        <w:t>;</w:t>
      </w:r>
      <w:r w:rsidRPr="006F341D">
        <w:rPr>
          <w:rFonts w:ascii="Times New Roman" w:hAnsi="Times New Roman"/>
          <w:b/>
          <w:sz w:val="24"/>
          <w:szCs w:val="24"/>
        </w:rPr>
        <w:t xml:space="preserve"> Красимир Георгиев Ялнъзов</w:t>
      </w:r>
      <w:r>
        <w:rPr>
          <w:rFonts w:ascii="Times New Roman" w:hAnsi="Times New Roman"/>
          <w:b/>
          <w:sz w:val="24"/>
          <w:szCs w:val="24"/>
        </w:rPr>
        <w:t>;</w:t>
      </w:r>
    </w:p>
    <w:p w:rsidR="00C64F37" w:rsidRPr="006F341D" w:rsidRDefault="00C64F37" w:rsidP="00D75F2D">
      <w:pPr>
        <w:widowControl w:val="0"/>
        <w:autoSpaceDE w:val="0"/>
        <w:autoSpaceDN w:val="0"/>
        <w:adjustRightInd w:val="0"/>
        <w:spacing w:after="0" w:line="240" w:lineRule="auto"/>
        <w:ind w:firstLine="567"/>
        <w:jc w:val="both"/>
        <w:rPr>
          <w:rFonts w:ascii="Times New Roman" w:hAnsi="Times New Roman"/>
          <w:b/>
          <w:sz w:val="24"/>
          <w:szCs w:val="24"/>
        </w:rPr>
      </w:pPr>
    </w:p>
    <w:p w:rsidR="00C64F37" w:rsidRDefault="00C64F37" w:rsidP="00D75F2D">
      <w:pPr>
        <w:widowControl w:val="0"/>
        <w:autoSpaceDE w:val="0"/>
        <w:autoSpaceDN w:val="0"/>
        <w:adjustRightInd w:val="0"/>
        <w:spacing w:line="240" w:lineRule="auto"/>
        <w:ind w:firstLine="567"/>
        <w:jc w:val="both"/>
        <w:rPr>
          <w:rFonts w:ascii="Times New Roman" w:eastAsia="Times New Roman" w:hAnsi="Times New Roman" w:cs="Times New Roman"/>
          <w:sz w:val="28"/>
          <w:szCs w:val="28"/>
          <w:lang w:eastAsia="bg-BG"/>
        </w:rPr>
      </w:pPr>
      <w:r w:rsidRPr="00C64F37">
        <w:rPr>
          <w:rFonts w:ascii="Times New Roman" w:eastAsia="Times New Roman" w:hAnsi="Times New Roman" w:cs="Times New Roman"/>
          <w:sz w:val="28"/>
          <w:szCs w:val="28"/>
          <w:lang w:eastAsia="en-GB"/>
        </w:rPr>
        <w:t>Докладна записка относно</w:t>
      </w:r>
      <w:r w:rsidRPr="00C64F37">
        <w:rPr>
          <w:rFonts w:ascii="Times New Roman" w:eastAsia="Times New Roman" w:hAnsi="Times New Roman" w:cs="Times New Roman"/>
          <w:sz w:val="24"/>
          <w:szCs w:val="24"/>
          <w:lang w:eastAsia="bg-BG"/>
        </w:rPr>
        <w:t xml:space="preserve"> </w:t>
      </w:r>
      <w:r w:rsidRPr="00C64F37">
        <w:rPr>
          <w:rFonts w:ascii="Times New Roman" w:eastAsia="Times New Roman" w:hAnsi="Times New Roman" w:cs="Times New Roman"/>
          <w:sz w:val="28"/>
          <w:szCs w:val="28"/>
          <w:lang w:eastAsia="bg-BG"/>
        </w:rPr>
        <w:t xml:space="preserve">Издаване на запис на заповед от община Шабла в полза на ДФ „Земеделие”-Разплащателна агенция, обезпечаваща на разходи за ДДС към авансово плащане по Административен Договор № </w:t>
      </w:r>
      <w:r w:rsidRPr="00C64F37">
        <w:rPr>
          <w:rFonts w:ascii="Times New Roman" w:eastAsia="Times New Roman" w:hAnsi="Times New Roman" w:cs="Times New Roman"/>
          <w:sz w:val="28"/>
          <w:szCs w:val="28"/>
          <w:lang w:val="en-US" w:eastAsia="bg-BG"/>
        </w:rPr>
        <w:t xml:space="preserve">BG06RDNP001-7.001-0002-C01 </w:t>
      </w:r>
      <w:r w:rsidRPr="00C64F37">
        <w:rPr>
          <w:rFonts w:ascii="Times New Roman" w:eastAsia="Times New Roman" w:hAnsi="Times New Roman" w:cs="Times New Roman"/>
          <w:sz w:val="28"/>
          <w:szCs w:val="28"/>
          <w:lang w:eastAsia="bg-BG"/>
        </w:rPr>
        <w:t xml:space="preserve">от </w:t>
      </w:r>
      <w:r w:rsidRPr="00C64F37">
        <w:rPr>
          <w:rFonts w:ascii="Times New Roman" w:eastAsia="Times New Roman" w:hAnsi="Times New Roman" w:cs="Times New Roman"/>
          <w:sz w:val="28"/>
          <w:szCs w:val="28"/>
          <w:lang w:val="en-US" w:eastAsia="bg-BG"/>
        </w:rPr>
        <w:t>23</w:t>
      </w:r>
      <w:r w:rsidRPr="00C64F37">
        <w:rPr>
          <w:rFonts w:ascii="Times New Roman" w:eastAsia="Times New Roman" w:hAnsi="Times New Roman" w:cs="Times New Roman"/>
          <w:sz w:val="28"/>
          <w:szCs w:val="28"/>
          <w:lang w:eastAsia="bg-BG"/>
        </w:rPr>
        <w:t>.0</w:t>
      </w:r>
      <w:r w:rsidRPr="00C64F37">
        <w:rPr>
          <w:rFonts w:ascii="Times New Roman" w:eastAsia="Times New Roman" w:hAnsi="Times New Roman" w:cs="Times New Roman"/>
          <w:sz w:val="28"/>
          <w:szCs w:val="28"/>
          <w:lang w:val="en-US" w:eastAsia="bg-BG"/>
        </w:rPr>
        <w:t>5</w:t>
      </w:r>
      <w:r w:rsidRPr="00C64F37">
        <w:rPr>
          <w:rFonts w:ascii="Times New Roman" w:eastAsia="Times New Roman" w:hAnsi="Times New Roman" w:cs="Times New Roman"/>
          <w:sz w:val="28"/>
          <w:szCs w:val="28"/>
          <w:lang w:eastAsia="bg-BG"/>
        </w:rPr>
        <w:t>.201</w:t>
      </w:r>
      <w:r w:rsidRPr="00C64F37">
        <w:rPr>
          <w:rFonts w:ascii="Times New Roman" w:eastAsia="Times New Roman" w:hAnsi="Times New Roman" w:cs="Times New Roman"/>
          <w:sz w:val="28"/>
          <w:szCs w:val="28"/>
          <w:lang w:val="en-US" w:eastAsia="bg-BG"/>
        </w:rPr>
        <w:t>9</w:t>
      </w:r>
      <w:r w:rsidRPr="00C64F37">
        <w:rPr>
          <w:rFonts w:ascii="Times New Roman" w:eastAsia="Times New Roman" w:hAnsi="Times New Roman" w:cs="Times New Roman"/>
          <w:sz w:val="28"/>
          <w:szCs w:val="28"/>
          <w:lang w:eastAsia="bg-BG"/>
        </w:rPr>
        <w:t>г. по подмярка 7.2 „ Инвестиции в създаването, подобряването или разширяването на всички видове малка по мащаби инфраструктура“ на мярка 7 „Основни услуги и обновяване на селата в селските райони“ от Програмата за развитие на селските райони за периода 2014-2020 г</w:t>
      </w:r>
      <w:r w:rsidRPr="00C64F37">
        <w:rPr>
          <w:rFonts w:ascii="Times New Roman" w:eastAsia="Times New Roman" w:hAnsi="Times New Roman" w:cs="Times New Roman"/>
          <w:b/>
          <w:sz w:val="28"/>
          <w:szCs w:val="28"/>
          <w:lang w:eastAsia="bg-BG"/>
        </w:rPr>
        <w:t>.</w:t>
      </w:r>
      <w:r w:rsidRPr="00C64F37">
        <w:rPr>
          <w:rFonts w:ascii="Times New Roman" w:eastAsia="Times New Roman" w:hAnsi="Times New Roman" w:cs="Times New Roman"/>
          <w:b/>
          <w:sz w:val="28"/>
          <w:szCs w:val="28"/>
          <w:lang w:val="en-US" w:eastAsia="bg-BG"/>
        </w:rPr>
        <w:t xml:space="preserve"> </w:t>
      </w:r>
      <w:r w:rsidRPr="00C64F37">
        <w:rPr>
          <w:rFonts w:ascii="Times New Roman" w:eastAsia="Times New Roman" w:hAnsi="Times New Roman" w:cs="Times New Roman"/>
          <w:sz w:val="28"/>
          <w:szCs w:val="28"/>
          <w:lang w:eastAsia="bg-BG"/>
        </w:rPr>
        <w:t>за</w:t>
      </w:r>
      <w:r w:rsidRPr="00C64F37">
        <w:rPr>
          <w:rFonts w:ascii="Times New Roman" w:eastAsia="Times New Roman" w:hAnsi="Times New Roman" w:cs="Times New Roman"/>
          <w:b/>
          <w:sz w:val="28"/>
          <w:szCs w:val="28"/>
          <w:lang w:eastAsia="bg-BG"/>
        </w:rPr>
        <w:t xml:space="preserve"> </w:t>
      </w:r>
      <w:r w:rsidRPr="00C64F37">
        <w:rPr>
          <w:rFonts w:ascii="Times New Roman" w:eastAsia="Times New Roman" w:hAnsi="Times New Roman" w:cs="Times New Roman"/>
          <w:sz w:val="28"/>
          <w:szCs w:val="28"/>
          <w:lang w:val="en-GB" w:eastAsia="bg-BG"/>
        </w:rPr>
        <w:t>проект:</w:t>
      </w:r>
      <w:r w:rsidRPr="00C64F37">
        <w:rPr>
          <w:rFonts w:ascii="Times New Roman" w:eastAsia="Times New Roman" w:hAnsi="Times New Roman" w:cs="Times New Roman"/>
          <w:sz w:val="28"/>
          <w:szCs w:val="28"/>
          <w:lang w:eastAsia="bg-BG"/>
        </w:rPr>
        <w:t xml:space="preserve"> </w:t>
      </w:r>
      <w:r w:rsidRPr="00C64F37">
        <w:rPr>
          <w:rFonts w:ascii="Times New Roman" w:eastAsia="Times New Roman" w:hAnsi="Times New Roman" w:cs="Times New Roman"/>
          <w:sz w:val="28"/>
          <w:szCs w:val="28"/>
          <w:lang w:val="en-GB" w:eastAsia="bg-BG"/>
        </w:rPr>
        <w:t>„</w:t>
      </w:r>
      <w:r w:rsidRPr="00C64F37">
        <w:rPr>
          <w:rFonts w:ascii="Times New Roman" w:eastAsia="Times New Roman" w:hAnsi="Times New Roman" w:cs="Times New Roman"/>
          <w:sz w:val="28"/>
          <w:szCs w:val="28"/>
          <w:lang w:eastAsia="bg-BG"/>
        </w:rPr>
        <w:t>Реконструкция и рехабилитация на съществуващи улици, съоръженията и принадлежностите към тях в гр.Шабла, община Шабла“, сключен между Община Шабла и ДФ „ Земеделие”.</w:t>
      </w:r>
    </w:p>
    <w:p w:rsidR="00C64F37" w:rsidRPr="0001086B" w:rsidRDefault="00C64F37" w:rsidP="00D75F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РЕШЕНИЕ №92:</w:t>
      </w:r>
      <w:r w:rsidRPr="0001086B">
        <w:rPr>
          <w:rFonts w:ascii="Times New Roman" w:eastAsia="Times New Roman" w:hAnsi="Times New Roman" w:cs="Times New Roman"/>
          <w:sz w:val="28"/>
          <w:szCs w:val="28"/>
          <w:lang w:eastAsia="bg-BG"/>
        </w:rPr>
        <w:t xml:space="preserve">На основание чл.21 ал.1,т.10 и т.24, и чл.27, ал.4 и ал.5 от ЗМСМА и по Административен Договор № </w:t>
      </w:r>
      <w:r w:rsidRPr="0001086B">
        <w:rPr>
          <w:rFonts w:ascii="Times New Roman" w:eastAsia="Times New Roman" w:hAnsi="Times New Roman" w:cs="Times New Roman"/>
          <w:sz w:val="28"/>
          <w:szCs w:val="28"/>
          <w:lang w:val="en-US" w:eastAsia="bg-BG"/>
        </w:rPr>
        <w:t xml:space="preserve">BG06RDNP001-7.001-0002-C01 </w:t>
      </w:r>
      <w:r w:rsidRPr="0001086B">
        <w:rPr>
          <w:rFonts w:ascii="Times New Roman" w:eastAsia="Times New Roman" w:hAnsi="Times New Roman" w:cs="Times New Roman"/>
          <w:sz w:val="28"/>
          <w:szCs w:val="28"/>
          <w:lang w:eastAsia="bg-BG"/>
        </w:rPr>
        <w:t xml:space="preserve">от </w:t>
      </w:r>
      <w:r w:rsidRPr="0001086B">
        <w:rPr>
          <w:rFonts w:ascii="Times New Roman" w:eastAsia="Times New Roman" w:hAnsi="Times New Roman" w:cs="Times New Roman"/>
          <w:sz w:val="28"/>
          <w:szCs w:val="28"/>
          <w:lang w:val="en-US" w:eastAsia="bg-BG"/>
        </w:rPr>
        <w:t>23</w:t>
      </w:r>
      <w:r w:rsidRPr="0001086B">
        <w:rPr>
          <w:rFonts w:ascii="Times New Roman" w:eastAsia="Times New Roman" w:hAnsi="Times New Roman" w:cs="Times New Roman"/>
          <w:sz w:val="28"/>
          <w:szCs w:val="28"/>
          <w:lang w:eastAsia="bg-BG"/>
        </w:rPr>
        <w:t>.0</w:t>
      </w:r>
      <w:r w:rsidRPr="0001086B">
        <w:rPr>
          <w:rFonts w:ascii="Times New Roman" w:eastAsia="Times New Roman" w:hAnsi="Times New Roman" w:cs="Times New Roman"/>
          <w:sz w:val="28"/>
          <w:szCs w:val="28"/>
          <w:lang w:val="en-US" w:eastAsia="bg-BG"/>
        </w:rPr>
        <w:t>5</w:t>
      </w:r>
      <w:r w:rsidRPr="0001086B">
        <w:rPr>
          <w:rFonts w:ascii="Times New Roman" w:eastAsia="Times New Roman" w:hAnsi="Times New Roman" w:cs="Times New Roman"/>
          <w:sz w:val="28"/>
          <w:szCs w:val="28"/>
          <w:lang w:eastAsia="bg-BG"/>
        </w:rPr>
        <w:t>.201</w:t>
      </w:r>
      <w:r w:rsidRPr="0001086B">
        <w:rPr>
          <w:rFonts w:ascii="Times New Roman" w:eastAsia="Times New Roman" w:hAnsi="Times New Roman" w:cs="Times New Roman"/>
          <w:sz w:val="28"/>
          <w:szCs w:val="28"/>
          <w:lang w:val="en-US" w:eastAsia="bg-BG"/>
        </w:rPr>
        <w:t>9</w:t>
      </w:r>
      <w:r w:rsidRPr="0001086B">
        <w:rPr>
          <w:rFonts w:ascii="Times New Roman" w:eastAsia="Times New Roman" w:hAnsi="Times New Roman" w:cs="Times New Roman"/>
          <w:sz w:val="28"/>
          <w:szCs w:val="28"/>
          <w:lang w:eastAsia="bg-BG"/>
        </w:rPr>
        <w:t>г. по подмярка 7.2 „ Инвестиции в създаването, подобряването или разширяването на всички видове малка по мащаби инфраструктура“ на мярка 7 „Основни услуги и обновяване на селата в селските райони“ от Програмата за развитие на селските райони за периода 2014-2020 г</w:t>
      </w:r>
      <w:r w:rsidRPr="0001086B">
        <w:rPr>
          <w:rFonts w:ascii="Times New Roman" w:eastAsia="Times New Roman" w:hAnsi="Times New Roman" w:cs="Times New Roman"/>
          <w:b/>
          <w:sz w:val="28"/>
          <w:szCs w:val="28"/>
          <w:lang w:eastAsia="bg-BG"/>
        </w:rPr>
        <w:t>.</w:t>
      </w:r>
      <w:r w:rsidRPr="0001086B">
        <w:rPr>
          <w:rFonts w:ascii="Times New Roman" w:eastAsia="Times New Roman" w:hAnsi="Times New Roman" w:cs="Times New Roman"/>
          <w:b/>
          <w:sz w:val="28"/>
          <w:szCs w:val="28"/>
          <w:lang w:val="en-US" w:eastAsia="bg-BG"/>
        </w:rPr>
        <w:t xml:space="preserve"> </w:t>
      </w:r>
      <w:r w:rsidRPr="0001086B">
        <w:rPr>
          <w:rFonts w:ascii="Times New Roman" w:eastAsia="Times New Roman" w:hAnsi="Times New Roman" w:cs="Times New Roman"/>
          <w:sz w:val="28"/>
          <w:szCs w:val="28"/>
          <w:lang w:eastAsia="bg-BG"/>
        </w:rPr>
        <w:t>за</w:t>
      </w:r>
      <w:r w:rsidRPr="0001086B">
        <w:rPr>
          <w:rFonts w:ascii="Times New Roman" w:eastAsia="Times New Roman" w:hAnsi="Times New Roman" w:cs="Times New Roman"/>
          <w:b/>
          <w:sz w:val="28"/>
          <w:szCs w:val="28"/>
          <w:lang w:eastAsia="bg-BG"/>
        </w:rPr>
        <w:t xml:space="preserve"> </w:t>
      </w:r>
      <w:r w:rsidRPr="0001086B">
        <w:rPr>
          <w:rFonts w:ascii="Times New Roman" w:eastAsia="Times New Roman" w:hAnsi="Times New Roman" w:cs="Times New Roman"/>
          <w:sz w:val="28"/>
          <w:szCs w:val="28"/>
          <w:lang w:val="en-GB" w:eastAsia="bg-BG"/>
        </w:rPr>
        <w:t>проект:</w:t>
      </w:r>
      <w:r w:rsidRPr="0001086B">
        <w:rPr>
          <w:rFonts w:ascii="Times New Roman" w:eastAsia="Times New Roman" w:hAnsi="Times New Roman" w:cs="Times New Roman"/>
          <w:sz w:val="28"/>
          <w:szCs w:val="28"/>
          <w:lang w:eastAsia="bg-BG"/>
        </w:rPr>
        <w:t xml:space="preserve"> </w:t>
      </w:r>
      <w:r w:rsidRPr="0001086B">
        <w:rPr>
          <w:rFonts w:ascii="Times New Roman" w:eastAsia="Times New Roman" w:hAnsi="Times New Roman" w:cs="Times New Roman"/>
          <w:sz w:val="28"/>
          <w:szCs w:val="28"/>
          <w:lang w:val="en-GB" w:eastAsia="bg-BG"/>
        </w:rPr>
        <w:t>„</w:t>
      </w:r>
      <w:r w:rsidRPr="0001086B">
        <w:rPr>
          <w:rFonts w:ascii="Times New Roman" w:eastAsia="Times New Roman" w:hAnsi="Times New Roman" w:cs="Times New Roman"/>
          <w:sz w:val="28"/>
          <w:szCs w:val="28"/>
          <w:lang w:eastAsia="bg-BG"/>
        </w:rPr>
        <w:t xml:space="preserve">Реконструкция и рехабилитация на съществуващи улици, съоръженията и принадлежностите към тях в гр.Шабла, община Шабла“, сключен между община Шабла и ДФ „Земеделие”, във връзка с </w:t>
      </w:r>
      <w:r w:rsidRPr="0001086B">
        <w:rPr>
          <w:rFonts w:ascii="Times New Roman" w:eastAsia="Times New Roman" w:hAnsi="Times New Roman" w:cs="Times New Roman"/>
          <w:sz w:val="28"/>
          <w:szCs w:val="28"/>
          <w:lang w:eastAsia="bg-BG"/>
        </w:rPr>
        <w:lastRenderedPageBreak/>
        <w:t>докладна записка с вх.№ К-83-1/29.05.2020 г., Общински съвет - Шабла :</w:t>
      </w:r>
    </w:p>
    <w:p w:rsidR="00C64F37" w:rsidRPr="0001086B" w:rsidRDefault="00C64F37" w:rsidP="00D75F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01086B">
        <w:rPr>
          <w:rFonts w:ascii="Times New Roman" w:eastAsia="Times New Roman" w:hAnsi="Times New Roman" w:cs="Times New Roman"/>
          <w:sz w:val="28"/>
          <w:szCs w:val="28"/>
          <w:lang w:eastAsia="bg-BG"/>
        </w:rPr>
        <w:t xml:space="preserve">1.Упълномощава кмета на община Шабла да подпише Запис на заповед, без протест и без разноски, платима за предявяване в полза на ДФ „ Земеделие“ в размер на 109 000,00 лв. / сто и девет  хиляди лева/ за обезпечаване на 100% от плащането за финансиране на разходи за ДДС към авансовото плащане по договор за предоставяне на безвъзмездна финансова помощ  по Административен Договор № </w:t>
      </w:r>
      <w:r w:rsidRPr="0001086B">
        <w:rPr>
          <w:rFonts w:ascii="Times New Roman" w:eastAsia="Times New Roman" w:hAnsi="Times New Roman" w:cs="Times New Roman"/>
          <w:sz w:val="28"/>
          <w:szCs w:val="28"/>
          <w:lang w:val="en-US" w:eastAsia="bg-BG"/>
        </w:rPr>
        <w:t xml:space="preserve">BG06RDNP001-7.001-0002-C01 </w:t>
      </w:r>
      <w:r w:rsidRPr="0001086B">
        <w:rPr>
          <w:rFonts w:ascii="Times New Roman" w:eastAsia="Times New Roman" w:hAnsi="Times New Roman" w:cs="Times New Roman"/>
          <w:sz w:val="28"/>
          <w:szCs w:val="28"/>
          <w:lang w:eastAsia="bg-BG"/>
        </w:rPr>
        <w:t xml:space="preserve">от </w:t>
      </w:r>
      <w:r w:rsidRPr="0001086B">
        <w:rPr>
          <w:rFonts w:ascii="Times New Roman" w:eastAsia="Times New Roman" w:hAnsi="Times New Roman" w:cs="Times New Roman"/>
          <w:sz w:val="28"/>
          <w:szCs w:val="28"/>
          <w:lang w:val="en-US" w:eastAsia="bg-BG"/>
        </w:rPr>
        <w:t>23</w:t>
      </w:r>
      <w:r w:rsidRPr="0001086B">
        <w:rPr>
          <w:rFonts w:ascii="Times New Roman" w:eastAsia="Times New Roman" w:hAnsi="Times New Roman" w:cs="Times New Roman"/>
          <w:sz w:val="28"/>
          <w:szCs w:val="28"/>
          <w:lang w:eastAsia="bg-BG"/>
        </w:rPr>
        <w:t>.0</w:t>
      </w:r>
      <w:r w:rsidRPr="0001086B">
        <w:rPr>
          <w:rFonts w:ascii="Times New Roman" w:eastAsia="Times New Roman" w:hAnsi="Times New Roman" w:cs="Times New Roman"/>
          <w:sz w:val="28"/>
          <w:szCs w:val="28"/>
          <w:lang w:val="en-US" w:eastAsia="bg-BG"/>
        </w:rPr>
        <w:t>5</w:t>
      </w:r>
      <w:r w:rsidRPr="0001086B">
        <w:rPr>
          <w:rFonts w:ascii="Times New Roman" w:eastAsia="Times New Roman" w:hAnsi="Times New Roman" w:cs="Times New Roman"/>
          <w:sz w:val="28"/>
          <w:szCs w:val="28"/>
          <w:lang w:eastAsia="bg-BG"/>
        </w:rPr>
        <w:t>.201</w:t>
      </w:r>
      <w:r w:rsidRPr="0001086B">
        <w:rPr>
          <w:rFonts w:ascii="Times New Roman" w:eastAsia="Times New Roman" w:hAnsi="Times New Roman" w:cs="Times New Roman"/>
          <w:sz w:val="28"/>
          <w:szCs w:val="28"/>
          <w:lang w:val="en-US" w:eastAsia="bg-BG"/>
        </w:rPr>
        <w:t>9</w:t>
      </w:r>
      <w:r w:rsidRPr="0001086B">
        <w:rPr>
          <w:rFonts w:ascii="Times New Roman" w:eastAsia="Times New Roman" w:hAnsi="Times New Roman" w:cs="Times New Roman"/>
          <w:sz w:val="28"/>
          <w:szCs w:val="28"/>
          <w:lang w:eastAsia="bg-BG"/>
        </w:rPr>
        <w:t>г. по подмярка 7.2 „ Инвестиции в създаването, подобряването или разширяването на всички видове малка по мащаби инфраструктура“ на мярка 7 „Основни услуги и обновяване на селата в селските райони“ от Програмата за развитие на селските райони за периода 2014-2020 г</w:t>
      </w:r>
      <w:r w:rsidRPr="0001086B">
        <w:rPr>
          <w:rFonts w:ascii="Times New Roman" w:eastAsia="Times New Roman" w:hAnsi="Times New Roman" w:cs="Times New Roman"/>
          <w:b/>
          <w:sz w:val="28"/>
          <w:szCs w:val="28"/>
          <w:lang w:eastAsia="bg-BG"/>
        </w:rPr>
        <w:t>.</w:t>
      </w:r>
      <w:r w:rsidRPr="0001086B">
        <w:rPr>
          <w:rFonts w:ascii="Times New Roman" w:eastAsia="Times New Roman" w:hAnsi="Times New Roman" w:cs="Times New Roman"/>
          <w:b/>
          <w:sz w:val="28"/>
          <w:szCs w:val="28"/>
          <w:lang w:val="en-US" w:eastAsia="bg-BG"/>
        </w:rPr>
        <w:t xml:space="preserve"> </w:t>
      </w:r>
      <w:r w:rsidRPr="0001086B">
        <w:rPr>
          <w:rFonts w:ascii="Times New Roman" w:eastAsia="Times New Roman" w:hAnsi="Times New Roman" w:cs="Times New Roman"/>
          <w:sz w:val="28"/>
          <w:szCs w:val="28"/>
          <w:lang w:eastAsia="bg-BG"/>
        </w:rPr>
        <w:t>за</w:t>
      </w:r>
      <w:r w:rsidRPr="0001086B">
        <w:rPr>
          <w:rFonts w:ascii="Times New Roman" w:eastAsia="Times New Roman" w:hAnsi="Times New Roman" w:cs="Times New Roman"/>
          <w:b/>
          <w:sz w:val="28"/>
          <w:szCs w:val="28"/>
          <w:lang w:eastAsia="bg-BG"/>
        </w:rPr>
        <w:t xml:space="preserve"> </w:t>
      </w:r>
      <w:r w:rsidRPr="0001086B">
        <w:rPr>
          <w:rFonts w:ascii="Times New Roman" w:eastAsia="Times New Roman" w:hAnsi="Times New Roman" w:cs="Times New Roman"/>
          <w:sz w:val="28"/>
          <w:szCs w:val="28"/>
          <w:lang w:val="en-GB" w:eastAsia="bg-BG"/>
        </w:rPr>
        <w:t>проект:</w:t>
      </w:r>
      <w:r w:rsidRPr="0001086B">
        <w:rPr>
          <w:rFonts w:ascii="Times New Roman" w:eastAsia="Times New Roman" w:hAnsi="Times New Roman" w:cs="Times New Roman"/>
          <w:sz w:val="28"/>
          <w:szCs w:val="28"/>
          <w:lang w:eastAsia="bg-BG"/>
        </w:rPr>
        <w:t xml:space="preserve"> </w:t>
      </w:r>
      <w:r w:rsidRPr="0001086B">
        <w:rPr>
          <w:rFonts w:ascii="Times New Roman" w:eastAsia="Times New Roman" w:hAnsi="Times New Roman" w:cs="Times New Roman"/>
          <w:sz w:val="28"/>
          <w:szCs w:val="28"/>
          <w:lang w:val="en-GB" w:eastAsia="bg-BG"/>
        </w:rPr>
        <w:t>„</w:t>
      </w:r>
      <w:r w:rsidRPr="0001086B">
        <w:rPr>
          <w:rFonts w:ascii="Times New Roman" w:eastAsia="Times New Roman" w:hAnsi="Times New Roman" w:cs="Times New Roman"/>
          <w:sz w:val="28"/>
          <w:szCs w:val="28"/>
          <w:lang w:eastAsia="bg-BG"/>
        </w:rPr>
        <w:t>Реконструкция и рехабилитация на съществуващи улици, съоръженията и принадлежностите към тях в гр.Шабла, община Шабла“, сключен между община Шабла и ДФ „Земеделие”.</w:t>
      </w:r>
    </w:p>
    <w:p w:rsidR="00C64F37" w:rsidRDefault="00C64F37" w:rsidP="00D75F2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bg-BG"/>
        </w:rPr>
      </w:pPr>
      <w:r w:rsidRPr="0001086B">
        <w:rPr>
          <w:rFonts w:ascii="Times New Roman" w:eastAsia="Times New Roman" w:hAnsi="Times New Roman" w:cs="Times New Roman"/>
          <w:sz w:val="28"/>
          <w:szCs w:val="28"/>
          <w:lang w:eastAsia="bg-BG"/>
        </w:rPr>
        <w:t>2.Възлага на кмета на община Шабла да подготви необходимите документи</w:t>
      </w:r>
      <w:r w:rsidRPr="0001086B">
        <w:rPr>
          <w:rFonts w:ascii="Times New Roman" w:eastAsia="Times New Roman" w:hAnsi="Times New Roman" w:cs="Times New Roman"/>
          <w:sz w:val="24"/>
          <w:szCs w:val="24"/>
          <w:lang w:eastAsia="bg-BG"/>
        </w:rPr>
        <w:t xml:space="preserve"> </w:t>
      </w:r>
      <w:r w:rsidRPr="0001086B">
        <w:rPr>
          <w:rFonts w:ascii="Times New Roman" w:eastAsia="Times New Roman" w:hAnsi="Times New Roman" w:cs="Times New Roman"/>
          <w:sz w:val="28"/>
          <w:szCs w:val="28"/>
          <w:lang w:eastAsia="bg-BG"/>
        </w:rPr>
        <w:t xml:space="preserve">за получаване на авансово плащане по Административен Договор № </w:t>
      </w:r>
      <w:r w:rsidRPr="0001086B">
        <w:rPr>
          <w:rFonts w:ascii="Times New Roman" w:eastAsia="Times New Roman" w:hAnsi="Times New Roman" w:cs="Times New Roman"/>
          <w:sz w:val="28"/>
          <w:szCs w:val="28"/>
          <w:lang w:val="en-US" w:eastAsia="bg-BG"/>
        </w:rPr>
        <w:t xml:space="preserve">BG06RDNP001-7.001-0002-C01 </w:t>
      </w:r>
      <w:r w:rsidRPr="0001086B">
        <w:rPr>
          <w:rFonts w:ascii="Times New Roman" w:eastAsia="Times New Roman" w:hAnsi="Times New Roman" w:cs="Times New Roman"/>
          <w:sz w:val="28"/>
          <w:szCs w:val="28"/>
          <w:lang w:eastAsia="bg-BG"/>
        </w:rPr>
        <w:t xml:space="preserve">от </w:t>
      </w:r>
      <w:r w:rsidRPr="0001086B">
        <w:rPr>
          <w:rFonts w:ascii="Times New Roman" w:eastAsia="Times New Roman" w:hAnsi="Times New Roman" w:cs="Times New Roman"/>
          <w:sz w:val="28"/>
          <w:szCs w:val="28"/>
          <w:lang w:val="en-US" w:eastAsia="bg-BG"/>
        </w:rPr>
        <w:t>23</w:t>
      </w:r>
      <w:r w:rsidRPr="0001086B">
        <w:rPr>
          <w:rFonts w:ascii="Times New Roman" w:eastAsia="Times New Roman" w:hAnsi="Times New Roman" w:cs="Times New Roman"/>
          <w:sz w:val="28"/>
          <w:szCs w:val="28"/>
          <w:lang w:eastAsia="bg-BG"/>
        </w:rPr>
        <w:t>.0</w:t>
      </w:r>
      <w:r w:rsidRPr="0001086B">
        <w:rPr>
          <w:rFonts w:ascii="Times New Roman" w:eastAsia="Times New Roman" w:hAnsi="Times New Roman" w:cs="Times New Roman"/>
          <w:sz w:val="28"/>
          <w:szCs w:val="28"/>
          <w:lang w:val="en-US" w:eastAsia="bg-BG"/>
        </w:rPr>
        <w:t>5</w:t>
      </w:r>
      <w:r w:rsidRPr="0001086B">
        <w:rPr>
          <w:rFonts w:ascii="Times New Roman" w:eastAsia="Times New Roman" w:hAnsi="Times New Roman" w:cs="Times New Roman"/>
          <w:sz w:val="28"/>
          <w:szCs w:val="28"/>
          <w:lang w:eastAsia="bg-BG"/>
        </w:rPr>
        <w:t>.201</w:t>
      </w:r>
      <w:r w:rsidRPr="0001086B">
        <w:rPr>
          <w:rFonts w:ascii="Times New Roman" w:eastAsia="Times New Roman" w:hAnsi="Times New Roman" w:cs="Times New Roman"/>
          <w:sz w:val="28"/>
          <w:szCs w:val="28"/>
          <w:lang w:val="en-US" w:eastAsia="bg-BG"/>
        </w:rPr>
        <w:t>9</w:t>
      </w:r>
      <w:r w:rsidRPr="0001086B">
        <w:rPr>
          <w:rFonts w:ascii="Times New Roman" w:eastAsia="Times New Roman" w:hAnsi="Times New Roman" w:cs="Times New Roman"/>
          <w:sz w:val="28"/>
          <w:szCs w:val="28"/>
          <w:lang w:eastAsia="bg-BG"/>
        </w:rPr>
        <w:t>г.  и да ги представи  пред ДФ ”Земеделие”.</w:t>
      </w:r>
    </w:p>
    <w:p w:rsidR="00C64F37" w:rsidRPr="0001086B" w:rsidRDefault="00C64F37" w:rsidP="00D75F2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bg-BG"/>
        </w:rPr>
      </w:pPr>
    </w:p>
    <w:p w:rsidR="00C64F37" w:rsidRDefault="00C64F37" w:rsidP="00D75F2D">
      <w:pPr>
        <w:widowControl w:val="0"/>
        <w:autoSpaceDE w:val="0"/>
        <w:autoSpaceDN w:val="0"/>
        <w:adjustRightInd w:val="0"/>
        <w:spacing w:after="0" w:line="240" w:lineRule="auto"/>
        <w:ind w:firstLine="567"/>
        <w:jc w:val="both"/>
        <w:rPr>
          <w:rFonts w:ascii="Times New Roman" w:hAnsi="Times New Roman"/>
          <w:b/>
          <w:sz w:val="24"/>
          <w:szCs w:val="24"/>
        </w:rPr>
      </w:pPr>
      <w:r w:rsidRPr="00436A74">
        <w:rPr>
          <w:rFonts w:ascii="Times New Roman" w:hAnsi="Times New Roman"/>
          <w:b/>
          <w:sz w:val="24"/>
          <w:szCs w:val="24"/>
        </w:rPr>
        <w:t xml:space="preserve">С поименно гласуване от присъстващите </w:t>
      </w:r>
      <w:r>
        <w:rPr>
          <w:rFonts w:ascii="Times New Roman" w:hAnsi="Times New Roman"/>
          <w:b/>
          <w:sz w:val="24"/>
          <w:szCs w:val="24"/>
        </w:rPr>
        <w:t xml:space="preserve">10 </w:t>
      </w:r>
      <w:r w:rsidRPr="00436A74">
        <w:rPr>
          <w:rFonts w:ascii="Times New Roman" w:hAnsi="Times New Roman"/>
          <w:b/>
          <w:sz w:val="24"/>
          <w:szCs w:val="24"/>
        </w:rPr>
        <w:t xml:space="preserve">общински съветници с </w:t>
      </w:r>
      <w:r>
        <w:rPr>
          <w:rFonts w:ascii="Times New Roman" w:hAnsi="Times New Roman"/>
          <w:b/>
          <w:sz w:val="24"/>
          <w:szCs w:val="24"/>
        </w:rPr>
        <w:t>10</w:t>
      </w:r>
      <w:r w:rsidRPr="00436A74">
        <w:rPr>
          <w:rFonts w:ascii="Times New Roman" w:hAnsi="Times New Roman"/>
          <w:b/>
          <w:sz w:val="24"/>
          <w:szCs w:val="24"/>
        </w:rPr>
        <w:t xml:space="preserve"> гласа  - „</w:t>
      </w:r>
      <w:r>
        <w:rPr>
          <w:rFonts w:ascii="Times New Roman" w:hAnsi="Times New Roman"/>
          <w:b/>
          <w:sz w:val="24"/>
          <w:szCs w:val="24"/>
        </w:rPr>
        <w:t>за</w:t>
      </w:r>
      <w:r w:rsidRPr="00436A74">
        <w:rPr>
          <w:rFonts w:ascii="Times New Roman" w:hAnsi="Times New Roman"/>
          <w:b/>
          <w:sz w:val="24"/>
          <w:szCs w:val="24"/>
        </w:rPr>
        <w:t>”,  0 „</w:t>
      </w:r>
      <w:r>
        <w:rPr>
          <w:rFonts w:ascii="Times New Roman" w:hAnsi="Times New Roman"/>
          <w:b/>
          <w:sz w:val="24"/>
          <w:szCs w:val="24"/>
        </w:rPr>
        <w:t>против</w:t>
      </w:r>
      <w:r w:rsidRPr="00436A74">
        <w:rPr>
          <w:rFonts w:ascii="Times New Roman" w:hAnsi="Times New Roman"/>
          <w:b/>
          <w:sz w:val="24"/>
          <w:szCs w:val="24"/>
        </w:rPr>
        <w:t xml:space="preserve">” и 0 „въздържал се” - </w:t>
      </w:r>
      <w:r w:rsidR="00B60072">
        <w:rPr>
          <w:rFonts w:ascii="Times New Roman" w:hAnsi="Times New Roman"/>
          <w:b/>
          <w:sz w:val="24"/>
          <w:szCs w:val="24"/>
        </w:rPr>
        <w:t>решението</w:t>
      </w:r>
      <w:r>
        <w:rPr>
          <w:rFonts w:ascii="Times New Roman" w:hAnsi="Times New Roman"/>
          <w:b/>
          <w:sz w:val="24"/>
          <w:szCs w:val="24"/>
        </w:rPr>
        <w:t xml:space="preserve"> се приема.</w:t>
      </w:r>
    </w:p>
    <w:p w:rsidR="00C64F37" w:rsidRDefault="00C64F37" w:rsidP="00D75F2D">
      <w:pPr>
        <w:widowControl w:val="0"/>
        <w:autoSpaceDE w:val="0"/>
        <w:autoSpaceDN w:val="0"/>
        <w:adjustRightInd w:val="0"/>
        <w:spacing w:after="0" w:line="240" w:lineRule="auto"/>
        <w:ind w:firstLine="567"/>
        <w:jc w:val="both"/>
        <w:rPr>
          <w:rFonts w:ascii="Times New Roman" w:hAnsi="Times New Roman"/>
          <w:b/>
          <w:sz w:val="24"/>
          <w:szCs w:val="24"/>
        </w:rPr>
      </w:pPr>
      <w:r w:rsidRPr="006F341D">
        <w:rPr>
          <w:rFonts w:ascii="Times New Roman" w:hAnsi="Times New Roman"/>
          <w:b/>
          <w:sz w:val="24"/>
          <w:szCs w:val="24"/>
        </w:rPr>
        <w:t>„За“ – Йорданка Иванова Стоева – Йорданова</w:t>
      </w:r>
      <w:r>
        <w:rPr>
          <w:rFonts w:ascii="Times New Roman" w:hAnsi="Times New Roman"/>
          <w:b/>
          <w:sz w:val="24"/>
          <w:szCs w:val="24"/>
        </w:rPr>
        <w:t>;</w:t>
      </w:r>
      <w:r w:rsidRPr="006F341D">
        <w:rPr>
          <w:rFonts w:ascii="Times New Roman" w:hAnsi="Times New Roman"/>
          <w:b/>
          <w:sz w:val="24"/>
          <w:szCs w:val="24"/>
        </w:rPr>
        <w:t xml:space="preserve"> </w:t>
      </w:r>
      <w:r>
        <w:rPr>
          <w:rFonts w:ascii="Times New Roman" w:hAnsi="Times New Roman"/>
          <w:b/>
          <w:sz w:val="24"/>
          <w:szCs w:val="24"/>
        </w:rPr>
        <w:t>Елеонора Николова Василева;</w:t>
      </w:r>
      <w:r w:rsidRPr="006F341D">
        <w:rPr>
          <w:rFonts w:ascii="Times New Roman" w:hAnsi="Times New Roman"/>
          <w:b/>
          <w:sz w:val="24"/>
          <w:szCs w:val="24"/>
        </w:rPr>
        <w:t>Елка Йорданова Жечева</w:t>
      </w:r>
      <w:r>
        <w:rPr>
          <w:rFonts w:ascii="Times New Roman" w:hAnsi="Times New Roman"/>
          <w:b/>
          <w:sz w:val="24"/>
          <w:szCs w:val="24"/>
        </w:rPr>
        <w:t>;</w:t>
      </w:r>
      <w:r w:rsidRPr="006F341D">
        <w:rPr>
          <w:rFonts w:ascii="Times New Roman" w:hAnsi="Times New Roman"/>
          <w:b/>
          <w:sz w:val="24"/>
          <w:szCs w:val="24"/>
        </w:rPr>
        <w:t xml:space="preserve"> </w:t>
      </w:r>
      <w:r>
        <w:rPr>
          <w:rFonts w:ascii="Times New Roman" w:hAnsi="Times New Roman"/>
          <w:b/>
          <w:sz w:val="24"/>
          <w:szCs w:val="24"/>
        </w:rPr>
        <w:t xml:space="preserve">Живко Спасов Иванов; </w:t>
      </w:r>
      <w:r w:rsidRPr="006F341D">
        <w:rPr>
          <w:rFonts w:ascii="Times New Roman" w:hAnsi="Times New Roman"/>
          <w:b/>
          <w:sz w:val="24"/>
          <w:szCs w:val="24"/>
        </w:rPr>
        <w:t>Ивелина Георгиева Янакиева – Демирева</w:t>
      </w:r>
      <w:r>
        <w:rPr>
          <w:rFonts w:ascii="Times New Roman" w:hAnsi="Times New Roman"/>
          <w:b/>
          <w:sz w:val="24"/>
          <w:szCs w:val="24"/>
        </w:rPr>
        <w:t>;Кирил Стефанов Кирилов;</w:t>
      </w:r>
      <w:r w:rsidRPr="006F341D">
        <w:rPr>
          <w:rFonts w:ascii="Times New Roman" w:hAnsi="Times New Roman"/>
          <w:b/>
          <w:sz w:val="24"/>
          <w:szCs w:val="24"/>
        </w:rPr>
        <w:t xml:space="preserve"> Мария Ставрева Недялова</w:t>
      </w:r>
      <w:r>
        <w:rPr>
          <w:rFonts w:ascii="Times New Roman" w:hAnsi="Times New Roman"/>
          <w:b/>
          <w:sz w:val="24"/>
          <w:szCs w:val="24"/>
        </w:rPr>
        <w:t>;</w:t>
      </w:r>
      <w:r w:rsidRPr="006F341D">
        <w:rPr>
          <w:rFonts w:ascii="Times New Roman" w:hAnsi="Times New Roman"/>
          <w:b/>
          <w:sz w:val="24"/>
          <w:szCs w:val="24"/>
        </w:rPr>
        <w:t xml:space="preserve"> Милена Петкова Тодорова</w:t>
      </w:r>
      <w:r>
        <w:rPr>
          <w:rFonts w:ascii="Times New Roman" w:hAnsi="Times New Roman"/>
          <w:b/>
          <w:sz w:val="24"/>
          <w:szCs w:val="24"/>
        </w:rPr>
        <w:t>;</w:t>
      </w:r>
      <w:r w:rsidRPr="006F341D">
        <w:rPr>
          <w:rFonts w:ascii="Times New Roman" w:hAnsi="Times New Roman"/>
          <w:b/>
          <w:sz w:val="24"/>
          <w:szCs w:val="24"/>
        </w:rPr>
        <w:t xml:space="preserve"> Нина Христова Петрова</w:t>
      </w:r>
      <w:r>
        <w:rPr>
          <w:rFonts w:ascii="Times New Roman" w:hAnsi="Times New Roman"/>
          <w:b/>
          <w:sz w:val="24"/>
          <w:szCs w:val="24"/>
        </w:rPr>
        <w:t>;</w:t>
      </w:r>
      <w:r w:rsidRPr="006F341D">
        <w:rPr>
          <w:rFonts w:ascii="Times New Roman" w:hAnsi="Times New Roman"/>
          <w:b/>
          <w:sz w:val="24"/>
          <w:szCs w:val="24"/>
        </w:rPr>
        <w:t xml:space="preserve"> Красимир Георгиев Ялнъзов</w:t>
      </w:r>
      <w:r>
        <w:rPr>
          <w:rFonts w:ascii="Times New Roman" w:hAnsi="Times New Roman"/>
          <w:b/>
          <w:sz w:val="24"/>
          <w:szCs w:val="24"/>
        </w:rPr>
        <w:t>;</w:t>
      </w:r>
    </w:p>
    <w:p w:rsidR="00D75F2D" w:rsidRDefault="00D75F2D" w:rsidP="00D75F2D">
      <w:pPr>
        <w:widowControl w:val="0"/>
        <w:autoSpaceDE w:val="0"/>
        <w:autoSpaceDN w:val="0"/>
        <w:adjustRightInd w:val="0"/>
        <w:spacing w:after="0" w:line="240" w:lineRule="auto"/>
        <w:ind w:firstLine="567"/>
        <w:jc w:val="both"/>
        <w:rPr>
          <w:rFonts w:ascii="Times New Roman" w:hAnsi="Times New Roman"/>
          <w:b/>
          <w:sz w:val="24"/>
          <w:szCs w:val="24"/>
        </w:rPr>
      </w:pPr>
    </w:p>
    <w:p w:rsidR="00C64F37" w:rsidRDefault="00C64F37" w:rsidP="00D75F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C64F37">
        <w:rPr>
          <w:rFonts w:ascii="Times New Roman" w:eastAsia="Times New Roman" w:hAnsi="Times New Roman" w:cs="Times New Roman"/>
          <w:sz w:val="28"/>
          <w:szCs w:val="28"/>
          <w:lang w:eastAsia="en-GB"/>
        </w:rPr>
        <w:t xml:space="preserve">Докладна записка относно </w:t>
      </w:r>
      <w:r w:rsidRPr="00C64F37">
        <w:rPr>
          <w:rFonts w:ascii="Times New Roman" w:eastAsia="Times New Roman" w:hAnsi="Times New Roman" w:cs="Times New Roman"/>
          <w:sz w:val="28"/>
          <w:szCs w:val="28"/>
          <w:lang w:eastAsia="bg-BG"/>
        </w:rPr>
        <w:t>прекратяване на съсобственост между Община Шабла и физически лица, чрез извършване на доброволна делба.</w:t>
      </w:r>
    </w:p>
    <w:p w:rsidR="00B15685" w:rsidRDefault="00C64F37" w:rsidP="00D75F2D">
      <w:pPr>
        <w:spacing w:after="0" w:line="240" w:lineRule="auto"/>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РЕШЕНИЕ №93:</w:t>
      </w:r>
      <w:r w:rsidRPr="0001086B">
        <w:rPr>
          <w:rFonts w:ascii="Times New Roman" w:eastAsia="Times New Roman" w:hAnsi="Times New Roman" w:cs="Times New Roman"/>
          <w:sz w:val="28"/>
          <w:szCs w:val="28"/>
          <w:lang w:eastAsia="bg-BG"/>
        </w:rPr>
        <w:t xml:space="preserve">На основание чл.21, ал.1, т.8 от ЗМСМА и чл.8, ал.9 от ЗОС, във връзка с докладна записка с вх.№ К-76/19.05.2020 г., Общински съвет </w:t>
      </w:r>
      <w:r w:rsidR="00B15685">
        <w:rPr>
          <w:rFonts w:ascii="Times New Roman" w:eastAsia="Times New Roman" w:hAnsi="Times New Roman" w:cs="Times New Roman"/>
          <w:sz w:val="28"/>
          <w:szCs w:val="28"/>
          <w:lang w:eastAsia="bg-BG"/>
        </w:rPr>
        <w:t>–</w:t>
      </w:r>
      <w:r w:rsidRPr="0001086B">
        <w:rPr>
          <w:rFonts w:ascii="Times New Roman" w:eastAsia="Times New Roman" w:hAnsi="Times New Roman" w:cs="Times New Roman"/>
          <w:sz w:val="28"/>
          <w:szCs w:val="28"/>
          <w:lang w:eastAsia="bg-BG"/>
        </w:rPr>
        <w:t xml:space="preserve"> Шабла</w:t>
      </w:r>
      <w:r w:rsidR="00B15685">
        <w:rPr>
          <w:rFonts w:ascii="Times New Roman" w:eastAsia="Times New Roman" w:hAnsi="Times New Roman" w:cs="Times New Roman"/>
          <w:sz w:val="28"/>
          <w:szCs w:val="28"/>
          <w:lang w:eastAsia="bg-BG"/>
        </w:rPr>
        <w:t>:</w:t>
      </w:r>
    </w:p>
    <w:p w:rsidR="00C64F37" w:rsidRPr="0001086B" w:rsidRDefault="00B15685" w:rsidP="00D75F2D">
      <w:pPr>
        <w:spacing w:after="0" w:line="240" w:lineRule="auto"/>
        <w:ind w:firstLine="567"/>
        <w:jc w:val="both"/>
        <w:rPr>
          <w:rFonts w:ascii="Times New Roman" w:eastAsia="Times New Roman" w:hAnsi="Times New Roman" w:cs="Times New Roman"/>
          <w:bCs/>
          <w:sz w:val="28"/>
          <w:szCs w:val="28"/>
          <w:lang w:eastAsia="bg-BG"/>
        </w:rPr>
      </w:pPr>
      <w:r>
        <w:rPr>
          <w:rFonts w:ascii="Times New Roman" w:eastAsia="Times New Roman" w:hAnsi="Times New Roman" w:cs="Times New Roman"/>
          <w:sz w:val="28"/>
          <w:szCs w:val="28"/>
          <w:lang w:eastAsia="bg-BG"/>
        </w:rPr>
        <w:t>Д</w:t>
      </w:r>
      <w:r w:rsidR="00C64F37" w:rsidRPr="0001086B">
        <w:rPr>
          <w:rFonts w:ascii="Times New Roman" w:eastAsia="Times New Roman" w:hAnsi="Times New Roman" w:cs="Times New Roman"/>
          <w:sz w:val="28"/>
          <w:szCs w:val="28"/>
          <w:lang w:eastAsia="bg-BG"/>
        </w:rPr>
        <w:t xml:space="preserve">опълва приетата </w:t>
      </w:r>
      <w:r w:rsidR="00C64F37" w:rsidRPr="0001086B">
        <w:rPr>
          <w:rFonts w:ascii="Times New Roman" w:eastAsia="Times New Roman" w:hAnsi="Times New Roman" w:cs="Times New Roman"/>
          <w:bCs/>
          <w:sz w:val="28"/>
          <w:szCs w:val="28"/>
          <w:lang w:eastAsia="bg-BG"/>
        </w:rPr>
        <w:t xml:space="preserve">програма за управление и разпореждане с имоти общинска собственост за 2020 г. както следва: </w:t>
      </w:r>
    </w:p>
    <w:p w:rsidR="00C64F37" w:rsidRPr="0001086B" w:rsidRDefault="00C64F37" w:rsidP="00B1568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01086B">
        <w:rPr>
          <w:rFonts w:ascii="Times New Roman" w:eastAsia="Times New Roman" w:hAnsi="Times New Roman" w:cs="Times New Roman"/>
          <w:sz w:val="28"/>
          <w:szCs w:val="28"/>
          <w:lang w:eastAsia="bg-BG"/>
        </w:rPr>
        <w:t>раздел ІІІ, точка 2 „Ликвидиране на съсобственост”:</w:t>
      </w:r>
    </w:p>
    <w:p w:rsidR="00C64F37" w:rsidRPr="00A822DC" w:rsidRDefault="00C64F37" w:rsidP="00D75F2D">
      <w:pPr>
        <w:widowControl w:val="0"/>
        <w:numPr>
          <w:ilvl w:val="0"/>
          <w:numId w:val="3"/>
        </w:numPr>
        <w:autoSpaceDE w:val="0"/>
        <w:autoSpaceDN w:val="0"/>
        <w:adjustRightInd w:val="0"/>
        <w:spacing w:after="120" w:line="240" w:lineRule="auto"/>
        <w:ind w:right="-241" w:firstLine="709"/>
        <w:jc w:val="both"/>
        <w:rPr>
          <w:rFonts w:ascii="Times New Roman" w:eastAsia="Times New Roman" w:hAnsi="Times New Roman" w:cs="Times New Roman"/>
          <w:sz w:val="28"/>
          <w:szCs w:val="28"/>
          <w:lang w:val="en-US" w:eastAsia="bg-BG"/>
        </w:rPr>
      </w:pPr>
      <w:r w:rsidRPr="0001086B">
        <w:rPr>
          <w:rFonts w:ascii="Times New Roman" w:eastAsia="Times New Roman" w:hAnsi="Times New Roman" w:cs="Times New Roman"/>
          <w:sz w:val="28"/>
          <w:szCs w:val="28"/>
          <w:lang w:eastAsia="bg-BG"/>
        </w:rPr>
        <w:t>Част от ПИ 27108.501.217 по кадастралната карта на с.Езерец с площ 740 кв.м</w:t>
      </w:r>
    </w:p>
    <w:p w:rsidR="00A822DC" w:rsidRDefault="00A822DC" w:rsidP="00D75F2D">
      <w:pPr>
        <w:widowControl w:val="0"/>
        <w:autoSpaceDE w:val="0"/>
        <w:autoSpaceDN w:val="0"/>
        <w:adjustRightInd w:val="0"/>
        <w:spacing w:after="0" w:line="240" w:lineRule="auto"/>
        <w:ind w:firstLine="567"/>
        <w:jc w:val="both"/>
        <w:rPr>
          <w:rFonts w:ascii="Times New Roman" w:hAnsi="Times New Roman"/>
          <w:b/>
          <w:sz w:val="24"/>
          <w:szCs w:val="24"/>
        </w:rPr>
      </w:pPr>
      <w:r w:rsidRPr="00436A74">
        <w:rPr>
          <w:rFonts w:ascii="Times New Roman" w:hAnsi="Times New Roman"/>
          <w:b/>
          <w:sz w:val="24"/>
          <w:szCs w:val="24"/>
        </w:rPr>
        <w:t xml:space="preserve">С поименно гласуване от присъстващите </w:t>
      </w:r>
      <w:r>
        <w:rPr>
          <w:rFonts w:ascii="Times New Roman" w:hAnsi="Times New Roman"/>
          <w:b/>
          <w:sz w:val="24"/>
          <w:szCs w:val="24"/>
        </w:rPr>
        <w:t xml:space="preserve">10 </w:t>
      </w:r>
      <w:r w:rsidRPr="00436A74">
        <w:rPr>
          <w:rFonts w:ascii="Times New Roman" w:hAnsi="Times New Roman"/>
          <w:b/>
          <w:sz w:val="24"/>
          <w:szCs w:val="24"/>
        </w:rPr>
        <w:t xml:space="preserve">общински съветници с </w:t>
      </w:r>
      <w:r>
        <w:rPr>
          <w:rFonts w:ascii="Times New Roman" w:hAnsi="Times New Roman"/>
          <w:b/>
          <w:sz w:val="24"/>
          <w:szCs w:val="24"/>
        </w:rPr>
        <w:t>10</w:t>
      </w:r>
      <w:r w:rsidRPr="00436A74">
        <w:rPr>
          <w:rFonts w:ascii="Times New Roman" w:hAnsi="Times New Roman"/>
          <w:b/>
          <w:sz w:val="24"/>
          <w:szCs w:val="24"/>
        </w:rPr>
        <w:t xml:space="preserve"> гласа  - „</w:t>
      </w:r>
      <w:r>
        <w:rPr>
          <w:rFonts w:ascii="Times New Roman" w:hAnsi="Times New Roman"/>
          <w:b/>
          <w:sz w:val="24"/>
          <w:szCs w:val="24"/>
        </w:rPr>
        <w:t>за</w:t>
      </w:r>
      <w:r w:rsidRPr="00436A74">
        <w:rPr>
          <w:rFonts w:ascii="Times New Roman" w:hAnsi="Times New Roman"/>
          <w:b/>
          <w:sz w:val="24"/>
          <w:szCs w:val="24"/>
        </w:rPr>
        <w:t>”,  0 „</w:t>
      </w:r>
      <w:r>
        <w:rPr>
          <w:rFonts w:ascii="Times New Roman" w:hAnsi="Times New Roman"/>
          <w:b/>
          <w:sz w:val="24"/>
          <w:szCs w:val="24"/>
        </w:rPr>
        <w:t>против</w:t>
      </w:r>
      <w:r w:rsidRPr="00436A74">
        <w:rPr>
          <w:rFonts w:ascii="Times New Roman" w:hAnsi="Times New Roman"/>
          <w:b/>
          <w:sz w:val="24"/>
          <w:szCs w:val="24"/>
        </w:rPr>
        <w:t xml:space="preserve">” и 0 „въздържал се” </w:t>
      </w:r>
      <w:r w:rsidR="00B60072">
        <w:rPr>
          <w:rFonts w:ascii="Times New Roman" w:hAnsi="Times New Roman"/>
          <w:b/>
          <w:sz w:val="24"/>
          <w:szCs w:val="24"/>
        </w:rPr>
        <w:t>–</w:t>
      </w:r>
      <w:r w:rsidRPr="00436A74">
        <w:rPr>
          <w:rFonts w:ascii="Times New Roman" w:hAnsi="Times New Roman"/>
          <w:b/>
          <w:sz w:val="24"/>
          <w:szCs w:val="24"/>
        </w:rPr>
        <w:t xml:space="preserve"> </w:t>
      </w:r>
      <w:r w:rsidR="00B60072">
        <w:rPr>
          <w:rFonts w:ascii="Times New Roman" w:hAnsi="Times New Roman"/>
          <w:b/>
          <w:sz w:val="24"/>
          <w:szCs w:val="24"/>
        </w:rPr>
        <w:t xml:space="preserve">решението </w:t>
      </w:r>
      <w:r>
        <w:rPr>
          <w:rFonts w:ascii="Times New Roman" w:hAnsi="Times New Roman"/>
          <w:b/>
          <w:sz w:val="24"/>
          <w:szCs w:val="24"/>
        </w:rPr>
        <w:t>се приема.</w:t>
      </w:r>
    </w:p>
    <w:p w:rsidR="00A822DC" w:rsidRDefault="00A822DC" w:rsidP="00D75F2D">
      <w:pPr>
        <w:widowControl w:val="0"/>
        <w:autoSpaceDE w:val="0"/>
        <w:autoSpaceDN w:val="0"/>
        <w:adjustRightInd w:val="0"/>
        <w:spacing w:after="0" w:line="240" w:lineRule="auto"/>
        <w:ind w:firstLine="567"/>
        <w:jc w:val="both"/>
        <w:rPr>
          <w:rFonts w:ascii="Times New Roman" w:hAnsi="Times New Roman"/>
          <w:b/>
          <w:sz w:val="24"/>
          <w:szCs w:val="24"/>
        </w:rPr>
      </w:pPr>
      <w:r w:rsidRPr="006F341D">
        <w:rPr>
          <w:rFonts w:ascii="Times New Roman" w:hAnsi="Times New Roman"/>
          <w:b/>
          <w:sz w:val="24"/>
          <w:szCs w:val="24"/>
        </w:rPr>
        <w:t>„За“ – Йорданка Иванова Стоева – Йорданова</w:t>
      </w:r>
      <w:r>
        <w:rPr>
          <w:rFonts w:ascii="Times New Roman" w:hAnsi="Times New Roman"/>
          <w:b/>
          <w:sz w:val="24"/>
          <w:szCs w:val="24"/>
        </w:rPr>
        <w:t>;</w:t>
      </w:r>
      <w:r w:rsidRPr="006F341D">
        <w:rPr>
          <w:rFonts w:ascii="Times New Roman" w:hAnsi="Times New Roman"/>
          <w:b/>
          <w:sz w:val="24"/>
          <w:szCs w:val="24"/>
        </w:rPr>
        <w:t xml:space="preserve"> </w:t>
      </w:r>
      <w:r>
        <w:rPr>
          <w:rFonts w:ascii="Times New Roman" w:hAnsi="Times New Roman"/>
          <w:b/>
          <w:sz w:val="24"/>
          <w:szCs w:val="24"/>
        </w:rPr>
        <w:t>Елеонора Николова Василева;</w:t>
      </w:r>
      <w:r w:rsidRPr="006F341D">
        <w:rPr>
          <w:rFonts w:ascii="Times New Roman" w:hAnsi="Times New Roman"/>
          <w:b/>
          <w:sz w:val="24"/>
          <w:szCs w:val="24"/>
        </w:rPr>
        <w:t>Елка Йорданова Жечева</w:t>
      </w:r>
      <w:r>
        <w:rPr>
          <w:rFonts w:ascii="Times New Roman" w:hAnsi="Times New Roman"/>
          <w:b/>
          <w:sz w:val="24"/>
          <w:szCs w:val="24"/>
        </w:rPr>
        <w:t>;</w:t>
      </w:r>
      <w:r w:rsidRPr="006F341D">
        <w:rPr>
          <w:rFonts w:ascii="Times New Roman" w:hAnsi="Times New Roman"/>
          <w:b/>
          <w:sz w:val="24"/>
          <w:szCs w:val="24"/>
        </w:rPr>
        <w:t xml:space="preserve"> </w:t>
      </w:r>
      <w:r>
        <w:rPr>
          <w:rFonts w:ascii="Times New Roman" w:hAnsi="Times New Roman"/>
          <w:b/>
          <w:sz w:val="24"/>
          <w:szCs w:val="24"/>
        </w:rPr>
        <w:t xml:space="preserve">Живко Спасов Иванов; </w:t>
      </w:r>
      <w:r w:rsidRPr="006F341D">
        <w:rPr>
          <w:rFonts w:ascii="Times New Roman" w:hAnsi="Times New Roman"/>
          <w:b/>
          <w:sz w:val="24"/>
          <w:szCs w:val="24"/>
        </w:rPr>
        <w:t>Ивелина Георгиева Янакиева – Демирева</w:t>
      </w:r>
      <w:r>
        <w:rPr>
          <w:rFonts w:ascii="Times New Roman" w:hAnsi="Times New Roman"/>
          <w:b/>
          <w:sz w:val="24"/>
          <w:szCs w:val="24"/>
        </w:rPr>
        <w:t>;Кирил Стефанов Кирилов;</w:t>
      </w:r>
      <w:r w:rsidRPr="006F341D">
        <w:rPr>
          <w:rFonts w:ascii="Times New Roman" w:hAnsi="Times New Roman"/>
          <w:b/>
          <w:sz w:val="24"/>
          <w:szCs w:val="24"/>
        </w:rPr>
        <w:t xml:space="preserve"> Мария Ставрева Недялова</w:t>
      </w:r>
      <w:r>
        <w:rPr>
          <w:rFonts w:ascii="Times New Roman" w:hAnsi="Times New Roman"/>
          <w:b/>
          <w:sz w:val="24"/>
          <w:szCs w:val="24"/>
        </w:rPr>
        <w:t>;</w:t>
      </w:r>
      <w:r w:rsidRPr="006F341D">
        <w:rPr>
          <w:rFonts w:ascii="Times New Roman" w:hAnsi="Times New Roman"/>
          <w:b/>
          <w:sz w:val="24"/>
          <w:szCs w:val="24"/>
        </w:rPr>
        <w:t xml:space="preserve"> </w:t>
      </w:r>
      <w:r w:rsidRPr="006F341D">
        <w:rPr>
          <w:rFonts w:ascii="Times New Roman" w:hAnsi="Times New Roman"/>
          <w:b/>
          <w:sz w:val="24"/>
          <w:szCs w:val="24"/>
        </w:rPr>
        <w:lastRenderedPageBreak/>
        <w:t>Милена Петкова Тодорова</w:t>
      </w:r>
      <w:r>
        <w:rPr>
          <w:rFonts w:ascii="Times New Roman" w:hAnsi="Times New Roman"/>
          <w:b/>
          <w:sz w:val="24"/>
          <w:szCs w:val="24"/>
        </w:rPr>
        <w:t>;</w:t>
      </w:r>
      <w:r w:rsidRPr="006F341D">
        <w:rPr>
          <w:rFonts w:ascii="Times New Roman" w:hAnsi="Times New Roman"/>
          <w:b/>
          <w:sz w:val="24"/>
          <w:szCs w:val="24"/>
        </w:rPr>
        <w:t xml:space="preserve"> Нина Христова Петрова</w:t>
      </w:r>
      <w:r>
        <w:rPr>
          <w:rFonts w:ascii="Times New Roman" w:hAnsi="Times New Roman"/>
          <w:b/>
          <w:sz w:val="24"/>
          <w:szCs w:val="24"/>
        </w:rPr>
        <w:t>;</w:t>
      </w:r>
      <w:r w:rsidRPr="006F341D">
        <w:rPr>
          <w:rFonts w:ascii="Times New Roman" w:hAnsi="Times New Roman"/>
          <w:b/>
          <w:sz w:val="24"/>
          <w:szCs w:val="24"/>
        </w:rPr>
        <w:t xml:space="preserve"> Красимир Георгиев Ялнъзов</w:t>
      </w:r>
      <w:r>
        <w:rPr>
          <w:rFonts w:ascii="Times New Roman" w:hAnsi="Times New Roman"/>
          <w:b/>
          <w:sz w:val="24"/>
          <w:szCs w:val="24"/>
        </w:rPr>
        <w:t>;</w:t>
      </w:r>
    </w:p>
    <w:p w:rsidR="00C64F37" w:rsidRDefault="00C64F37" w:rsidP="00D75F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p>
    <w:p w:rsidR="00C64F37" w:rsidRDefault="00C64F37" w:rsidP="00D75F2D">
      <w:pPr>
        <w:spacing w:after="0" w:line="240" w:lineRule="auto"/>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РЕШЕНИЕ №94:</w:t>
      </w:r>
      <w:r w:rsidRPr="0001086B">
        <w:rPr>
          <w:rFonts w:ascii="Times New Roman" w:eastAsia="Times New Roman" w:hAnsi="Times New Roman" w:cs="Times New Roman"/>
          <w:sz w:val="28"/>
          <w:szCs w:val="28"/>
          <w:lang w:eastAsia="bg-BG"/>
        </w:rPr>
        <w:t>На основание чл. 21, ал,1, т.8 от ЗМСМА; чл.36, ал.1, т.1 от ЗОС, и чл.5</w:t>
      </w:r>
      <w:r w:rsidRPr="0001086B">
        <w:rPr>
          <w:rFonts w:ascii="Times New Roman" w:eastAsia="Times New Roman" w:hAnsi="Times New Roman" w:cs="Times New Roman"/>
          <w:sz w:val="28"/>
          <w:szCs w:val="28"/>
          <w:lang w:val="en-US" w:eastAsia="bg-BG"/>
        </w:rPr>
        <w:t>5</w:t>
      </w:r>
      <w:r w:rsidRPr="0001086B">
        <w:rPr>
          <w:rFonts w:ascii="Times New Roman" w:eastAsia="Times New Roman" w:hAnsi="Times New Roman" w:cs="Times New Roman"/>
          <w:sz w:val="28"/>
          <w:szCs w:val="28"/>
          <w:lang w:eastAsia="bg-BG"/>
        </w:rPr>
        <w:t xml:space="preserve">, ал.1, т.1 от НРПУРОИ, във връзка с докладна записка с вх.№ К-76/19.05.2020 г., Общински съвет </w:t>
      </w:r>
      <w:r>
        <w:rPr>
          <w:rFonts w:ascii="Times New Roman" w:eastAsia="Times New Roman" w:hAnsi="Times New Roman" w:cs="Times New Roman"/>
          <w:sz w:val="28"/>
          <w:szCs w:val="28"/>
          <w:lang w:eastAsia="bg-BG"/>
        </w:rPr>
        <w:t>–</w:t>
      </w:r>
      <w:r w:rsidRPr="0001086B">
        <w:rPr>
          <w:rFonts w:ascii="Times New Roman" w:eastAsia="Times New Roman" w:hAnsi="Times New Roman" w:cs="Times New Roman"/>
          <w:sz w:val="28"/>
          <w:szCs w:val="28"/>
          <w:lang w:eastAsia="bg-BG"/>
        </w:rPr>
        <w:t xml:space="preserve"> Шабла</w:t>
      </w:r>
      <w:r>
        <w:rPr>
          <w:rFonts w:ascii="Times New Roman" w:eastAsia="Times New Roman" w:hAnsi="Times New Roman" w:cs="Times New Roman"/>
          <w:sz w:val="28"/>
          <w:szCs w:val="28"/>
          <w:lang w:eastAsia="bg-BG"/>
        </w:rPr>
        <w:t>:</w:t>
      </w:r>
    </w:p>
    <w:p w:rsidR="00C64F37" w:rsidRPr="0001086B" w:rsidRDefault="00C64F37" w:rsidP="00B15685">
      <w:pPr>
        <w:spacing w:after="0" w:line="240" w:lineRule="auto"/>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Д</w:t>
      </w:r>
      <w:r w:rsidRPr="0001086B">
        <w:rPr>
          <w:rFonts w:ascii="Times New Roman" w:eastAsia="Times New Roman" w:hAnsi="Times New Roman" w:cs="Times New Roman"/>
          <w:sz w:val="28"/>
          <w:szCs w:val="28"/>
          <w:lang w:eastAsia="bg-BG"/>
        </w:rPr>
        <w:t>ава съгласие да се извърши прекратяване на съсобственост, чрез делба, между Община Шабла и Надежда Ангелова Шошкова и Васил Иванов Гронков в поземлен имот с идентификатор ПИ 27108.501.217, целият с площ 1160 кв.м, който съгласно предложение за промяна на кадастралната карта на с.Езерец, съобразно с документите за собственост на страните, се преобразува в два поземлени имоти с проектни  идентификатори: ПИ 27108.501.505 с площ 740 кв.м, урегулиран в УПИ ХVІІ, кв.14 и ПИ 27108.501.506 с площ 420 кв.м, урегулиран в УПИ ХVІІІ, кв.14.</w:t>
      </w:r>
    </w:p>
    <w:p w:rsidR="00C64F37" w:rsidRPr="0001086B" w:rsidRDefault="00C64F37" w:rsidP="00D75F2D">
      <w:pPr>
        <w:spacing w:after="120" w:line="240" w:lineRule="auto"/>
        <w:ind w:firstLine="567"/>
        <w:jc w:val="both"/>
        <w:rPr>
          <w:rFonts w:ascii="Times New Roman" w:eastAsia="Times New Roman" w:hAnsi="Times New Roman" w:cs="Times New Roman"/>
          <w:sz w:val="28"/>
          <w:szCs w:val="28"/>
          <w:lang w:eastAsia="bg-BG"/>
        </w:rPr>
      </w:pPr>
      <w:r w:rsidRPr="0001086B">
        <w:rPr>
          <w:rFonts w:ascii="Times New Roman" w:eastAsia="Times New Roman" w:hAnsi="Times New Roman" w:cs="Times New Roman"/>
          <w:sz w:val="28"/>
          <w:szCs w:val="28"/>
          <w:lang w:eastAsia="bg-BG"/>
        </w:rPr>
        <w:t>Прекратяването на съсобственост да се извърши при следните условия:</w:t>
      </w:r>
    </w:p>
    <w:p w:rsidR="00C64F37" w:rsidRPr="0001086B" w:rsidRDefault="00C64F37" w:rsidP="00D75F2D">
      <w:pPr>
        <w:spacing w:after="120" w:line="240" w:lineRule="auto"/>
        <w:ind w:firstLine="567"/>
        <w:jc w:val="both"/>
        <w:rPr>
          <w:rFonts w:ascii="Times New Roman" w:eastAsia="Times New Roman" w:hAnsi="Times New Roman" w:cs="Times New Roman"/>
          <w:sz w:val="28"/>
          <w:szCs w:val="28"/>
          <w:lang w:eastAsia="bg-BG"/>
        </w:rPr>
      </w:pPr>
      <w:r w:rsidRPr="0001086B">
        <w:rPr>
          <w:rFonts w:ascii="Times New Roman" w:eastAsia="Times New Roman" w:hAnsi="Times New Roman" w:cs="Times New Roman"/>
          <w:sz w:val="28"/>
          <w:szCs w:val="28"/>
          <w:lang w:eastAsia="bg-BG"/>
        </w:rPr>
        <w:t xml:space="preserve">1 </w:t>
      </w:r>
      <w:r w:rsidRPr="0001086B">
        <w:rPr>
          <w:rFonts w:ascii="Times New Roman" w:eastAsia="Times New Roman" w:hAnsi="Times New Roman" w:cs="Times New Roman"/>
          <w:b/>
          <w:sz w:val="28"/>
          <w:szCs w:val="28"/>
          <w:lang w:eastAsia="bg-BG"/>
        </w:rPr>
        <w:t>Община Шабла</w:t>
      </w:r>
      <w:r w:rsidRPr="0001086B">
        <w:rPr>
          <w:rFonts w:ascii="Times New Roman" w:eastAsia="Times New Roman" w:hAnsi="Times New Roman" w:cs="Times New Roman"/>
          <w:sz w:val="28"/>
          <w:szCs w:val="28"/>
          <w:lang w:eastAsia="bg-BG"/>
        </w:rPr>
        <w:t xml:space="preserve"> получава в дял и става изключителен собственик на:</w:t>
      </w:r>
    </w:p>
    <w:p w:rsidR="00C64F37" w:rsidRPr="0001086B" w:rsidRDefault="00C64F37" w:rsidP="00D75F2D">
      <w:pPr>
        <w:numPr>
          <w:ilvl w:val="0"/>
          <w:numId w:val="3"/>
        </w:numPr>
        <w:spacing w:after="0" w:line="240" w:lineRule="auto"/>
        <w:ind w:firstLine="567"/>
        <w:jc w:val="both"/>
        <w:rPr>
          <w:rFonts w:ascii="Times New Roman" w:eastAsia="Times New Roman" w:hAnsi="Times New Roman" w:cs="Times New Roman"/>
          <w:color w:val="FF0000"/>
          <w:sz w:val="28"/>
          <w:szCs w:val="28"/>
          <w:lang w:eastAsia="bg-BG"/>
        </w:rPr>
      </w:pPr>
      <w:r w:rsidRPr="0001086B">
        <w:rPr>
          <w:rFonts w:ascii="Times New Roman" w:eastAsia="Times New Roman" w:hAnsi="Times New Roman" w:cs="Times New Roman"/>
          <w:sz w:val="28"/>
          <w:szCs w:val="28"/>
          <w:lang w:eastAsia="bg-BG"/>
        </w:rPr>
        <w:t xml:space="preserve"> Поземлен имот  с проектен идентификатор 27108.501.505, целият с площ 740 кв.м, урегулиран в УПИ ХVІІ, кв.14, при съседи: север – ПИ 27108.501.270 /ул.”1-ва”/, изток – ПИ 27108.501.506, юг – ПИ 27108.501.342, запад – ПИ 27108.501.218, съгласно скица – проект № 15-790527 от 29.08.2019 г., издадена от СГКК – Добрич. </w:t>
      </w:r>
    </w:p>
    <w:p w:rsidR="00C64F37" w:rsidRPr="0001086B" w:rsidRDefault="00C64F37" w:rsidP="00D75F2D">
      <w:pPr>
        <w:spacing w:after="120" w:line="240" w:lineRule="auto"/>
        <w:ind w:firstLine="709"/>
        <w:jc w:val="both"/>
        <w:rPr>
          <w:rFonts w:ascii="Times New Roman" w:eastAsia="Times New Roman" w:hAnsi="Times New Roman" w:cs="Times New Roman"/>
          <w:sz w:val="28"/>
          <w:szCs w:val="28"/>
          <w:lang w:eastAsia="bg-BG"/>
        </w:rPr>
      </w:pPr>
      <w:r w:rsidRPr="0001086B">
        <w:rPr>
          <w:rFonts w:ascii="Times New Roman" w:eastAsia="Times New Roman" w:hAnsi="Times New Roman" w:cs="Times New Roman"/>
          <w:sz w:val="28"/>
          <w:szCs w:val="28"/>
          <w:lang w:eastAsia="bg-BG"/>
        </w:rPr>
        <w:t>Данъчната оценка на описания дял І е 1 545,10 лева.</w:t>
      </w:r>
    </w:p>
    <w:p w:rsidR="00C64F37" w:rsidRPr="0001086B" w:rsidRDefault="00C64F37" w:rsidP="00D75F2D">
      <w:pPr>
        <w:spacing w:after="120" w:line="240" w:lineRule="auto"/>
        <w:ind w:firstLine="567"/>
        <w:jc w:val="both"/>
        <w:rPr>
          <w:rFonts w:ascii="Times New Roman" w:eastAsia="Times New Roman" w:hAnsi="Times New Roman" w:cs="Times New Roman"/>
          <w:sz w:val="28"/>
          <w:szCs w:val="28"/>
          <w:lang w:eastAsia="bg-BG"/>
        </w:rPr>
      </w:pPr>
      <w:r w:rsidRPr="0001086B">
        <w:rPr>
          <w:rFonts w:ascii="Times New Roman" w:eastAsia="Times New Roman" w:hAnsi="Times New Roman" w:cs="Times New Roman"/>
          <w:sz w:val="28"/>
          <w:szCs w:val="28"/>
          <w:lang w:eastAsia="bg-BG"/>
        </w:rPr>
        <w:t xml:space="preserve">2. </w:t>
      </w:r>
      <w:r w:rsidRPr="0001086B">
        <w:rPr>
          <w:rFonts w:ascii="Times New Roman" w:eastAsia="Times New Roman" w:hAnsi="Times New Roman" w:cs="Times New Roman"/>
          <w:b/>
          <w:sz w:val="28"/>
          <w:szCs w:val="28"/>
          <w:lang w:eastAsia="bg-BG"/>
        </w:rPr>
        <w:t xml:space="preserve">Надежда Ангелова Шошкова </w:t>
      </w:r>
      <w:r w:rsidRPr="0001086B">
        <w:rPr>
          <w:rFonts w:ascii="Times New Roman" w:eastAsia="Times New Roman" w:hAnsi="Times New Roman" w:cs="Times New Roman"/>
          <w:sz w:val="28"/>
          <w:szCs w:val="28"/>
          <w:lang w:eastAsia="bg-BG"/>
        </w:rPr>
        <w:t xml:space="preserve"> с ЕГН 4510154776 и </w:t>
      </w:r>
      <w:r w:rsidRPr="0001086B">
        <w:rPr>
          <w:rFonts w:ascii="Times New Roman" w:eastAsia="Times New Roman" w:hAnsi="Times New Roman" w:cs="Times New Roman"/>
          <w:b/>
          <w:sz w:val="28"/>
          <w:szCs w:val="28"/>
          <w:lang w:eastAsia="bg-BG"/>
        </w:rPr>
        <w:t xml:space="preserve">Васил Иванов Гронков </w:t>
      </w:r>
      <w:r w:rsidRPr="0001086B">
        <w:rPr>
          <w:rFonts w:ascii="Times New Roman" w:eastAsia="Times New Roman" w:hAnsi="Times New Roman" w:cs="Times New Roman"/>
          <w:sz w:val="28"/>
          <w:szCs w:val="28"/>
          <w:lang w:eastAsia="bg-BG"/>
        </w:rPr>
        <w:t>с ЕГН 4811090640 получават в дял и стават собственици, при равни квоти на:</w:t>
      </w:r>
    </w:p>
    <w:p w:rsidR="00C64F37" w:rsidRPr="0001086B" w:rsidRDefault="00C64F37" w:rsidP="00D75F2D">
      <w:pPr>
        <w:numPr>
          <w:ilvl w:val="0"/>
          <w:numId w:val="3"/>
        </w:numPr>
        <w:spacing w:after="0" w:line="240" w:lineRule="auto"/>
        <w:ind w:firstLine="567"/>
        <w:jc w:val="both"/>
        <w:rPr>
          <w:rFonts w:ascii="Times New Roman" w:eastAsia="Times New Roman" w:hAnsi="Times New Roman" w:cs="Times New Roman"/>
          <w:sz w:val="28"/>
          <w:szCs w:val="28"/>
          <w:lang w:eastAsia="bg-BG"/>
        </w:rPr>
      </w:pPr>
      <w:r w:rsidRPr="0001086B">
        <w:rPr>
          <w:rFonts w:ascii="Times New Roman" w:eastAsia="Times New Roman" w:hAnsi="Times New Roman" w:cs="Times New Roman"/>
          <w:sz w:val="28"/>
          <w:szCs w:val="28"/>
          <w:lang w:eastAsia="bg-BG"/>
        </w:rPr>
        <w:t>Поземлен имот  с проектен идентификатор 27108.501.506, целият с площ 420 кв.м, урегулиран в УПИ ХVІІІ, кв.14, при съседи: север – ПИ 27108.501.270 /ул.”1-ва”/, изток – ПИ 27108.501.216 и ПИ 27108.501.342 и запад – ПИ 27108.501.505, съгласно скица – проект № 15-790527 от 29.08.2019 г., издадена от СГКК – Добрич.</w:t>
      </w:r>
    </w:p>
    <w:p w:rsidR="00C64F37" w:rsidRPr="0001086B" w:rsidRDefault="00C64F37" w:rsidP="00D75F2D">
      <w:pPr>
        <w:numPr>
          <w:ilvl w:val="0"/>
          <w:numId w:val="3"/>
        </w:numPr>
        <w:spacing w:after="120" w:line="240" w:lineRule="auto"/>
        <w:ind w:hanging="153"/>
        <w:jc w:val="both"/>
        <w:rPr>
          <w:rFonts w:ascii="Times New Roman" w:eastAsia="Times New Roman" w:hAnsi="Times New Roman" w:cs="Times New Roman"/>
          <w:sz w:val="28"/>
          <w:szCs w:val="28"/>
          <w:lang w:eastAsia="bg-BG"/>
        </w:rPr>
      </w:pPr>
      <w:r w:rsidRPr="0001086B">
        <w:rPr>
          <w:rFonts w:ascii="Times New Roman" w:eastAsia="Times New Roman" w:hAnsi="Times New Roman" w:cs="Times New Roman"/>
          <w:sz w:val="28"/>
          <w:szCs w:val="28"/>
          <w:lang w:eastAsia="bg-BG"/>
        </w:rPr>
        <w:t>Данъчната оценка на описания дял ІІ е 877,00 лева.</w:t>
      </w:r>
    </w:p>
    <w:p w:rsidR="00C64F37" w:rsidRPr="0001086B" w:rsidRDefault="00C64F37" w:rsidP="00D75F2D">
      <w:pPr>
        <w:spacing w:after="120" w:line="240" w:lineRule="auto"/>
        <w:ind w:firstLine="567"/>
        <w:jc w:val="both"/>
        <w:rPr>
          <w:rFonts w:ascii="Times New Roman" w:eastAsia="Times New Roman" w:hAnsi="Times New Roman" w:cs="Times New Roman"/>
          <w:sz w:val="28"/>
          <w:szCs w:val="28"/>
          <w:lang w:eastAsia="bg-BG"/>
        </w:rPr>
      </w:pPr>
      <w:r w:rsidRPr="0001086B">
        <w:rPr>
          <w:rFonts w:ascii="Times New Roman" w:eastAsia="Times New Roman" w:hAnsi="Times New Roman" w:cs="Times New Roman"/>
          <w:sz w:val="28"/>
          <w:szCs w:val="28"/>
          <w:lang w:eastAsia="bg-BG"/>
        </w:rPr>
        <w:t>3. Съгласно представеният проект за делба и графичният проект, съделителите не си дължат обезщетение за уравняване и/или увеличаване на дяловете.</w:t>
      </w:r>
    </w:p>
    <w:p w:rsidR="00C64F37" w:rsidRDefault="00C64F37" w:rsidP="00D75F2D">
      <w:pPr>
        <w:spacing w:after="120" w:line="240" w:lineRule="auto"/>
        <w:ind w:firstLine="567"/>
        <w:jc w:val="both"/>
        <w:rPr>
          <w:rFonts w:ascii="Times New Roman" w:eastAsia="Times New Roman" w:hAnsi="Times New Roman" w:cs="Times New Roman"/>
          <w:sz w:val="28"/>
          <w:szCs w:val="28"/>
          <w:lang w:eastAsia="bg-BG"/>
        </w:rPr>
      </w:pPr>
      <w:r w:rsidRPr="0001086B">
        <w:rPr>
          <w:rFonts w:ascii="Times New Roman" w:eastAsia="Times New Roman" w:hAnsi="Times New Roman" w:cs="Times New Roman"/>
          <w:sz w:val="28"/>
          <w:szCs w:val="28"/>
          <w:lang w:eastAsia="bg-BG"/>
        </w:rPr>
        <w:lastRenderedPageBreak/>
        <w:t>4.Възлага на Кмета на Община Шабла да извърши последващите действия.</w:t>
      </w:r>
    </w:p>
    <w:p w:rsidR="00A822DC" w:rsidRDefault="00A822DC" w:rsidP="00D75F2D">
      <w:pPr>
        <w:widowControl w:val="0"/>
        <w:autoSpaceDE w:val="0"/>
        <w:autoSpaceDN w:val="0"/>
        <w:adjustRightInd w:val="0"/>
        <w:spacing w:after="0" w:line="240" w:lineRule="auto"/>
        <w:ind w:firstLine="567"/>
        <w:jc w:val="both"/>
        <w:rPr>
          <w:rFonts w:ascii="Times New Roman" w:hAnsi="Times New Roman"/>
          <w:b/>
          <w:sz w:val="24"/>
          <w:szCs w:val="24"/>
        </w:rPr>
      </w:pPr>
      <w:r w:rsidRPr="00436A74">
        <w:rPr>
          <w:rFonts w:ascii="Times New Roman" w:hAnsi="Times New Roman"/>
          <w:b/>
          <w:sz w:val="24"/>
          <w:szCs w:val="24"/>
        </w:rPr>
        <w:t xml:space="preserve">С поименно гласуване от присъстващите </w:t>
      </w:r>
      <w:r>
        <w:rPr>
          <w:rFonts w:ascii="Times New Roman" w:hAnsi="Times New Roman"/>
          <w:b/>
          <w:sz w:val="24"/>
          <w:szCs w:val="24"/>
        </w:rPr>
        <w:t xml:space="preserve">10 </w:t>
      </w:r>
      <w:r w:rsidRPr="00436A74">
        <w:rPr>
          <w:rFonts w:ascii="Times New Roman" w:hAnsi="Times New Roman"/>
          <w:b/>
          <w:sz w:val="24"/>
          <w:szCs w:val="24"/>
        </w:rPr>
        <w:t xml:space="preserve">общински съветници с </w:t>
      </w:r>
      <w:r>
        <w:rPr>
          <w:rFonts w:ascii="Times New Roman" w:hAnsi="Times New Roman"/>
          <w:b/>
          <w:sz w:val="24"/>
          <w:szCs w:val="24"/>
        </w:rPr>
        <w:t>10</w:t>
      </w:r>
      <w:r w:rsidRPr="00436A74">
        <w:rPr>
          <w:rFonts w:ascii="Times New Roman" w:hAnsi="Times New Roman"/>
          <w:b/>
          <w:sz w:val="24"/>
          <w:szCs w:val="24"/>
        </w:rPr>
        <w:t xml:space="preserve"> гласа  - „</w:t>
      </w:r>
      <w:r>
        <w:rPr>
          <w:rFonts w:ascii="Times New Roman" w:hAnsi="Times New Roman"/>
          <w:b/>
          <w:sz w:val="24"/>
          <w:szCs w:val="24"/>
        </w:rPr>
        <w:t>за</w:t>
      </w:r>
      <w:r w:rsidRPr="00436A74">
        <w:rPr>
          <w:rFonts w:ascii="Times New Roman" w:hAnsi="Times New Roman"/>
          <w:b/>
          <w:sz w:val="24"/>
          <w:szCs w:val="24"/>
        </w:rPr>
        <w:t>”,  0 „</w:t>
      </w:r>
      <w:r>
        <w:rPr>
          <w:rFonts w:ascii="Times New Roman" w:hAnsi="Times New Roman"/>
          <w:b/>
          <w:sz w:val="24"/>
          <w:szCs w:val="24"/>
        </w:rPr>
        <w:t>против</w:t>
      </w:r>
      <w:r w:rsidRPr="00436A74">
        <w:rPr>
          <w:rFonts w:ascii="Times New Roman" w:hAnsi="Times New Roman"/>
          <w:b/>
          <w:sz w:val="24"/>
          <w:szCs w:val="24"/>
        </w:rPr>
        <w:t xml:space="preserve">” и 0 „въздържал се” - </w:t>
      </w:r>
      <w:r w:rsidR="00B60072">
        <w:rPr>
          <w:rFonts w:ascii="Times New Roman" w:hAnsi="Times New Roman"/>
          <w:b/>
          <w:sz w:val="24"/>
          <w:szCs w:val="24"/>
        </w:rPr>
        <w:t>решението</w:t>
      </w:r>
      <w:r>
        <w:rPr>
          <w:rFonts w:ascii="Times New Roman" w:hAnsi="Times New Roman"/>
          <w:b/>
          <w:sz w:val="24"/>
          <w:szCs w:val="24"/>
        </w:rPr>
        <w:t xml:space="preserve"> се приема.</w:t>
      </w:r>
    </w:p>
    <w:p w:rsidR="00A822DC" w:rsidRDefault="00A822DC" w:rsidP="00D75F2D">
      <w:pPr>
        <w:widowControl w:val="0"/>
        <w:autoSpaceDE w:val="0"/>
        <w:autoSpaceDN w:val="0"/>
        <w:adjustRightInd w:val="0"/>
        <w:spacing w:after="0" w:line="240" w:lineRule="auto"/>
        <w:ind w:firstLine="567"/>
        <w:jc w:val="both"/>
        <w:rPr>
          <w:rFonts w:ascii="Times New Roman" w:hAnsi="Times New Roman"/>
          <w:b/>
          <w:sz w:val="24"/>
          <w:szCs w:val="24"/>
        </w:rPr>
      </w:pPr>
      <w:r w:rsidRPr="006F341D">
        <w:rPr>
          <w:rFonts w:ascii="Times New Roman" w:hAnsi="Times New Roman"/>
          <w:b/>
          <w:sz w:val="24"/>
          <w:szCs w:val="24"/>
        </w:rPr>
        <w:t>„За“ – Йорданка Иванова Стоева – Йорданова</w:t>
      </w:r>
      <w:r>
        <w:rPr>
          <w:rFonts w:ascii="Times New Roman" w:hAnsi="Times New Roman"/>
          <w:b/>
          <w:sz w:val="24"/>
          <w:szCs w:val="24"/>
        </w:rPr>
        <w:t>;</w:t>
      </w:r>
      <w:r w:rsidRPr="006F341D">
        <w:rPr>
          <w:rFonts w:ascii="Times New Roman" w:hAnsi="Times New Roman"/>
          <w:b/>
          <w:sz w:val="24"/>
          <w:szCs w:val="24"/>
        </w:rPr>
        <w:t xml:space="preserve"> </w:t>
      </w:r>
      <w:r>
        <w:rPr>
          <w:rFonts w:ascii="Times New Roman" w:hAnsi="Times New Roman"/>
          <w:b/>
          <w:sz w:val="24"/>
          <w:szCs w:val="24"/>
        </w:rPr>
        <w:t>Елеонора Николова Василева;</w:t>
      </w:r>
      <w:r w:rsidRPr="006F341D">
        <w:rPr>
          <w:rFonts w:ascii="Times New Roman" w:hAnsi="Times New Roman"/>
          <w:b/>
          <w:sz w:val="24"/>
          <w:szCs w:val="24"/>
        </w:rPr>
        <w:t>Елка Йорданова Жечева</w:t>
      </w:r>
      <w:r>
        <w:rPr>
          <w:rFonts w:ascii="Times New Roman" w:hAnsi="Times New Roman"/>
          <w:b/>
          <w:sz w:val="24"/>
          <w:szCs w:val="24"/>
        </w:rPr>
        <w:t>;</w:t>
      </w:r>
      <w:r w:rsidRPr="006F341D">
        <w:rPr>
          <w:rFonts w:ascii="Times New Roman" w:hAnsi="Times New Roman"/>
          <w:b/>
          <w:sz w:val="24"/>
          <w:szCs w:val="24"/>
        </w:rPr>
        <w:t xml:space="preserve"> </w:t>
      </w:r>
      <w:r>
        <w:rPr>
          <w:rFonts w:ascii="Times New Roman" w:hAnsi="Times New Roman"/>
          <w:b/>
          <w:sz w:val="24"/>
          <w:szCs w:val="24"/>
        </w:rPr>
        <w:t xml:space="preserve">Живко Спасов Иванов; </w:t>
      </w:r>
      <w:r w:rsidRPr="006F341D">
        <w:rPr>
          <w:rFonts w:ascii="Times New Roman" w:hAnsi="Times New Roman"/>
          <w:b/>
          <w:sz w:val="24"/>
          <w:szCs w:val="24"/>
        </w:rPr>
        <w:t>Ивелина Георгиева Янакиева – Демирева</w:t>
      </w:r>
      <w:r>
        <w:rPr>
          <w:rFonts w:ascii="Times New Roman" w:hAnsi="Times New Roman"/>
          <w:b/>
          <w:sz w:val="24"/>
          <w:szCs w:val="24"/>
        </w:rPr>
        <w:t>;Кирил Стефанов Кирилов;</w:t>
      </w:r>
      <w:r w:rsidRPr="006F341D">
        <w:rPr>
          <w:rFonts w:ascii="Times New Roman" w:hAnsi="Times New Roman"/>
          <w:b/>
          <w:sz w:val="24"/>
          <w:szCs w:val="24"/>
        </w:rPr>
        <w:t xml:space="preserve"> Мария Ставрева Недялова</w:t>
      </w:r>
      <w:r>
        <w:rPr>
          <w:rFonts w:ascii="Times New Roman" w:hAnsi="Times New Roman"/>
          <w:b/>
          <w:sz w:val="24"/>
          <w:szCs w:val="24"/>
        </w:rPr>
        <w:t>;</w:t>
      </w:r>
      <w:r w:rsidRPr="006F341D">
        <w:rPr>
          <w:rFonts w:ascii="Times New Roman" w:hAnsi="Times New Roman"/>
          <w:b/>
          <w:sz w:val="24"/>
          <w:szCs w:val="24"/>
        </w:rPr>
        <w:t xml:space="preserve"> Милена Петкова Тодорова</w:t>
      </w:r>
      <w:r>
        <w:rPr>
          <w:rFonts w:ascii="Times New Roman" w:hAnsi="Times New Roman"/>
          <w:b/>
          <w:sz w:val="24"/>
          <w:szCs w:val="24"/>
        </w:rPr>
        <w:t>;</w:t>
      </w:r>
      <w:r w:rsidRPr="006F341D">
        <w:rPr>
          <w:rFonts w:ascii="Times New Roman" w:hAnsi="Times New Roman"/>
          <w:b/>
          <w:sz w:val="24"/>
          <w:szCs w:val="24"/>
        </w:rPr>
        <w:t xml:space="preserve"> Нина Христова Петрова</w:t>
      </w:r>
      <w:r>
        <w:rPr>
          <w:rFonts w:ascii="Times New Roman" w:hAnsi="Times New Roman"/>
          <w:b/>
          <w:sz w:val="24"/>
          <w:szCs w:val="24"/>
        </w:rPr>
        <w:t>;</w:t>
      </w:r>
      <w:r w:rsidRPr="006F341D">
        <w:rPr>
          <w:rFonts w:ascii="Times New Roman" w:hAnsi="Times New Roman"/>
          <w:b/>
          <w:sz w:val="24"/>
          <w:szCs w:val="24"/>
        </w:rPr>
        <w:t xml:space="preserve"> Красимир Георгиев Ялнъзов</w:t>
      </w:r>
      <w:r>
        <w:rPr>
          <w:rFonts w:ascii="Times New Roman" w:hAnsi="Times New Roman"/>
          <w:b/>
          <w:sz w:val="24"/>
          <w:szCs w:val="24"/>
        </w:rPr>
        <w:t>;</w:t>
      </w:r>
    </w:p>
    <w:p w:rsidR="00C64F37" w:rsidRPr="00C64F37" w:rsidRDefault="00C64F37" w:rsidP="00D75F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p>
    <w:p w:rsidR="00C64F37" w:rsidRDefault="00C64F37" w:rsidP="00D75F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64F37">
        <w:rPr>
          <w:rFonts w:ascii="Times New Roman" w:eastAsia="Times New Roman" w:hAnsi="Times New Roman" w:cs="Times New Roman"/>
          <w:sz w:val="28"/>
          <w:szCs w:val="28"/>
          <w:lang w:eastAsia="en-GB"/>
        </w:rPr>
        <w:t>Докладна записка относно</w:t>
      </w:r>
      <w:r w:rsidRPr="00C64F37">
        <w:rPr>
          <w:rFonts w:ascii="Times New Roman" w:eastAsia="Times New Roman" w:hAnsi="Times New Roman" w:cs="Times New Roman"/>
          <w:sz w:val="24"/>
          <w:szCs w:val="24"/>
          <w:lang w:eastAsia="bg-BG"/>
        </w:rPr>
        <w:t xml:space="preserve"> </w:t>
      </w:r>
      <w:r w:rsidRPr="00C64F37">
        <w:rPr>
          <w:rFonts w:ascii="Times New Roman" w:eastAsia="Times New Roman" w:hAnsi="Times New Roman" w:cs="Times New Roman"/>
          <w:sz w:val="28"/>
          <w:szCs w:val="28"/>
        </w:rPr>
        <w:t>отдаване под наем на земеделска земя за 1 година.</w:t>
      </w:r>
    </w:p>
    <w:p w:rsidR="00B047AA" w:rsidRDefault="00B047AA" w:rsidP="00D75F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РЕШЕНИЕ №95:</w:t>
      </w:r>
      <w:r w:rsidRPr="00EB2C0A">
        <w:rPr>
          <w:rFonts w:ascii="Times New Roman" w:eastAsia="Times New Roman" w:hAnsi="Times New Roman" w:cs="Times New Roman"/>
          <w:sz w:val="28"/>
          <w:szCs w:val="28"/>
        </w:rPr>
        <w:t xml:space="preserve"> На основание чл. 21, ал,1, т.8 от ЗМСМА</w:t>
      </w:r>
      <w:r w:rsidRPr="00EB2C0A">
        <w:rPr>
          <w:rFonts w:ascii="Times New Roman" w:eastAsia="Times New Roman" w:hAnsi="Times New Roman" w:cs="Times New Roman"/>
          <w:sz w:val="28"/>
          <w:szCs w:val="28"/>
          <w:lang w:val="en-US"/>
        </w:rPr>
        <w:t>,</w:t>
      </w:r>
      <w:r w:rsidRPr="00EB2C0A">
        <w:rPr>
          <w:rFonts w:ascii="Times New Roman" w:eastAsia="Times New Roman" w:hAnsi="Times New Roman" w:cs="Times New Roman"/>
          <w:sz w:val="28"/>
          <w:szCs w:val="28"/>
        </w:rPr>
        <w:t xml:space="preserve"> чл.8, ал.9 от ЗОС,във връзка с докладна записка с вх.№ К-84/29.05.2020 г., Общински съвет </w:t>
      </w:r>
      <w:r>
        <w:rPr>
          <w:rFonts w:ascii="Times New Roman" w:eastAsia="Times New Roman" w:hAnsi="Times New Roman" w:cs="Times New Roman"/>
          <w:sz w:val="28"/>
          <w:szCs w:val="28"/>
        </w:rPr>
        <w:t>–</w:t>
      </w:r>
      <w:r w:rsidRPr="00EB2C0A">
        <w:rPr>
          <w:rFonts w:ascii="Times New Roman" w:eastAsia="Times New Roman" w:hAnsi="Times New Roman" w:cs="Times New Roman"/>
          <w:sz w:val="28"/>
          <w:szCs w:val="28"/>
        </w:rPr>
        <w:t xml:space="preserve"> Шабла</w:t>
      </w:r>
      <w:r>
        <w:rPr>
          <w:rFonts w:ascii="Times New Roman" w:eastAsia="Times New Roman" w:hAnsi="Times New Roman" w:cs="Times New Roman"/>
          <w:sz w:val="28"/>
          <w:szCs w:val="28"/>
        </w:rPr>
        <w:t>:</w:t>
      </w:r>
    </w:p>
    <w:p w:rsidR="00B047AA" w:rsidRPr="00EB2C0A" w:rsidRDefault="00B047AA" w:rsidP="00D75F2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Д</w:t>
      </w:r>
      <w:r w:rsidRPr="00EB2C0A">
        <w:rPr>
          <w:rFonts w:ascii="Times New Roman" w:eastAsia="Times New Roman" w:hAnsi="Times New Roman" w:cs="Times New Roman"/>
          <w:sz w:val="28"/>
          <w:szCs w:val="28"/>
        </w:rPr>
        <w:t xml:space="preserve">опълва приетата </w:t>
      </w:r>
      <w:r w:rsidRPr="00EB2C0A">
        <w:rPr>
          <w:rFonts w:ascii="Times New Roman" w:eastAsia="Times New Roman" w:hAnsi="Times New Roman" w:cs="Times New Roman"/>
          <w:bCs/>
          <w:sz w:val="28"/>
          <w:szCs w:val="28"/>
        </w:rPr>
        <w:t xml:space="preserve">програма за управление и разпореждане с имотите общинска собственост за 2020 г. както следва: </w:t>
      </w:r>
    </w:p>
    <w:p w:rsidR="00B047AA" w:rsidRPr="00EB2C0A" w:rsidRDefault="00B047AA" w:rsidP="00D75F2D">
      <w:pPr>
        <w:spacing w:after="0" w:line="240" w:lineRule="auto"/>
        <w:ind w:firstLine="709"/>
        <w:jc w:val="both"/>
        <w:rPr>
          <w:rFonts w:ascii="Times New Roman" w:eastAsia="Times New Roman" w:hAnsi="Times New Roman" w:cs="Times New Roman"/>
          <w:b/>
          <w:sz w:val="28"/>
          <w:szCs w:val="28"/>
          <w:lang w:val="en-US"/>
        </w:rPr>
      </w:pPr>
      <w:r w:rsidRPr="00EB2C0A">
        <w:rPr>
          <w:rFonts w:ascii="Times New Roman" w:eastAsia="Times New Roman" w:hAnsi="Times New Roman" w:cs="Times New Roman"/>
          <w:b/>
          <w:bCs/>
          <w:sz w:val="28"/>
          <w:szCs w:val="28"/>
        </w:rPr>
        <w:t xml:space="preserve">раздел </w:t>
      </w:r>
      <w:r w:rsidRPr="00EB2C0A">
        <w:rPr>
          <w:rFonts w:ascii="Times New Roman" w:eastAsia="Times New Roman" w:hAnsi="Times New Roman" w:cs="Times New Roman"/>
          <w:b/>
          <w:bCs/>
          <w:sz w:val="28"/>
          <w:szCs w:val="28"/>
          <w:lang w:val="en-US"/>
        </w:rPr>
        <w:t>III</w:t>
      </w:r>
      <w:r w:rsidRPr="00EB2C0A">
        <w:rPr>
          <w:rFonts w:ascii="Times New Roman" w:eastAsia="Times New Roman" w:hAnsi="Times New Roman" w:cs="Times New Roman"/>
          <w:b/>
          <w:bCs/>
          <w:sz w:val="28"/>
          <w:szCs w:val="28"/>
        </w:rPr>
        <w:t>, точка 6 „</w:t>
      </w:r>
      <w:r w:rsidRPr="00EB2C0A">
        <w:rPr>
          <w:rFonts w:ascii="Times New Roman" w:eastAsia="Times New Roman" w:hAnsi="Times New Roman" w:cs="Times New Roman"/>
          <w:b/>
          <w:bCs/>
          <w:iCs/>
          <w:sz w:val="28"/>
          <w:szCs w:val="28"/>
        </w:rPr>
        <w:t>Земеделски земи за отдаване под наем или аренда</w:t>
      </w:r>
      <w:r w:rsidRPr="00EB2C0A">
        <w:rPr>
          <w:rFonts w:ascii="Times New Roman" w:eastAsia="Times New Roman" w:hAnsi="Times New Roman" w:cs="Times New Roman"/>
          <w:b/>
          <w:bCs/>
          <w:sz w:val="28"/>
          <w:szCs w:val="28"/>
        </w:rPr>
        <w:t>”</w:t>
      </w:r>
    </w:p>
    <w:tbl>
      <w:tblPr>
        <w:tblW w:w="0" w:type="auto"/>
        <w:tblInd w:w="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4"/>
        <w:gridCol w:w="3267"/>
        <w:gridCol w:w="2223"/>
        <w:gridCol w:w="1136"/>
      </w:tblGrid>
      <w:tr w:rsidR="00B047AA" w:rsidRPr="00EB2C0A" w:rsidTr="00BB134C">
        <w:trPr>
          <w:trHeight w:val="464"/>
        </w:trPr>
        <w:tc>
          <w:tcPr>
            <w:tcW w:w="1244" w:type="dxa"/>
            <w:tcBorders>
              <w:top w:val="single" w:sz="4" w:space="0" w:color="auto"/>
              <w:left w:val="single" w:sz="4" w:space="0" w:color="auto"/>
              <w:bottom w:val="single" w:sz="4" w:space="0" w:color="auto"/>
            </w:tcBorders>
          </w:tcPr>
          <w:p w:rsidR="00B047AA" w:rsidRPr="00EB2C0A" w:rsidRDefault="00B047AA" w:rsidP="00D75F2D">
            <w:pPr>
              <w:spacing w:after="0" w:line="240" w:lineRule="auto"/>
              <w:ind w:left="720"/>
              <w:jc w:val="center"/>
              <w:rPr>
                <w:rFonts w:ascii="Times New Roman" w:eastAsia="Times New Roman" w:hAnsi="Times New Roman" w:cs="Times New Roman"/>
                <w:sz w:val="28"/>
                <w:szCs w:val="28"/>
                <w:lang w:val="en-US" w:eastAsia="bg-BG"/>
              </w:rPr>
            </w:pPr>
            <w:r w:rsidRPr="00EB2C0A">
              <w:rPr>
                <w:rFonts w:ascii="Times New Roman" w:eastAsia="Times New Roman" w:hAnsi="Times New Roman" w:cs="Times New Roman"/>
                <w:sz w:val="28"/>
                <w:szCs w:val="28"/>
                <w:lang w:eastAsia="bg-BG"/>
              </w:rPr>
              <w:t>№</w:t>
            </w:r>
          </w:p>
        </w:tc>
        <w:tc>
          <w:tcPr>
            <w:tcW w:w="3267" w:type="dxa"/>
            <w:tcBorders>
              <w:top w:val="single" w:sz="4" w:space="0" w:color="auto"/>
              <w:bottom w:val="single" w:sz="4" w:space="0" w:color="auto"/>
              <w:right w:val="single" w:sz="4" w:space="0" w:color="auto"/>
            </w:tcBorders>
          </w:tcPr>
          <w:p w:rsidR="00B047AA" w:rsidRPr="00EB2C0A" w:rsidRDefault="00B047AA" w:rsidP="00D75F2D">
            <w:pPr>
              <w:spacing w:after="0" w:line="240" w:lineRule="auto"/>
              <w:jc w:val="center"/>
              <w:rPr>
                <w:rFonts w:ascii="Times New Roman" w:eastAsia="Times New Roman" w:hAnsi="Times New Roman" w:cs="Times New Roman"/>
                <w:sz w:val="28"/>
                <w:szCs w:val="28"/>
                <w:lang w:eastAsia="bg-BG"/>
              </w:rPr>
            </w:pPr>
            <w:r w:rsidRPr="00EB2C0A">
              <w:rPr>
                <w:rFonts w:ascii="Times New Roman" w:eastAsia="Times New Roman" w:hAnsi="Times New Roman" w:cs="Times New Roman"/>
                <w:sz w:val="28"/>
                <w:szCs w:val="28"/>
                <w:lang w:eastAsia="bg-BG"/>
              </w:rPr>
              <w:t>МЕСТНОСТ</w:t>
            </w:r>
          </w:p>
        </w:tc>
        <w:tc>
          <w:tcPr>
            <w:tcW w:w="2223" w:type="dxa"/>
            <w:tcBorders>
              <w:left w:val="single" w:sz="4" w:space="0" w:color="auto"/>
              <w:bottom w:val="single" w:sz="4" w:space="0" w:color="auto"/>
            </w:tcBorders>
          </w:tcPr>
          <w:p w:rsidR="00B047AA" w:rsidRPr="00EB2C0A" w:rsidRDefault="00B047AA" w:rsidP="00D75F2D">
            <w:pPr>
              <w:spacing w:after="0" w:line="240" w:lineRule="auto"/>
              <w:jc w:val="center"/>
              <w:rPr>
                <w:rFonts w:ascii="Times New Roman" w:eastAsia="Times New Roman" w:hAnsi="Times New Roman" w:cs="Times New Roman"/>
                <w:sz w:val="28"/>
                <w:szCs w:val="28"/>
                <w:lang w:eastAsia="bg-BG"/>
              </w:rPr>
            </w:pPr>
            <w:r w:rsidRPr="00EB2C0A">
              <w:rPr>
                <w:rFonts w:ascii="Times New Roman" w:eastAsia="Times New Roman" w:hAnsi="Times New Roman" w:cs="Times New Roman"/>
                <w:sz w:val="28"/>
                <w:szCs w:val="28"/>
                <w:lang w:eastAsia="bg-BG"/>
              </w:rPr>
              <w:t>ПОЗЕМЛЕН ИМОТ ПО КАДАСТЪР</w:t>
            </w:r>
          </w:p>
        </w:tc>
        <w:tc>
          <w:tcPr>
            <w:tcW w:w="1136" w:type="dxa"/>
          </w:tcPr>
          <w:p w:rsidR="00B047AA" w:rsidRPr="00EB2C0A" w:rsidRDefault="00B047AA" w:rsidP="00D75F2D">
            <w:pPr>
              <w:spacing w:after="0" w:line="240" w:lineRule="auto"/>
              <w:jc w:val="center"/>
              <w:rPr>
                <w:rFonts w:ascii="Times New Roman" w:eastAsia="Times New Roman" w:hAnsi="Times New Roman" w:cs="Times New Roman"/>
                <w:sz w:val="28"/>
                <w:szCs w:val="28"/>
                <w:lang w:eastAsia="bg-BG"/>
              </w:rPr>
            </w:pPr>
            <w:r w:rsidRPr="00EB2C0A">
              <w:rPr>
                <w:rFonts w:ascii="Times New Roman" w:eastAsia="Times New Roman" w:hAnsi="Times New Roman" w:cs="Times New Roman"/>
                <w:sz w:val="28"/>
                <w:szCs w:val="28"/>
                <w:lang w:eastAsia="bg-BG"/>
              </w:rPr>
              <w:t>ПЛОЩ В ДКА</w:t>
            </w:r>
          </w:p>
        </w:tc>
      </w:tr>
      <w:tr w:rsidR="00B047AA" w:rsidRPr="00EB2C0A" w:rsidTr="00BB134C">
        <w:trPr>
          <w:trHeight w:val="464"/>
        </w:trPr>
        <w:tc>
          <w:tcPr>
            <w:tcW w:w="1244" w:type="dxa"/>
            <w:tcBorders>
              <w:top w:val="single" w:sz="4" w:space="0" w:color="auto"/>
              <w:left w:val="single" w:sz="4" w:space="0" w:color="auto"/>
              <w:bottom w:val="single" w:sz="4" w:space="0" w:color="auto"/>
            </w:tcBorders>
          </w:tcPr>
          <w:p w:rsidR="00B047AA" w:rsidRPr="00EB2C0A" w:rsidRDefault="00B047AA" w:rsidP="00D75F2D">
            <w:pPr>
              <w:numPr>
                <w:ilvl w:val="0"/>
                <w:numId w:val="4"/>
              </w:numPr>
              <w:spacing w:after="0" w:line="240" w:lineRule="auto"/>
              <w:jc w:val="right"/>
              <w:rPr>
                <w:rFonts w:ascii="Times New Roman" w:eastAsia="Times New Roman" w:hAnsi="Times New Roman" w:cs="Times New Roman"/>
                <w:sz w:val="28"/>
                <w:szCs w:val="28"/>
                <w:lang w:val="en-US" w:eastAsia="bg-BG"/>
              </w:rPr>
            </w:pPr>
          </w:p>
        </w:tc>
        <w:tc>
          <w:tcPr>
            <w:tcW w:w="3267" w:type="dxa"/>
            <w:tcBorders>
              <w:top w:val="single" w:sz="4" w:space="0" w:color="auto"/>
              <w:bottom w:val="single" w:sz="4" w:space="0" w:color="auto"/>
              <w:right w:val="single" w:sz="4" w:space="0" w:color="auto"/>
            </w:tcBorders>
          </w:tcPr>
          <w:p w:rsidR="00B047AA" w:rsidRPr="00EB2C0A" w:rsidRDefault="00B047AA" w:rsidP="00D75F2D">
            <w:pPr>
              <w:spacing w:after="0" w:line="240" w:lineRule="auto"/>
              <w:rPr>
                <w:rFonts w:ascii="Times New Roman" w:eastAsia="Times New Roman" w:hAnsi="Times New Roman" w:cs="Times New Roman"/>
                <w:sz w:val="28"/>
                <w:szCs w:val="28"/>
                <w:lang w:eastAsia="bg-BG"/>
              </w:rPr>
            </w:pPr>
            <w:r w:rsidRPr="00EB2C0A">
              <w:rPr>
                <w:rFonts w:ascii="Times New Roman" w:eastAsia="Times New Roman" w:hAnsi="Times New Roman" w:cs="Times New Roman"/>
                <w:sz w:val="28"/>
                <w:szCs w:val="28"/>
                <w:lang w:eastAsia="bg-BG"/>
              </w:rPr>
              <w:t>ДАРАКЧИЕВИ  ГРАДИНИ</w:t>
            </w:r>
          </w:p>
        </w:tc>
        <w:tc>
          <w:tcPr>
            <w:tcW w:w="2223" w:type="dxa"/>
            <w:tcBorders>
              <w:left w:val="single" w:sz="4" w:space="0" w:color="auto"/>
              <w:bottom w:val="single" w:sz="4" w:space="0" w:color="auto"/>
            </w:tcBorders>
          </w:tcPr>
          <w:p w:rsidR="00B047AA" w:rsidRPr="00EB2C0A" w:rsidRDefault="00B047AA" w:rsidP="00D75F2D">
            <w:pPr>
              <w:spacing w:after="0" w:line="240" w:lineRule="auto"/>
              <w:rPr>
                <w:rFonts w:ascii="Times New Roman" w:eastAsia="Times New Roman" w:hAnsi="Times New Roman" w:cs="Times New Roman"/>
                <w:sz w:val="28"/>
                <w:szCs w:val="28"/>
                <w:lang w:eastAsia="bg-BG"/>
              </w:rPr>
            </w:pPr>
            <w:r w:rsidRPr="00EB2C0A">
              <w:rPr>
                <w:rFonts w:ascii="Times New Roman" w:eastAsia="Times New Roman" w:hAnsi="Times New Roman" w:cs="Times New Roman"/>
                <w:sz w:val="28"/>
                <w:szCs w:val="28"/>
                <w:lang w:eastAsia="bg-BG"/>
              </w:rPr>
              <w:t>83017.9.12</w:t>
            </w:r>
          </w:p>
        </w:tc>
        <w:tc>
          <w:tcPr>
            <w:tcW w:w="1136" w:type="dxa"/>
          </w:tcPr>
          <w:p w:rsidR="00B047AA" w:rsidRPr="00EB2C0A" w:rsidRDefault="00B047AA" w:rsidP="00D75F2D">
            <w:pPr>
              <w:spacing w:after="0" w:line="240" w:lineRule="auto"/>
              <w:jc w:val="right"/>
              <w:rPr>
                <w:rFonts w:ascii="Times New Roman" w:eastAsia="Times New Roman" w:hAnsi="Times New Roman" w:cs="Times New Roman"/>
                <w:sz w:val="28"/>
                <w:szCs w:val="28"/>
                <w:lang w:eastAsia="bg-BG"/>
              </w:rPr>
            </w:pPr>
            <w:r w:rsidRPr="00EB2C0A">
              <w:rPr>
                <w:rFonts w:ascii="Times New Roman" w:eastAsia="Times New Roman" w:hAnsi="Times New Roman" w:cs="Times New Roman"/>
                <w:sz w:val="28"/>
                <w:szCs w:val="28"/>
                <w:lang w:eastAsia="bg-BG"/>
              </w:rPr>
              <w:t xml:space="preserve">  2.691</w:t>
            </w:r>
          </w:p>
        </w:tc>
      </w:tr>
      <w:tr w:rsidR="00B047AA" w:rsidRPr="00EB2C0A" w:rsidTr="00BB134C">
        <w:trPr>
          <w:trHeight w:val="464"/>
        </w:trPr>
        <w:tc>
          <w:tcPr>
            <w:tcW w:w="1244" w:type="dxa"/>
            <w:tcBorders>
              <w:top w:val="single" w:sz="4" w:space="0" w:color="auto"/>
              <w:left w:val="single" w:sz="4" w:space="0" w:color="auto"/>
              <w:bottom w:val="single" w:sz="4" w:space="0" w:color="auto"/>
            </w:tcBorders>
          </w:tcPr>
          <w:p w:rsidR="00B047AA" w:rsidRPr="00EB2C0A" w:rsidRDefault="00B047AA" w:rsidP="00D75F2D">
            <w:pPr>
              <w:numPr>
                <w:ilvl w:val="0"/>
                <w:numId w:val="4"/>
              </w:numPr>
              <w:spacing w:after="0" w:line="240" w:lineRule="auto"/>
              <w:jc w:val="right"/>
              <w:rPr>
                <w:rFonts w:ascii="Times New Roman" w:eastAsia="Times New Roman" w:hAnsi="Times New Roman" w:cs="Times New Roman"/>
                <w:sz w:val="28"/>
                <w:szCs w:val="28"/>
                <w:lang w:val="en-US" w:eastAsia="bg-BG"/>
              </w:rPr>
            </w:pPr>
          </w:p>
        </w:tc>
        <w:tc>
          <w:tcPr>
            <w:tcW w:w="3267" w:type="dxa"/>
            <w:tcBorders>
              <w:top w:val="single" w:sz="4" w:space="0" w:color="auto"/>
              <w:bottom w:val="single" w:sz="4" w:space="0" w:color="auto"/>
              <w:right w:val="single" w:sz="4" w:space="0" w:color="auto"/>
            </w:tcBorders>
          </w:tcPr>
          <w:p w:rsidR="00B047AA" w:rsidRPr="00EB2C0A" w:rsidRDefault="00B047AA" w:rsidP="00D75F2D">
            <w:pPr>
              <w:spacing w:after="0" w:line="240" w:lineRule="auto"/>
              <w:rPr>
                <w:rFonts w:ascii="Times New Roman" w:eastAsia="Times New Roman" w:hAnsi="Times New Roman" w:cs="Times New Roman"/>
                <w:sz w:val="28"/>
                <w:szCs w:val="28"/>
                <w:lang w:eastAsia="bg-BG"/>
              </w:rPr>
            </w:pPr>
            <w:r w:rsidRPr="00EB2C0A">
              <w:rPr>
                <w:rFonts w:ascii="Times New Roman" w:eastAsia="Times New Roman" w:hAnsi="Times New Roman" w:cs="Times New Roman"/>
                <w:sz w:val="28"/>
                <w:szCs w:val="28"/>
                <w:lang w:eastAsia="bg-BG"/>
              </w:rPr>
              <w:t>КАВАЛДЖИЕВО</w:t>
            </w:r>
          </w:p>
        </w:tc>
        <w:tc>
          <w:tcPr>
            <w:tcW w:w="2223" w:type="dxa"/>
            <w:tcBorders>
              <w:left w:val="single" w:sz="4" w:space="0" w:color="auto"/>
              <w:bottom w:val="single" w:sz="4" w:space="0" w:color="auto"/>
            </w:tcBorders>
          </w:tcPr>
          <w:p w:rsidR="00B047AA" w:rsidRPr="00EB2C0A" w:rsidRDefault="00B047AA" w:rsidP="00D75F2D">
            <w:pPr>
              <w:spacing w:after="0" w:line="240" w:lineRule="auto"/>
              <w:rPr>
                <w:rFonts w:ascii="Times New Roman" w:eastAsia="Times New Roman" w:hAnsi="Times New Roman" w:cs="Times New Roman"/>
                <w:sz w:val="28"/>
                <w:szCs w:val="28"/>
                <w:lang w:eastAsia="bg-BG"/>
              </w:rPr>
            </w:pPr>
            <w:r w:rsidRPr="00EB2C0A">
              <w:rPr>
                <w:rFonts w:ascii="Times New Roman" w:eastAsia="Times New Roman" w:hAnsi="Times New Roman" w:cs="Times New Roman"/>
                <w:sz w:val="28"/>
                <w:szCs w:val="28"/>
                <w:lang w:eastAsia="bg-BG"/>
              </w:rPr>
              <w:t>83017.15.81</w:t>
            </w:r>
          </w:p>
        </w:tc>
        <w:tc>
          <w:tcPr>
            <w:tcW w:w="1136" w:type="dxa"/>
          </w:tcPr>
          <w:p w:rsidR="00B047AA" w:rsidRPr="00EB2C0A" w:rsidRDefault="00B047AA" w:rsidP="00D75F2D">
            <w:pPr>
              <w:spacing w:after="0" w:line="240" w:lineRule="auto"/>
              <w:jc w:val="right"/>
              <w:rPr>
                <w:rFonts w:ascii="Times New Roman" w:eastAsia="Times New Roman" w:hAnsi="Times New Roman" w:cs="Times New Roman"/>
                <w:sz w:val="28"/>
                <w:szCs w:val="28"/>
                <w:lang w:eastAsia="bg-BG"/>
              </w:rPr>
            </w:pPr>
            <w:r w:rsidRPr="00EB2C0A">
              <w:rPr>
                <w:rFonts w:ascii="Times New Roman" w:eastAsia="Times New Roman" w:hAnsi="Times New Roman" w:cs="Times New Roman"/>
                <w:sz w:val="28"/>
                <w:szCs w:val="28"/>
                <w:lang w:eastAsia="bg-BG"/>
              </w:rPr>
              <w:t>10.008</w:t>
            </w:r>
          </w:p>
        </w:tc>
      </w:tr>
      <w:tr w:rsidR="00B047AA" w:rsidRPr="00EB2C0A" w:rsidTr="00BB134C">
        <w:trPr>
          <w:trHeight w:val="464"/>
        </w:trPr>
        <w:tc>
          <w:tcPr>
            <w:tcW w:w="1244" w:type="dxa"/>
            <w:tcBorders>
              <w:top w:val="single" w:sz="4" w:space="0" w:color="auto"/>
              <w:left w:val="single" w:sz="4" w:space="0" w:color="auto"/>
              <w:bottom w:val="single" w:sz="4" w:space="0" w:color="auto"/>
            </w:tcBorders>
          </w:tcPr>
          <w:p w:rsidR="00B047AA" w:rsidRPr="00EB2C0A" w:rsidRDefault="00B047AA" w:rsidP="00D75F2D">
            <w:pPr>
              <w:numPr>
                <w:ilvl w:val="0"/>
                <w:numId w:val="4"/>
              </w:numPr>
              <w:spacing w:after="0" w:line="240" w:lineRule="auto"/>
              <w:jc w:val="right"/>
              <w:rPr>
                <w:rFonts w:ascii="Times New Roman" w:eastAsia="Times New Roman" w:hAnsi="Times New Roman" w:cs="Times New Roman"/>
                <w:sz w:val="28"/>
                <w:szCs w:val="28"/>
                <w:lang w:val="en-US" w:eastAsia="bg-BG"/>
              </w:rPr>
            </w:pPr>
          </w:p>
        </w:tc>
        <w:tc>
          <w:tcPr>
            <w:tcW w:w="3267" w:type="dxa"/>
            <w:tcBorders>
              <w:top w:val="single" w:sz="4" w:space="0" w:color="auto"/>
              <w:bottom w:val="single" w:sz="4" w:space="0" w:color="auto"/>
              <w:right w:val="single" w:sz="4" w:space="0" w:color="auto"/>
            </w:tcBorders>
          </w:tcPr>
          <w:p w:rsidR="00B047AA" w:rsidRPr="00EB2C0A" w:rsidRDefault="00B047AA" w:rsidP="00D75F2D">
            <w:pPr>
              <w:spacing w:after="0" w:line="240" w:lineRule="auto"/>
              <w:rPr>
                <w:rFonts w:ascii="Times New Roman" w:eastAsia="Times New Roman" w:hAnsi="Times New Roman" w:cs="Times New Roman"/>
                <w:sz w:val="28"/>
                <w:szCs w:val="28"/>
                <w:lang w:eastAsia="bg-BG"/>
              </w:rPr>
            </w:pPr>
            <w:r w:rsidRPr="00EB2C0A">
              <w:rPr>
                <w:rFonts w:ascii="Times New Roman" w:eastAsia="Times New Roman" w:hAnsi="Times New Roman" w:cs="Times New Roman"/>
                <w:sz w:val="28"/>
                <w:szCs w:val="28"/>
                <w:lang w:eastAsia="bg-BG"/>
              </w:rPr>
              <w:t>КАВАЛДЖИЕВО</w:t>
            </w:r>
          </w:p>
        </w:tc>
        <w:tc>
          <w:tcPr>
            <w:tcW w:w="2223" w:type="dxa"/>
            <w:tcBorders>
              <w:left w:val="single" w:sz="4" w:space="0" w:color="auto"/>
              <w:bottom w:val="single" w:sz="4" w:space="0" w:color="auto"/>
            </w:tcBorders>
          </w:tcPr>
          <w:p w:rsidR="00B047AA" w:rsidRPr="00EB2C0A" w:rsidRDefault="00B047AA" w:rsidP="00D75F2D">
            <w:pPr>
              <w:spacing w:after="0" w:line="240" w:lineRule="auto"/>
              <w:rPr>
                <w:rFonts w:ascii="Times New Roman" w:eastAsia="Times New Roman" w:hAnsi="Times New Roman" w:cs="Times New Roman"/>
                <w:sz w:val="28"/>
                <w:szCs w:val="28"/>
                <w:lang w:eastAsia="bg-BG"/>
              </w:rPr>
            </w:pPr>
            <w:r w:rsidRPr="00EB2C0A">
              <w:rPr>
                <w:rFonts w:ascii="Times New Roman" w:eastAsia="Times New Roman" w:hAnsi="Times New Roman" w:cs="Times New Roman"/>
                <w:sz w:val="28"/>
                <w:szCs w:val="28"/>
                <w:lang w:eastAsia="bg-BG"/>
              </w:rPr>
              <w:t>83017.16.2</w:t>
            </w:r>
          </w:p>
        </w:tc>
        <w:tc>
          <w:tcPr>
            <w:tcW w:w="1136" w:type="dxa"/>
          </w:tcPr>
          <w:p w:rsidR="00B047AA" w:rsidRPr="00EB2C0A" w:rsidRDefault="00B047AA" w:rsidP="00D75F2D">
            <w:pPr>
              <w:spacing w:after="0" w:line="240" w:lineRule="auto"/>
              <w:jc w:val="right"/>
              <w:rPr>
                <w:rFonts w:ascii="Times New Roman" w:eastAsia="Times New Roman" w:hAnsi="Times New Roman" w:cs="Times New Roman"/>
                <w:sz w:val="28"/>
                <w:szCs w:val="28"/>
                <w:lang w:eastAsia="bg-BG"/>
              </w:rPr>
            </w:pPr>
            <w:r w:rsidRPr="00EB2C0A">
              <w:rPr>
                <w:rFonts w:ascii="Times New Roman" w:eastAsia="Times New Roman" w:hAnsi="Times New Roman" w:cs="Times New Roman"/>
                <w:sz w:val="28"/>
                <w:szCs w:val="28"/>
                <w:lang w:eastAsia="bg-BG"/>
              </w:rPr>
              <w:t xml:space="preserve">  4.764</w:t>
            </w:r>
          </w:p>
        </w:tc>
      </w:tr>
      <w:tr w:rsidR="00B047AA" w:rsidRPr="00EB2C0A" w:rsidTr="00BB134C">
        <w:trPr>
          <w:trHeight w:val="464"/>
        </w:trPr>
        <w:tc>
          <w:tcPr>
            <w:tcW w:w="1244" w:type="dxa"/>
            <w:tcBorders>
              <w:top w:val="single" w:sz="4" w:space="0" w:color="auto"/>
              <w:left w:val="single" w:sz="4" w:space="0" w:color="auto"/>
              <w:bottom w:val="single" w:sz="4" w:space="0" w:color="auto"/>
            </w:tcBorders>
          </w:tcPr>
          <w:p w:rsidR="00B047AA" w:rsidRPr="00EB2C0A" w:rsidRDefault="00B047AA" w:rsidP="00D75F2D">
            <w:pPr>
              <w:numPr>
                <w:ilvl w:val="0"/>
                <w:numId w:val="4"/>
              </w:numPr>
              <w:spacing w:after="0" w:line="240" w:lineRule="auto"/>
              <w:jc w:val="right"/>
              <w:rPr>
                <w:rFonts w:ascii="Times New Roman" w:eastAsia="Times New Roman" w:hAnsi="Times New Roman" w:cs="Times New Roman"/>
                <w:sz w:val="28"/>
                <w:szCs w:val="28"/>
                <w:lang w:val="en-US" w:eastAsia="bg-BG"/>
              </w:rPr>
            </w:pPr>
          </w:p>
        </w:tc>
        <w:tc>
          <w:tcPr>
            <w:tcW w:w="3267" w:type="dxa"/>
            <w:tcBorders>
              <w:top w:val="single" w:sz="4" w:space="0" w:color="auto"/>
              <w:bottom w:val="single" w:sz="4" w:space="0" w:color="auto"/>
              <w:right w:val="single" w:sz="4" w:space="0" w:color="auto"/>
            </w:tcBorders>
          </w:tcPr>
          <w:p w:rsidR="00B047AA" w:rsidRPr="00EB2C0A" w:rsidRDefault="00B047AA" w:rsidP="00D75F2D">
            <w:pPr>
              <w:spacing w:after="0" w:line="240" w:lineRule="auto"/>
              <w:rPr>
                <w:rFonts w:ascii="Times New Roman" w:eastAsia="Times New Roman" w:hAnsi="Times New Roman" w:cs="Times New Roman"/>
                <w:sz w:val="28"/>
                <w:szCs w:val="28"/>
                <w:lang w:eastAsia="bg-BG"/>
              </w:rPr>
            </w:pPr>
            <w:r w:rsidRPr="00EB2C0A">
              <w:rPr>
                <w:rFonts w:ascii="Times New Roman" w:eastAsia="Times New Roman" w:hAnsi="Times New Roman" w:cs="Times New Roman"/>
                <w:sz w:val="28"/>
                <w:szCs w:val="28"/>
                <w:lang w:eastAsia="bg-BG"/>
              </w:rPr>
              <w:t>КУМ СУАТ</w:t>
            </w:r>
          </w:p>
        </w:tc>
        <w:tc>
          <w:tcPr>
            <w:tcW w:w="2223" w:type="dxa"/>
            <w:tcBorders>
              <w:left w:val="single" w:sz="4" w:space="0" w:color="auto"/>
              <w:bottom w:val="single" w:sz="4" w:space="0" w:color="auto"/>
            </w:tcBorders>
          </w:tcPr>
          <w:p w:rsidR="00B047AA" w:rsidRPr="00EB2C0A" w:rsidRDefault="00B047AA" w:rsidP="00D75F2D">
            <w:pPr>
              <w:spacing w:after="0" w:line="240" w:lineRule="auto"/>
              <w:rPr>
                <w:rFonts w:ascii="Times New Roman" w:eastAsia="Times New Roman" w:hAnsi="Times New Roman" w:cs="Times New Roman"/>
                <w:sz w:val="28"/>
                <w:szCs w:val="28"/>
                <w:lang w:eastAsia="bg-BG"/>
              </w:rPr>
            </w:pPr>
            <w:r w:rsidRPr="00EB2C0A">
              <w:rPr>
                <w:rFonts w:ascii="Times New Roman" w:eastAsia="Times New Roman" w:hAnsi="Times New Roman" w:cs="Times New Roman"/>
                <w:sz w:val="28"/>
                <w:szCs w:val="28"/>
                <w:lang w:eastAsia="bg-BG"/>
              </w:rPr>
              <w:t>83017.58.11</w:t>
            </w:r>
          </w:p>
        </w:tc>
        <w:tc>
          <w:tcPr>
            <w:tcW w:w="1136" w:type="dxa"/>
          </w:tcPr>
          <w:p w:rsidR="00B047AA" w:rsidRPr="00EB2C0A" w:rsidRDefault="00B047AA" w:rsidP="00D75F2D">
            <w:pPr>
              <w:spacing w:after="0" w:line="240" w:lineRule="auto"/>
              <w:jc w:val="right"/>
              <w:rPr>
                <w:rFonts w:ascii="Times New Roman" w:eastAsia="Times New Roman" w:hAnsi="Times New Roman" w:cs="Times New Roman"/>
                <w:sz w:val="28"/>
                <w:szCs w:val="28"/>
                <w:lang w:eastAsia="bg-BG"/>
              </w:rPr>
            </w:pPr>
            <w:r w:rsidRPr="00EB2C0A">
              <w:rPr>
                <w:rFonts w:ascii="Times New Roman" w:eastAsia="Times New Roman" w:hAnsi="Times New Roman" w:cs="Times New Roman"/>
                <w:sz w:val="28"/>
                <w:szCs w:val="28"/>
                <w:lang w:eastAsia="bg-BG"/>
              </w:rPr>
              <w:t>10.812</w:t>
            </w:r>
          </w:p>
        </w:tc>
      </w:tr>
      <w:tr w:rsidR="00B047AA" w:rsidRPr="00EB2C0A" w:rsidTr="00BB134C">
        <w:trPr>
          <w:trHeight w:val="464"/>
        </w:trPr>
        <w:tc>
          <w:tcPr>
            <w:tcW w:w="1244" w:type="dxa"/>
            <w:tcBorders>
              <w:top w:val="single" w:sz="4" w:space="0" w:color="auto"/>
              <w:left w:val="single" w:sz="4" w:space="0" w:color="auto"/>
              <w:bottom w:val="single" w:sz="4" w:space="0" w:color="auto"/>
            </w:tcBorders>
          </w:tcPr>
          <w:p w:rsidR="00B047AA" w:rsidRPr="00EB2C0A" w:rsidRDefault="00B047AA" w:rsidP="00D75F2D">
            <w:pPr>
              <w:numPr>
                <w:ilvl w:val="0"/>
                <w:numId w:val="4"/>
              </w:numPr>
              <w:spacing w:after="0" w:line="240" w:lineRule="auto"/>
              <w:jc w:val="right"/>
              <w:rPr>
                <w:rFonts w:ascii="Times New Roman" w:eastAsia="Times New Roman" w:hAnsi="Times New Roman" w:cs="Times New Roman"/>
                <w:sz w:val="28"/>
                <w:szCs w:val="28"/>
                <w:lang w:val="en-US" w:eastAsia="bg-BG"/>
              </w:rPr>
            </w:pPr>
          </w:p>
        </w:tc>
        <w:tc>
          <w:tcPr>
            <w:tcW w:w="3267" w:type="dxa"/>
            <w:tcBorders>
              <w:top w:val="single" w:sz="4" w:space="0" w:color="auto"/>
              <w:bottom w:val="single" w:sz="4" w:space="0" w:color="auto"/>
              <w:right w:val="single" w:sz="4" w:space="0" w:color="auto"/>
            </w:tcBorders>
          </w:tcPr>
          <w:p w:rsidR="00B047AA" w:rsidRPr="00EB2C0A" w:rsidRDefault="00B047AA" w:rsidP="00D75F2D">
            <w:pPr>
              <w:spacing w:after="0" w:line="240" w:lineRule="auto"/>
              <w:rPr>
                <w:rFonts w:ascii="Times New Roman" w:eastAsia="Times New Roman" w:hAnsi="Times New Roman" w:cs="Times New Roman"/>
                <w:sz w:val="28"/>
                <w:szCs w:val="28"/>
                <w:lang w:eastAsia="bg-BG"/>
              </w:rPr>
            </w:pPr>
            <w:r w:rsidRPr="00EB2C0A">
              <w:rPr>
                <w:rFonts w:ascii="Times New Roman" w:eastAsia="Times New Roman" w:hAnsi="Times New Roman" w:cs="Times New Roman"/>
                <w:sz w:val="28"/>
                <w:szCs w:val="28"/>
                <w:lang w:eastAsia="bg-BG"/>
              </w:rPr>
              <w:t>КУМ СУАТ</w:t>
            </w:r>
          </w:p>
        </w:tc>
        <w:tc>
          <w:tcPr>
            <w:tcW w:w="2223" w:type="dxa"/>
            <w:tcBorders>
              <w:left w:val="single" w:sz="4" w:space="0" w:color="auto"/>
              <w:bottom w:val="single" w:sz="4" w:space="0" w:color="auto"/>
            </w:tcBorders>
          </w:tcPr>
          <w:p w:rsidR="00B047AA" w:rsidRPr="00EB2C0A" w:rsidRDefault="00B047AA" w:rsidP="00D75F2D">
            <w:pPr>
              <w:spacing w:after="0" w:line="240" w:lineRule="auto"/>
              <w:rPr>
                <w:rFonts w:ascii="Times New Roman" w:eastAsia="Times New Roman" w:hAnsi="Times New Roman" w:cs="Times New Roman"/>
                <w:sz w:val="28"/>
                <w:szCs w:val="28"/>
                <w:lang w:eastAsia="bg-BG"/>
              </w:rPr>
            </w:pPr>
            <w:r w:rsidRPr="00EB2C0A">
              <w:rPr>
                <w:rFonts w:ascii="Times New Roman" w:eastAsia="Times New Roman" w:hAnsi="Times New Roman" w:cs="Times New Roman"/>
                <w:sz w:val="28"/>
                <w:szCs w:val="28"/>
                <w:lang w:eastAsia="bg-BG"/>
              </w:rPr>
              <w:t>83017.60.2</w:t>
            </w:r>
          </w:p>
        </w:tc>
        <w:tc>
          <w:tcPr>
            <w:tcW w:w="1136" w:type="dxa"/>
          </w:tcPr>
          <w:p w:rsidR="00B047AA" w:rsidRPr="00EB2C0A" w:rsidRDefault="00B047AA" w:rsidP="00D75F2D">
            <w:pPr>
              <w:spacing w:after="0" w:line="240" w:lineRule="auto"/>
              <w:jc w:val="right"/>
              <w:rPr>
                <w:rFonts w:ascii="Times New Roman" w:eastAsia="Times New Roman" w:hAnsi="Times New Roman" w:cs="Times New Roman"/>
                <w:sz w:val="28"/>
                <w:szCs w:val="28"/>
                <w:lang w:eastAsia="bg-BG"/>
              </w:rPr>
            </w:pPr>
            <w:r w:rsidRPr="00EB2C0A">
              <w:rPr>
                <w:rFonts w:ascii="Times New Roman" w:eastAsia="Times New Roman" w:hAnsi="Times New Roman" w:cs="Times New Roman"/>
                <w:sz w:val="28"/>
                <w:szCs w:val="28"/>
                <w:lang w:eastAsia="bg-BG"/>
              </w:rPr>
              <w:t>10.976</w:t>
            </w:r>
          </w:p>
        </w:tc>
      </w:tr>
      <w:tr w:rsidR="00B047AA" w:rsidRPr="00EB2C0A" w:rsidTr="00BB134C">
        <w:trPr>
          <w:trHeight w:val="464"/>
        </w:trPr>
        <w:tc>
          <w:tcPr>
            <w:tcW w:w="1244" w:type="dxa"/>
            <w:tcBorders>
              <w:top w:val="single" w:sz="4" w:space="0" w:color="auto"/>
              <w:left w:val="single" w:sz="4" w:space="0" w:color="auto"/>
              <w:bottom w:val="single" w:sz="4" w:space="0" w:color="auto"/>
            </w:tcBorders>
          </w:tcPr>
          <w:p w:rsidR="00B047AA" w:rsidRPr="00EB2C0A" w:rsidRDefault="00B047AA" w:rsidP="00D75F2D">
            <w:pPr>
              <w:numPr>
                <w:ilvl w:val="0"/>
                <w:numId w:val="4"/>
              </w:numPr>
              <w:spacing w:after="0" w:line="240" w:lineRule="auto"/>
              <w:jc w:val="right"/>
              <w:rPr>
                <w:rFonts w:ascii="Times New Roman" w:eastAsia="Times New Roman" w:hAnsi="Times New Roman" w:cs="Times New Roman"/>
                <w:sz w:val="28"/>
                <w:szCs w:val="28"/>
                <w:lang w:val="en-US" w:eastAsia="bg-BG"/>
              </w:rPr>
            </w:pPr>
          </w:p>
        </w:tc>
        <w:tc>
          <w:tcPr>
            <w:tcW w:w="3267" w:type="dxa"/>
            <w:tcBorders>
              <w:top w:val="single" w:sz="4" w:space="0" w:color="auto"/>
              <w:bottom w:val="single" w:sz="4" w:space="0" w:color="auto"/>
              <w:right w:val="single" w:sz="4" w:space="0" w:color="auto"/>
            </w:tcBorders>
          </w:tcPr>
          <w:p w:rsidR="00B047AA" w:rsidRPr="00EB2C0A" w:rsidRDefault="00B047AA" w:rsidP="00D75F2D">
            <w:pPr>
              <w:spacing w:after="0" w:line="240" w:lineRule="auto"/>
              <w:rPr>
                <w:rFonts w:ascii="Times New Roman" w:eastAsia="Times New Roman" w:hAnsi="Times New Roman" w:cs="Times New Roman"/>
                <w:sz w:val="28"/>
                <w:szCs w:val="28"/>
                <w:lang w:eastAsia="bg-BG"/>
              </w:rPr>
            </w:pPr>
            <w:r w:rsidRPr="00EB2C0A">
              <w:rPr>
                <w:rFonts w:ascii="Times New Roman" w:eastAsia="Times New Roman" w:hAnsi="Times New Roman" w:cs="Times New Roman"/>
                <w:sz w:val="28"/>
                <w:szCs w:val="28"/>
                <w:lang w:eastAsia="bg-BG"/>
              </w:rPr>
              <w:t>КУМ СУАТ</w:t>
            </w:r>
          </w:p>
        </w:tc>
        <w:tc>
          <w:tcPr>
            <w:tcW w:w="2223" w:type="dxa"/>
            <w:tcBorders>
              <w:left w:val="single" w:sz="4" w:space="0" w:color="auto"/>
              <w:bottom w:val="single" w:sz="4" w:space="0" w:color="auto"/>
            </w:tcBorders>
          </w:tcPr>
          <w:p w:rsidR="00B047AA" w:rsidRPr="00EB2C0A" w:rsidRDefault="00B047AA" w:rsidP="00D75F2D">
            <w:pPr>
              <w:spacing w:after="0" w:line="240" w:lineRule="auto"/>
              <w:rPr>
                <w:rFonts w:ascii="Times New Roman" w:eastAsia="Times New Roman" w:hAnsi="Times New Roman" w:cs="Times New Roman"/>
                <w:sz w:val="28"/>
                <w:szCs w:val="28"/>
                <w:lang w:eastAsia="bg-BG"/>
              </w:rPr>
            </w:pPr>
            <w:r w:rsidRPr="00EB2C0A">
              <w:rPr>
                <w:rFonts w:ascii="Times New Roman" w:eastAsia="Times New Roman" w:hAnsi="Times New Roman" w:cs="Times New Roman"/>
                <w:sz w:val="28"/>
                <w:szCs w:val="28"/>
                <w:lang w:eastAsia="bg-BG"/>
              </w:rPr>
              <w:t>83017.68.2</w:t>
            </w:r>
          </w:p>
        </w:tc>
        <w:tc>
          <w:tcPr>
            <w:tcW w:w="1136" w:type="dxa"/>
          </w:tcPr>
          <w:p w:rsidR="00B047AA" w:rsidRPr="00EB2C0A" w:rsidRDefault="00B047AA" w:rsidP="00D75F2D">
            <w:pPr>
              <w:spacing w:after="0" w:line="240" w:lineRule="auto"/>
              <w:jc w:val="right"/>
              <w:rPr>
                <w:rFonts w:ascii="Times New Roman" w:eastAsia="Times New Roman" w:hAnsi="Times New Roman" w:cs="Times New Roman"/>
                <w:sz w:val="28"/>
                <w:szCs w:val="28"/>
                <w:lang w:eastAsia="bg-BG"/>
              </w:rPr>
            </w:pPr>
            <w:r w:rsidRPr="00EB2C0A">
              <w:rPr>
                <w:rFonts w:ascii="Times New Roman" w:eastAsia="Times New Roman" w:hAnsi="Times New Roman" w:cs="Times New Roman"/>
                <w:sz w:val="28"/>
                <w:szCs w:val="28"/>
                <w:lang w:eastAsia="bg-BG"/>
              </w:rPr>
              <w:t>10.353</w:t>
            </w:r>
          </w:p>
        </w:tc>
      </w:tr>
      <w:tr w:rsidR="00B047AA" w:rsidRPr="00EB2C0A" w:rsidTr="00BB134C">
        <w:trPr>
          <w:trHeight w:val="464"/>
        </w:trPr>
        <w:tc>
          <w:tcPr>
            <w:tcW w:w="1244" w:type="dxa"/>
            <w:tcBorders>
              <w:top w:val="single" w:sz="4" w:space="0" w:color="auto"/>
              <w:left w:val="single" w:sz="4" w:space="0" w:color="auto"/>
              <w:bottom w:val="single" w:sz="4" w:space="0" w:color="auto"/>
            </w:tcBorders>
          </w:tcPr>
          <w:p w:rsidR="00B047AA" w:rsidRPr="00EB2C0A" w:rsidRDefault="00B047AA" w:rsidP="00D75F2D">
            <w:pPr>
              <w:numPr>
                <w:ilvl w:val="0"/>
                <w:numId w:val="4"/>
              </w:numPr>
              <w:spacing w:after="0" w:line="240" w:lineRule="auto"/>
              <w:jc w:val="right"/>
              <w:rPr>
                <w:rFonts w:ascii="Times New Roman" w:eastAsia="Times New Roman" w:hAnsi="Times New Roman" w:cs="Times New Roman"/>
                <w:sz w:val="28"/>
                <w:szCs w:val="28"/>
                <w:lang w:val="en-US" w:eastAsia="bg-BG"/>
              </w:rPr>
            </w:pPr>
          </w:p>
        </w:tc>
        <w:tc>
          <w:tcPr>
            <w:tcW w:w="3267" w:type="dxa"/>
            <w:tcBorders>
              <w:top w:val="single" w:sz="4" w:space="0" w:color="auto"/>
              <w:bottom w:val="single" w:sz="4" w:space="0" w:color="auto"/>
              <w:right w:val="single" w:sz="4" w:space="0" w:color="auto"/>
            </w:tcBorders>
          </w:tcPr>
          <w:p w:rsidR="00B047AA" w:rsidRPr="00EB2C0A" w:rsidRDefault="00B047AA" w:rsidP="00D75F2D">
            <w:pPr>
              <w:spacing w:after="0" w:line="240" w:lineRule="auto"/>
              <w:rPr>
                <w:rFonts w:ascii="Times New Roman" w:eastAsia="Times New Roman" w:hAnsi="Times New Roman" w:cs="Times New Roman"/>
                <w:sz w:val="28"/>
                <w:szCs w:val="28"/>
                <w:lang w:eastAsia="bg-BG"/>
              </w:rPr>
            </w:pPr>
            <w:r w:rsidRPr="00EB2C0A">
              <w:rPr>
                <w:rFonts w:ascii="Times New Roman" w:eastAsia="Times New Roman" w:hAnsi="Times New Roman" w:cs="Times New Roman"/>
                <w:sz w:val="28"/>
                <w:szCs w:val="28"/>
                <w:lang w:eastAsia="bg-BG"/>
              </w:rPr>
              <w:t>КУМ СУАТ</w:t>
            </w:r>
          </w:p>
        </w:tc>
        <w:tc>
          <w:tcPr>
            <w:tcW w:w="2223" w:type="dxa"/>
            <w:tcBorders>
              <w:left w:val="single" w:sz="4" w:space="0" w:color="auto"/>
              <w:bottom w:val="single" w:sz="4" w:space="0" w:color="auto"/>
            </w:tcBorders>
          </w:tcPr>
          <w:p w:rsidR="00B047AA" w:rsidRPr="00EB2C0A" w:rsidRDefault="00B047AA" w:rsidP="00D75F2D">
            <w:pPr>
              <w:spacing w:after="0" w:line="240" w:lineRule="auto"/>
              <w:rPr>
                <w:rFonts w:ascii="Times New Roman" w:eastAsia="Times New Roman" w:hAnsi="Times New Roman" w:cs="Times New Roman"/>
                <w:sz w:val="28"/>
                <w:szCs w:val="28"/>
                <w:lang w:eastAsia="bg-BG"/>
              </w:rPr>
            </w:pPr>
            <w:r w:rsidRPr="00EB2C0A">
              <w:rPr>
                <w:rFonts w:ascii="Times New Roman" w:eastAsia="Times New Roman" w:hAnsi="Times New Roman" w:cs="Times New Roman"/>
                <w:sz w:val="28"/>
                <w:szCs w:val="28"/>
                <w:lang w:eastAsia="bg-BG"/>
              </w:rPr>
              <w:t>83017.69.12</w:t>
            </w:r>
          </w:p>
        </w:tc>
        <w:tc>
          <w:tcPr>
            <w:tcW w:w="1136" w:type="dxa"/>
          </w:tcPr>
          <w:p w:rsidR="00B047AA" w:rsidRPr="00EB2C0A" w:rsidRDefault="00B047AA" w:rsidP="00D75F2D">
            <w:pPr>
              <w:spacing w:after="0" w:line="240" w:lineRule="auto"/>
              <w:jc w:val="right"/>
              <w:rPr>
                <w:rFonts w:ascii="Times New Roman" w:eastAsia="Times New Roman" w:hAnsi="Times New Roman" w:cs="Times New Roman"/>
                <w:sz w:val="28"/>
                <w:szCs w:val="28"/>
                <w:lang w:eastAsia="bg-BG"/>
              </w:rPr>
            </w:pPr>
            <w:r w:rsidRPr="00EB2C0A">
              <w:rPr>
                <w:rFonts w:ascii="Times New Roman" w:eastAsia="Times New Roman" w:hAnsi="Times New Roman" w:cs="Times New Roman"/>
                <w:sz w:val="28"/>
                <w:szCs w:val="28"/>
                <w:lang w:eastAsia="bg-BG"/>
              </w:rPr>
              <w:t xml:space="preserve">  1.808</w:t>
            </w:r>
          </w:p>
        </w:tc>
      </w:tr>
      <w:tr w:rsidR="00B047AA" w:rsidRPr="00EB2C0A" w:rsidTr="00BB134C">
        <w:trPr>
          <w:trHeight w:val="465"/>
        </w:trPr>
        <w:tc>
          <w:tcPr>
            <w:tcW w:w="1244" w:type="dxa"/>
            <w:tcBorders>
              <w:top w:val="single" w:sz="4" w:space="0" w:color="auto"/>
              <w:left w:val="single" w:sz="4" w:space="0" w:color="auto"/>
              <w:bottom w:val="single" w:sz="4" w:space="0" w:color="auto"/>
            </w:tcBorders>
          </w:tcPr>
          <w:p w:rsidR="00B047AA" w:rsidRPr="00EB2C0A" w:rsidRDefault="00B047AA" w:rsidP="00D75F2D">
            <w:pPr>
              <w:numPr>
                <w:ilvl w:val="0"/>
                <w:numId w:val="4"/>
              </w:numPr>
              <w:spacing w:after="0" w:line="240" w:lineRule="auto"/>
              <w:jc w:val="right"/>
              <w:rPr>
                <w:rFonts w:ascii="Times New Roman" w:eastAsia="Times New Roman" w:hAnsi="Times New Roman" w:cs="Times New Roman"/>
                <w:sz w:val="28"/>
                <w:szCs w:val="28"/>
                <w:lang w:val="en-US" w:eastAsia="bg-BG"/>
              </w:rPr>
            </w:pPr>
          </w:p>
        </w:tc>
        <w:tc>
          <w:tcPr>
            <w:tcW w:w="3267" w:type="dxa"/>
            <w:tcBorders>
              <w:top w:val="single" w:sz="4" w:space="0" w:color="auto"/>
              <w:bottom w:val="single" w:sz="4" w:space="0" w:color="auto"/>
              <w:right w:val="single" w:sz="4" w:space="0" w:color="auto"/>
            </w:tcBorders>
          </w:tcPr>
          <w:p w:rsidR="00B047AA" w:rsidRPr="00EB2C0A" w:rsidRDefault="00B047AA" w:rsidP="00D75F2D">
            <w:pPr>
              <w:spacing w:after="0" w:line="240" w:lineRule="auto"/>
              <w:rPr>
                <w:rFonts w:ascii="Times New Roman" w:eastAsia="Times New Roman" w:hAnsi="Times New Roman" w:cs="Times New Roman"/>
                <w:sz w:val="28"/>
                <w:szCs w:val="28"/>
                <w:lang w:eastAsia="bg-BG"/>
              </w:rPr>
            </w:pPr>
            <w:r w:rsidRPr="00EB2C0A">
              <w:rPr>
                <w:rFonts w:ascii="Times New Roman" w:eastAsia="Times New Roman" w:hAnsi="Times New Roman" w:cs="Times New Roman"/>
                <w:sz w:val="28"/>
                <w:szCs w:val="28"/>
                <w:lang w:eastAsia="bg-BG"/>
              </w:rPr>
              <w:t>БААКОЮСУ</w:t>
            </w:r>
          </w:p>
        </w:tc>
        <w:tc>
          <w:tcPr>
            <w:tcW w:w="2223" w:type="dxa"/>
            <w:tcBorders>
              <w:left w:val="single" w:sz="4" w:space="0" w:color="auto"/>
              <w:bottom w:val="single" w:sz="4" w:space="0" w:color="auto"/>
            </w:tcBorders>
          </w:tcPr>
          <w:p w:rsidR="00B047AA" w:rsidRPr="00EB2C0A" w:rsidRDefault="00B047AA" w:rsidP="00D75F2D">
            <w:pPr>
              <w:spacing w:after="0" w:line="240" w:lineRule="auto"/>
              <w:rPr>
                <w:rFonts w:ascii="Times New Roman" w:eastAsia="Times New Roman" w:hAnsi="Times New Roman" w:cs="Times New Roman"/>
                <w:sz w:val="28"/>
                <w:szCs w:val="28"/>
                <w:lang w:eastAsia="bg-BG"/>
              </w:rPr>
            </w:pPr>
            <w:r w:rsidRPr="00EB2C0A">
              <w:rPr>
                <w:rFonts w:ascii="Times New Roman" w:eastAsia="Times New Roman" w:hAnsi="Times New Roman" w:cs="Times New Roman"/>
                <w:sz w:val="28"/>
                <w:szCs w:val="28"/>
                <w:lang w:eastAsia="bg-BG"/>
              </w:rPr>
              <w:t>83017.74.4</w:t>
            </w:r>
          </w:p>
        </w:tc>
        <w:tc>
          <w:tcPr>
            <w:tcW w:w="1136" w:type="dxa"/>
          </w:tcPr>
          <w:p w:rsidR="00B047AA" w:rsidRPr="00EB2C0A" w:rsidRDefault="00B047AA" w:rsidP="00D75F2D">
            <w:pPr>
              <w:spacing w:after="0" w:line="240" w:lineRule="auto"/>
              <w:jc w:val="right"/>
              <w:rPr>
                <w:rFonts w:ascii="Times New Roman" w:eastAsia="Times New Roman" w:hAnsi="Times New Roman" w:cs="Times New Roman"/>
                <w:sz w:val="28"/>
                <w:szCs w:val="28"/>
                <w:lang w:eastAsia="bg-BG"/>
              </w:rPr>
            </w:pPr>
            <w:r w:rsidRPr="00EB2C0A">
              <w:rPr>
                <w:rFonts w:ascii="Times New Roman" w:eastAsia="Times New Roman" w:hAnsi="Times New Roman" w:cs="Times New Roman"/>
                <w:sz w:val="28"/>
                <w:szCs w:val="28"/>
                <w:lang w:eastAsia="bg-BG"/>
              </w:rPr>
              <w:t xml:space="preserve">  5.393</w:t>
            </w:r>
          </w:p>
        </w:tc>
      </w:tr>
      <w:tr w:rsidR="00B047AA" w:rsidRPr="00EB2C0A" w:rsidTr="00BB134C">
        <w:trPr>
          <w:trHeight w:val="464"/>
        </w:trPr>
        <w:tc>
          <w:tcPr>
            <w:tcW w:w="1244" w:type="dxa"/>
            <w:tcBorders>
              <w:top w:val="single" w:sz="4" w:space="0" w:color="auto"/>
              <w:left w:val="single" w:sz="4" w:space="0" w:color="auto"/>
              <w:bottom w:val="single" w:sz="4" w:space="0" w:color="auto"/>
            </w:tcBorders>
          </w:tcPr>
          <w:p w:rsidR="00B047AA" w:rsidRPr="00EB2C0A" w:rsidRDefault="00B047AA" w:rsidP="00D75F2D">
            <w:pPr>
              <w:numPr>
                <w:ilvl w:val="0"/>
                <w:numId w:val="4"/>
              </w:numPr>
              <w:spacing w:after="0" w:line="240" w:lineRule="auto"/>
              <w:jc w:val="right"/>
              <w:rPr>
                <w:rFonts w:ascii="Times New Roman" w:eastAsia="Times New Roman" w:hAnsi="Times New Roman" w:cs="Times New Roman"/>
                <w:sz w:val="28"/>
                <w:szCs w:val="28"/>
                <w:lang w:val="en-US" w:eastAsia="bg-BG"/>
              </w:rPr>
            </w:pPr>
          </w:p>
        </w:tc>
        <w:tc>
          <w:tcPr>
            <w:tcW w:w="3267" w:type="dxa"/>
            <w:tcBorders>
              <w:top w:val="single" w:sz="4" w:space="0" w:color="auto"/>
              <w:bottom w:val="single" w:sz="4" w:space="0" w:color="auto"/>
              <w:right w:val="single" w:sz="4" w:space="0" w:color="auto"/>
            </w:tcBorders>
          </w:tcPr>
          <w:p w:rsidR="00B047AA" w:rsidRPr="00EB2C0A" w:rsidRDefault="00B047AA" w:rsidP="00D75F2D">
            <w:pPr>
              <w:spacing w:after="0" w:line="240" w:lineRule="auto"/>
              <w:rPr>
                <w:rFonts w:ascii="Times New Roman" w:eastAsia="Times New Roman" w:hAnsi="Times New Roman" w:cs="Times New Roman"/>
                <w:sz w:val="28"/>
                <w:szCs w:val="28"/>
                <w:lang w:eastAsia="bg-BG"/>
              </w:rPr>
            </w:pPr>
            <w:r w:rsidRPr="00EB2C0A">
              <w:rPr>
                <w:rFonts w:ascii="Times New Roman" w:eastAsia="Times New Roman" w:hAnsi="Times New Roman" w:cs="Times New Roman"/>
                <w:sz w:val="28"/>
                <w:szCs w:val="28"/>
                <w:lang w:eastAsia="bg-BG"/>
              </w:rPr>
              <w:t>КАРАУЛСЪРТЪ</w:t>
            </w:r>
          </w:p>
        </w:tc>
        <w:tc>
          <w:tcPr>
            <w:tcW w:w="2223" w:type="dxa"/>
            <w:tcBorders>
              <w:left w:val="single" w:sz="4" w:space="0" w:color="auto"/>
              <w:bottom w:val="single" w:sz="4" w:space="0" w:color="auto"/>
            </w:tcBorders>
          </w:tcPr>
          <w:p w:rsidR="00B047AA" w:rsidRPr="00EB2C0A" w:rsidRDefault="00B047AA" w:rsidP="00D75F2D">
            <w:pPr>
              <w:spacing w:after="0" w:line="240" w:lineRule="auto"/>
              <w:rPr>
                <w:rFonts w:ascii="Times New Roman" w:eastAsia="Times New Roman" w:hAnsi="Times New Roman" w:cs="Times New Roman"/>
                <w:sz w:val="28"/>
                <w:szCs w:val="28"/>
                <w:lang w:eastAsia="bg-BG"/>
              </w:rPr>
            </w:pPr>
            <w:r w:rsidRPr="00EB2C0A">
              <w:rPr>
                <w:rFonts w:ascii="Times New Roman" w:eastAsia="Times New Roman" w:hAnsi="Times New Roman" w:cs="Times New Roman"/>
                <w:sz w:val="28"/>
                <w:szCs w:val="28"/>
                <w:lang w:eastAsia="bg-BG"/>
              </w:rPr>
              <w:t>83017.80.4</w:t>
            </w:r>
          </w:p>
        </w:tc>
        <w:tc>
          <w:tcPr>
            <w:tcW w:w="1136" w:type="dxa"/>
          </w:tcPr>
          <w:p w:rsidR="00B047AA" w:rsidRPr="00EB2C0A" w:rsidRDefault="00B047AA" w:rsidP="00D75F2D">
            <w:pPr>
              <w:spacing w:after="0" w:line="240" w:lineRule="auto"/>
              <w:jc w:val="right"/>
              <w:rPr>
                <w:rFonts w:ascii="Times New Roman" w:eastAsia="Times New Roman" w:hAnsi="Times New Roman" w:cs="Times New Roman"/>
                <w:sz w:val="28"/>
                <w:szCs w:val="28"/>
                <w:lang w:eastAsia="bg-BG"/>
              </w:rPr>
            </w:pPr>
            <w:r w:rsidRPr="00EB2C0A">
              <w:rPr>
                <w:rFonts w:ascii="Times New Roman" w:eastAsia="Times New Roman" w:hAnsi="Times New Roman" w:cs="Times New Roman"/>
                <w:sz w:val="28"/>
                <w:szCs w:val="28"/>
                <w:lang w:eastAsia="bg-BG"/>
              </w:rPr>
              <w:t xml:space="preserve">  3.372</w:t>
            </w:r>
          </w:p>
        </w:tc>
      </w:tr>
      <w:tr w:rsidR="00B047AA" w:rsidRPr="00EB2C0A" w:rsidTr="00BB134C">
        <w:trPr>
          <w:trHeight w:val="464"/>
        </w:trPr>
        <w:tc>
          <w:tcPr>
            <w:tcW w:w="1244" w:type="dxa"/>
            <w:tcBorders>
              <w:top w:val="single" w:sz="4" w:space="0" w:color="auto"/>
              <w:left w:val="single" w:sz="4" w:space="0" w:color="auto"/>
              <w:bottom w:val="single" w:sz="4" w:space="0" w:color="auto"/>
            </w:tcBorders>
          </w:tcPr>
          <w:p w:rsidR="00B047AA" w:rsidRPr="00EB2C0A" w:rsidRDefault="00B047AA" w:rsidP="00D75F2D">
            <w:pPr>
              <w:numPr>
                <w:ilvl w:val="0"/>
                <w:numId w:val="4"/>
              </w:numPr>
              <w:spacing w:after="0" w:line="240" w:lineRule="auto"/>
              <w:jc w:val="right"/>
              <w:rPr>
                <w:rFonts w:ascii="Times New Roman" w:eastAsia="Times New Roman" w:hAnsi="Times New Roman" w:cs="Times New Roman"/>
                <w:sz w:val="28"/>
                <w:szCs w:val="28"/>
                <w:lang w:val="en-US" w:eastAsia="bg-BG"/>
              </w:rPr>
            </w:pPr>
          </w:p>
        </w:tc>
        <w:tc>
          <w:tcPr>
            <w:tcW w:w="3267" w:type="dxa"/>
            <w:tcBorders>
              <w:top w:val="single" w:sz="4" w:space="0" w:color="auto"/>
              <w:bottom w:val="single" w:sz="4" w:space="0" w:color="auto"/>
              <w:right w:val="single" w:sz="4" w:space="0" w:color="auto"/>
            </w:tcBorders>
          </w:tcPr>
          <w:p w:rsidR="00B047AA" w:rsidRPr="00EB2C0A" w:rsidRDefault="00B047AA" w:rsidP="00D75F2D">
            <w:pPr>
              <w:spacing w:after="0" w:line="240" w:lineRule="auto"/>
              <w:rPr>
                <w:rFonts w:ascii="Times New Roman" w:eastAsia="Times New Roman" w:hAnsi="Times New Roman" w:cs="Times New Roman"/>
                <w:sz w:val="28"/>
                <w:szCs w:val="28"/>
                <w:lang w:eastAsia="bg-BG"/>
              </w:rPr>
            </w:pPr>
            <w:r w:rsidRPr="00EB2C0A">
              <w:rPr>
                <w:rFonts w:ascii="Times New Roman" w:eastAsia="Times New Roman" w:hAnsi="Times New Roman" w:cs="Times New Roman"/>
                <w:sz w:val="28"/>
                <w:szCs w:val="28"/>
                <w:lang w:eastAsia="bg-BG"/>
              </w:rPr>
              <w:t>ТАШЛЪЮК</w:t>
            </w:r>
          </w:p>
        </w:tc>
        <w:tc>
          <w:tcPr>
            <w:tcW w:w="2223" w:type="dxa"/>
            <w:tcBorders>
              <w:left w:val="single" w:sz="4" w:space="0" w:color="auto"/>
              <w:bottom w:val="single" w:sz="4" w:space="0" w:color="auto"/>
            </w:tcBorders>
          </w:tcPr>
          <w:p w:rsidR="00B047AA" w:rsidRPr="00EB2C0A" w:rsidRDefault="00B047AA" w:rsidP="00D75F2D">
            <w:pPr>
              <w:spacing w:after="0" w:line="240" w:lineRule="auto"/>
              <w:rPr>
                <w:rFonts w:ascii="Times New Roman" w:eastAsia="Times New Roman" w:hAnsi="Times New Roman" w:cs="Times New Roman"/>
                <w:sz w:val="28"/>
                <w:szCs w:val="28"/>
                <w:lang w:eastAsia="bg-BG"/>
              </w:rPr>
            </w:pPr>
            <w:r w:rsidRPr="00EB2C0A">
              <w:rPr>
                <w:rFonts w:ascii="Times New Roman" w:eastAsia="Times New Roman" w:hAnsi="Times New Roman" w:cs="Times New Roman"/>
                <w:sz w:val="28"/>
                <w:szCs w:val="28"/>
                <w:lang w:eastAsia="bg-BG"/>
              </w:rPr>
              <w:t>Част от 83017.89.53</w:t>
            </w:r>
          </w:p>
        </w:tc>
        <w:tc>
          <w:tcPr>
            <w:tcW w:w="1136" w:type="dxa"/>
          </w:tcPr>
          <w:p w:rsidR="00B047AA" w:rsidRPr="00EB2C0A" w:rsidRDefault="00B047AA" w:rsidP="00D75F2D">
            <w:pPr>
              <w:spacing w:after="0" w:line="240" w:lineRule="auto"/>
              <w:jc w:val="right"/>
              <w:rPr>
                <w:rFonts w:ascii="Times New Roman" w:eastAsia="Times New Roman" w:hAnsi="Times New Roman" w:cs="Times New Roman"/>
                <w:sz w:val="28"/>
                <w:szCs w:val="28"/>
                <w:lang w:eastAsia="bg-BG"/>
              </w:rPr>
            </w:pPr>
            <w:r w:rsidRPr="00EB2C0A">
              <w:rPr>
                <w:rFonts w:ascii="Times New Roman" w:eastAsia="Times New Roman" w:hAnsi="Times New Roman" w:cs="Times New Roman"/>
                <w:sz w:val="28"/>
                <w:szCs w:val="28"/>
                <w:lang w:eastAsia="bg-BG"/>
              </w:rPr>
              <w:t>50.000</w:t>
            </w:r>
          </w:p>
        </w:tc>
      </w:tr>
      <w:tr w:rsidR="00B047AA" w:rsidRPr="00EB2C0A" w:rsidTr="00BB134C">
        <w:trPr>
          <w:trHeight w:val="464"/>
        </w:trPr>
        <w:tc>
          <w:tcPr>
            <w:tcW w:w="1244" w:type="dxa"/>
            <w:tcBorders>
              <w:top w:val="single" w:sz="4" w:space="0" w:color="auto"/>
              <w:left w:val="single" w:sz="4" w:space="0" w:color="auto"/>
              <w:bottom w:val="single" w:sz="4" w:space="0" w:color="auto"/>
            </w:tcBorders>
          </w:tcPr>
          <w:p w:rsidR="00B047AA" w:rsidRPr="00EB2C0A" w:rsidRDefault="00B047AA" w:rsidP="00D75F2D">
            <w:pPr>
              <w:numPr>
                <w:ilvl w:val="0"/>
                <w:numId w:val="4"/>
              </w:numPr>
              <w:spacing w:after="0" w:line="240" w:lineRule="auto"/>
              <w:jc w:val="right"/>
              <w:rPr>
                <w:rFonts w:ascii="Times New Roman" w:eastAsia="Times New Roman" w:hAnsi="Times New Roman" w:cs="Times New Roman"/>
                <w:sz w:val="28"/>
                <w:szCs w:val="28"/>
                <w:lang w:val="en-US" w:eastAsia="bg-BG"/>
              </w:rPr>
            </w:pPr>
          </w:p>
        </w:tc>
        <w:tc>
          <w:tcPr>
            <w:tcW w:w="3267" w:type="dxa"/>
            <w:tcBorders>
              <w:top w:val="single" w:sz="4" w:space="0" w:color="auto"/>
              <w:bottom w:val="single" w:sz="4" w:space="0" w:color="auto"/>
              <w:right w:val="single" w:sz="4" w:space="0" w:color="auto"/>
            </w:tcBorders>
          </w:tcPr>
          <w:p w:rsidR="00B047AA" w:rsidRPr="00EB2C0A" w:rsidRDefault="00B047AA" w:rsidP="00D75F2D">
            <w:pPr>
              <w:spacing w:after="0" w:line="240" w:lineRule="auto"/>
              <w:rPr>
                <w:rFonts w:ascii="Times New Roman" w:eastAsia="Times New Roman" w:hAnsi="Times New Roman" w:cs="Times New Roman"/>
                <w:sz w:val="28"/>
                <w:szCs w:val="28"/>
                <w:lang w:eastAsia="bg-BG"/>
              </w:rPr>
            </w:pPr>
            <w:r w:rsidRPr="00EB2C0A">
              <w:rPr>
                <w:rFonts w:ascii="Times New Roman" w:eastAsia="Times New Roman" w:hAnsi="Times New Roman" w:cs="Times New Roman"/>
                <w:sz w:val="28"/>
                <w:szCs w:val="28"/>
                <w:lang w:eastAsia="bg-BG"/>
              </w:rPr>
              <w:t>ТАШЛЪЮК</w:t>
            </w:r>
          </w:p>
        </w:tc>
        <w:tc>
          <w:tcPr>
            <w:tcW w:w="2223" w:type="dxa"/>
            <w:tcBorders>
              <w:left w:val="single" w:sz="4" w:space="0" w:color="auto"/>
            </w:tcBorders>
          </w:tcPr>
          <w:p w:rsidR="00B047AA" w:rsidRPr="00EB2C0A" w:rsidRDefault="00B047AA" w:rsidP="00D75F2D">
            <w:pPr>
              <w:spacing w:after="0" w:line="240" w:lineRule="auto"/>
              <w:rPr>
                <w:rFonts w:ascii="Times New Roman" w:eastAsia="Times New Roman" w:hAnsi="Times New Roman" w:cs="Times New Roman"/>
                <w:sz w:val="28"/>
                <w:szCs w:val="28"/>
                <w:lang w:eastAsia="bg-BG"/>
              </w:rPr>
            </w:pPr>
            <w:r w:rsidRPr="00EB2C0A">
              <w:rPr>
                <w:rFonts w:ascii="Times New Roman" w:eastAsia="Times New Roman" w:hAnsi="Times New Roman" w:cs="Times New Roman"/>
                <w:sz w:val="28"/>
                <w:szCs w:val="28"/>
                <w:lang w:eastAsia="bg-BG"/>
              </w:rPr>
              <w:t>83017.90.16</w:t>
            </w:r>
          </w:p>
        </w:tc>
        <w:tc>
          <w:tcPr>
            <w:tcW w:w="1136" w:type="dxa"/>
          </w:tcPr>
          <w:p w:rsidR="00B047AA" w:rsidRPr="00EB2C0A" w:rsidRDefault="00B047AA" w:rsidP="00D75F2D">
            <w:pPr>
              <w:spacing w:after="0" w:line="240" w:lineRule="auto"/>
              <w:jc w:val="right"/>
              <w:rPr>
                <w:rFonts w:ascii="Times New Roman" w:eastAsia="Times New Roman" w:hAnsi="Times New Roman" w:cs="Times New Roman"/>
                <w:sz w:val="28"/>
                <w:szCs w:val="28"/>
                <w:lang w:eastAsia="bg-BG"/>
              </w:rPr>
            </w:pPr>
            <w:r w:rsidRPr="00EB2C0A">
              <w:rPr>
                <w:rFonts w:ascii="Times New Roman" w:eastAsia="Times New Roman" w:hAnsi="Times New Roman" w:cs="Times New Roman"/>
                <w:sz w:val="28"/>
                <w:szCs w:val="28"/>
                <w:lang w:eastAsia="bg-BG"/>
              </w:rPr>
              <w:t xml:space="preserve">  2.416</w:t>
            </w:r>
          </w:p>
        </w:tc>
      </w:tr>
      <w:tr w:rsidR="00B047AA" w:rsidRPr="00EB2C0A" w:rsidTr="00BB134C">
        <w:trPr>
          <w:trHeight w:val="464"/>
        </w:trPr>
        <w:tc>
          <w:tcPr>
            <w:tcW w:w="1244" w:type="dxa"/>
            <w:tcBorders>
              <w:top w:val="single" w:sz="4" w:space="0" w:color="auto"/>
              <w:left w:val="single" w:sz="4" w:space="0" w:color="auto"/>
              <w:bottom w:val="single" w:sz="4" w:space="0" w:color="auto"/>
            </w:tcBorders>
          </w:tcPr>
          <w:p w:rsidR="00B047AA" w:rsidRPr="00EB2C0A" w:rsidRDefault="00B047AA" w:rsidP="00D75F2D">
            <w:pPr>
              <w:numPr>
                <w:ilvl w:val="0"/>
                <w:numId w:val="4"/>
              </w:numPr>
              <w:spacing w:after="0" w:line="240" w:lineRule="auto"/>
              <w:jc w:val="right"/>
              <w:rPr>
                <w:rFonts w:ascii="Times New Roman" w:eastAsia="Times New Roman" w:hAnsi="Times New Roman" w:cs="Times New Roman"/>
                <w:sz w:val="28"/>
                <w:szCs w:val="28"/>
                <w:lang w:val="en-US" w:eastAsia="bg-BG"/>
              </w:rPr>
            </w:pPr>
          </w:p>
        </w:tc>
        <w:tc>
          <w:tcPr>
            <w:tcW w:w="3267" w:type="dxa"/>
            <w:tcBorders>
              <w:top w:val="single" w:sz="4" w:space="0" w:color="auto"/>
              <w:bottom w:val="single" w:sz="4" w:space="0" w:color="auto"/>
              <w:right w:val="single" w:sz="4" w:space="0" w:color="auto"/>
            </w:tcBorders>
          </w:tcPr>
          <w:p w:rsidR="00B047AA" w:rsidRPr="00EB2C0A" w:rsidRDefault="00B047AA" w:rsidP="00D75F2D">
            <w:pPr>
              <w:spacing w:line="240" w:lineRule="auto"/>
              <w:rPr>
                <w:rFonts w:ascii="Times New Roman" w:eastAsia="Times New Roman" w:hAnsi="Times New Roman" w:cs="Times New Roman"/>
                <w:sz w:val="28"/>
                <w:szCs w:val="28"/>
              </w:rPr>
            </w:pPr>
            <w:r w:rsidRPr="00EB2C0A">
              <w:rPr>
                <w:rFonts w:ascii="Times New Roman" w:eastAsia="Times New Roman" w:hAnsi="Times New Roman" w:cs="Times New Roman"/>
                <w:sz w:val="28"/>
                <w:szCs w:val="28"/>
              </w:rPr>
              <w:t>РУПНА ЯМА</w:t>
            </w:r>
          </w:p>
        </w:tc>
        <w:tc>
          <w:tcPr>
            <w:tcW w:w="2223" w:type="dxa"/>
            <w:tcBorders>
              <w:left w:val="single" w:sz="4" w:space="0" w:color="auto"/>
            </w:tcBorders>
          </w:tcPr>
          <w:p w:rsidR="00B047AA" w:rsidRPr="00EB2C0A" w:rsidRDefault="00B047AA" w:rsidP="00D75F2D">
            <w:pPr>
              <w:spacing w:line="240" w:lineRule="auto"/>
              <w:rPr>
                <w:rFonts w:ascii="Times New Roman" w:eastAsia="Times New Roman" w:hAnsi="Times New Roman" w:cs="Times New Roman"/>
                <w:sz w:val="28"/>
                <w:szCs w:val="28"/>
              </w:rPr>
            </w:pPr>
            <w:r w:rsidRPr="00EB2C0A">
              <w:rPr>
                <w:rFonts w:ascii="Times New Roman" w:eastAsia="Times New Roman" w:hAnsi="Times New Roman" w:cs="Times New Roman"/>
                <w:sz w:val="28"/>
                <w:szCs w:val="28"/>
              </w:rPr>
              <w:t>58596.1.132</w:t>
            </w:r>
          </w:p>
        </w:tc>
        <w:tc>
          <w:tcPr>
            <w:tcW w:w="1136" w:type="dxa"/>
          </w:tcPr>
          <w:p w:rsidR="00B047AA" w:rsidRPr="00EB2C0A" w:rsidRDefault="00B047AA" w:rsidP="00D75F2D">
            <w:pPr>
              <w:spacing w:line="240" w:lineRule="auto"/>
              <w:jc w:val="right"/>
              <w:rPr>
                <w:rFonts w:ascii="Times New Roman" w:eastAsia="Times New Roman" w:hAnsi="Times New Roman" w:cs="Times New Roman"/>
                <w:sz w:val="28"/>
                <w:szCs w:val="28"/>
              </w:rPr>
            </w:pPr>
            <w:r w:rsidRPr="00EB2C0A">
              <w:rPr>
                <w:rFonts w:ascii="Times New Roman" w:eastAsia="Times New Roman" w:hAnsi="Times New Roman" w:cs="Times New Roman"/>
                <w:sz w:val="28"/>
                <w:szCs w:val="28"/>
              </w:rPr>
              <w:t>13.456</w:t>
            </w:r>
          </w:p>
        </w:tc>
      </w:tr>
      <w:tr w:rsidR="00B047AA" w:rsidRPr="00EB2C0A" w:rsidTr="00BB134C">
        <w:trPr>
          <w:trHeight w:val="464"/>
        </w:trPr>
        <w:tc>
          <w:tcPr>
            <w:tcW w:w="1244" w:type="dxa"/>
            <w:tcBorders>
              <w:top w:val="single" w:sz="4" w:space="0" w:color="auto"/>
              <w:left w:val="single" w:sz="4" w:space="0" w:color="auto"/>
              <w:bottom w:val="single" w:sz="4" w:space="0" w:color="auto"/>
            </w:tcBorders>
          </w:tcPr>
          <w:p w:rsidR="00B047AA" w:rsidRPr="00EB2C0A" w:rsidRDefault="00B047AA" w:rsidP="00D75F2D">
            <w:pPr>
              <w:numPr>
                <w:ilvl w:val="0"/>
                <w:numId w:val="4"/>
              </w:numPr>
              <w:spacing w:after="0" w:line="240" w:lineRule="auto"/>
              <w:jc w:val="right"/>
              <w:rPr>
                <w:rFonts w:ascii="Times New Roman" w:eastAsia="Times New Roman" w:hAnsi="Times New Roman" w:cs="Times New Roman"/>
                <w:sz w:val="28"/>
                <w:szCs w:val="28"/>
                <w:lang w:val="en-US" w:eastAsia="bg-BG"/>
              </w:rPr>
            </w:pPr>
          </w:p>
        </w:tc>
        <w:tc>
          <w:tcPr>
            <w:tcW w:w="3267" w:type="dxa"/>
            <w:tcBorders>
              <w:top w:val="single" w:sz="4" w:space="0" w:color="auto"/>
              <w:bottom w:val="single" w:sz="4" w:space="0" w:color="auto"/>
              <w:right w:val="single" w:sz="4" w:space="0" w:color="auto"/>
            </w:tcBorders>
          </w:tcPr>
          <w:p w:rsidR="00B047AA" w:rsidRPr="00EB2C0A" w:rsidRDefault="00B047AA" w:rsidP="00D75F2D">
            <w:pPr>
              <w:spacing w:line="240" w:lineRule="auto"/>
              <w:rPr>
                <w:rFonts w:ascii="Times New Roman" w:eastAsia="Times New Roman" w:hAnsi="Times New Roman" w:cs="Times New Roman"/>
                <w:sz w:val="28"/>
                <w:szCs w:val="28"/>
              </w:rPr>
            </w:pPr>
            <w:r w:rsidRPr="00EB2C0A">
              <w:rPr>
                <w:rFonts w:ascii="Times New Roman" w:eastAsia="Times New Roman" w:hAnsi="Times New Roman" w:cs="Times New Roman"/>
                <w:sz w:val="28"/>
                <w:szCs w:val="28"/>
              </w:rPr>
              <w:t>ЙОРДАНОВА МОГИЛА</w:t>
            </w:r>
          </w:p>
        </w:tc>
        <w:tc>
          <w:tcPr>
            <w:tcW w:w="2223" w:type="dxa"/>
            <w:tcBorders>
              <w:left w:val="single" w:sz="4" w:space="0" w:color="auto"/>
            </w:tcBorders>
          </w:tcPr>
          <w:p w:rsidR="00B047AA" w:rsidRPr="00EB2C0A" w:rsidRDefault="00B047AA" w:rsidP="00D75F2D">
            <w:pPr>
              <w:spacing w:line="240" w:lineRule="auto"/>
              <w:rPr>
                <w:rFonts w:ascii="Times New Roman" w:eastAsia="Times New Roman" w:hAnsi="Times New Roman" w:cs="Times New Roman"/>
                <w:sz w:val="28"/>
                <w:szCs w:val="28"/>
              </w:rPr>
            </w:pPr>
            <w:r w:rsidRPr="00EB2C0A">
              <w:rPr>
                <w:rFonts w:ascii="Times New Roman" w:eastAsia="Times New Roman" w:hAnsi="Times New Roman" w:cs="Times New Roman"/>
                <w:sz w:val="28"/>
                <w:szCs w:val="28"/>
              </w:rPr>
              <w:t>27108.19.7</w:t>
            </w:r>
          </w:p>
        </w:tc>
        <w:tc>
          <w:tcPr>
            <w:tcW w:w="1136" w:type="dxa"/>
          </w:tcPr>
          <w:p w:rsidR="00B047AA" w:rsidRPr="00EB2C0A" w:rsidRDefault="00B047AA" w:rsidP="00D75F2D">
            <w:pPr>
              <w:spacing w:line="240" w:lineRule="auto"/>
              <w:jc w:val="right"/>
              <w:rPr>
                <w:rFonts w:ascii="Times New Roman" w:eastAsia="Times New Roman" w:hAnsi="Times New Roman" w:cs="Times New Roman"/>
                <w:sz w:val="28"/>
                <w:szCs w:val="28"/>
              </w:rPr>
            </w:pPr>
            <w:r w:rsidRPr="00EB2C0A">
              <w:rPr>
                <w:rFonts w:ascii="Times New Roman" w:eastAsia="Times New Roman" w:hAnsi="Times New Roman" w:cs="Times New Roman"/>
                <w:sz w:val="28"/>
                <w:szCs w:val="28"/>
              </w:rPr>
              <w:t xml:space="preserve">    3.142</w:t>
            </w:r>
          </w:p>
        </w:tc>
      </w:tr>
      <w:tr w:rsidR="00B047AA" w:rsidRPr="00EB2C0A" w:rsidTr="00BB134C">
        <w:trPr>
          <w:trHeight w:val="464"/>
        </w:trPr>
        <w:tc>
          <w:tcPr>
            <w:tcW w:w="1244" w:type="dxa"/>
            <w:tcBorders>
              <w:top w:val="single" w:sz="4" w:space="0" w:color="auto"/>
              <w:left w:val="single" w:sz="4" w:space="0" w:color="auto"/>
              <w:bottom w:val="single" w:sz="4" w:space="0" w:color="auto"/>
            </w:tcBorders>
          </w:tcPr>
          <w:p w:rsidR="00B047AA" w:rsidRPr="00EB2C0A" w:rsidRDefault="00B047AA" w:rsidP="00D75F2D">
            <w:pPr>
              <w:numPr>
                <w:ilvl w:val="0"/>
                <w:numId w:val="4"/>
              </w:numPr>
              <w:spacing w:after="0" w:line="240" w:lineRule="auto"/>
              <w:jc w:val="right"/>
              <w:rPr>
                <w:rFonts w:ascii="Times New Roman" w:eastAsia="Times New Roman" w:hAnsi="Times New Roman" w:cs="Times New Roman"/>
                <w:sz w:val="28"/>
                <w:szCs w:val="28"/>
                <w:lang w:val="en-US" w:eastAsia="bg-BG"/>
              </w:rPr>
            </w:pPr>
          </w:p>
        </w:tc>
        <w:tc>
          <w:tcPr>
            <w:tcW w:w="3267" w:type="dxa"/>
            <w:tcBorders>
              <w:top w:val="single" w:sz="4" w:space="0" w:color="auto"/>
              <w:bottom w:val="single" w:sz="4" w:space="0" w:color="auto"/>
              <w:right w:val="single" w:sz="4" w:space="0" w:color="auto"/>
            </w:tcBorders>
          </w:tcPr>
          <w:p w:rsidR="00B047AA" w:rsidRPr="00EB2C0A" w:rsidRDefault="00B047AA" w:rsidP="00D75F2D">
            <w:pPr>
              <w:spacing w:line="240" w:lineRule="auto"/>
              <w:rPr>
                <w:rFonts w:ascii="Times New Roman" w:eastAsia="Times New Roman" w:hAnsi="Times New Roman" w:cs="Times New Roman"/>
                <w:sz w:val="28"/>
                <w:szCs w:val="28"/>
              </w:rPr>
            </w:pPr>
            <w:r w:rsidRPr="00EB2C0A">
              <w:rPr>
                <w:rFonts w:ascii="Times New Roman" w:eastAsia="Times New Roman" w:hAnsi="Times New Roman" w:cs="Times New Roman"/>
                <w:sz w:val="28"/>
                <w:szCs w:val="28"/>
              </w:rPr>
              <w:t>ГОРАТА</w:t>
            </w:r>
          </w:p>
        </w:tc>
        <w:tc>
          <w:tcPr>
            <w:tcW w:w="2223" w:type="dxa"/>
            <w:tcBorders>
              <w:left w:val="single" w:sz="4" w:space="0" w:color="auto"/>
            </w:tcBorders>
          </w:tcPr>
          <w:p w:rsidR="00B047AA" w:rsidRPr="00EB2C0A" w:rsidRDefault="00B047AA" w:rsidP="00D75F2D">
            <w:pPr>
              <w:spacing w:line="240" w:lineRule="auto"/>
              <w:rPr>
                <w:rFonts w:ascii="Times New Roman" w:eastAsia="Times New Roman" w:hAnsi="Times New Roman" w:cs="Times New Roman"/>
                <w:sz w:val="28"/>
                <w:szCs w:val="28"/>
              </w:rPr>
            </w:pPr>
            <w:r w:rsidRPr="00EB2C0A">
              <w:rPr>
                <w:rFonts w:ascii="Times New Roman" w:eastAsia="Times New Roman" w:hAnsi="Times New Roman" w:cs="Times New Roman"/>
                <w:sz w:val="28"/>
                <w:szCs w:val="28"/>
              </w:rPr>
              <w:t>17275.48.21</w:t>
            </w:r>
          </w:p>
        </w:tc>
        <w:tc>
          <w:tcPr>
            <w:tcW w:w="1136" w:type="dxa"/>
          </w:tcPr>
          <w:p w:rsidR="00B047AA" w:rsidRPr="00EB2C0A" w:rsidRDefault="00B047AA" w:rsidP="00D75F2D">
            <w:pPr>
              <w:spacing w:line="240" w:lineRule="auto"/>
              <w:jc w:val="right"/>
              <w:rPr>
                <w:rFonts w:ascii="Times New Roman" w:eastAsia="Times New Roman" w:hAnsi="Times New Roman" w:cs="Times New Roman"/>
                <w:sz w:val="28"/>
                <w:szCs w:val="28"/>
              </w:rPr>
            </w:pPr>
            <w:r w:rsidRPr="00EB2C0A">
              <w:rPr>
                <w:rFonts w:ascii="Times New Roman" w:eastAsia="Times New Roman" w:hAnsi="Times New Roman" w:cs="Times New Roman"/>
                <w:sz w:val="28"/>
                <w:szCs w:val="28"/>
              </w:rPr>
              <w:t>11.203</w:t>
            </w:r>
          </w:p>
        </w:tc>
      </w:tr>
      <w:tr w:rsidR="00B047AA" w:rsidRPr="00EB2C0A" w:rsidTr="00BB134C">
        <w:trPr>
          <w:trHeight w:val="464"/>
        </w:trPr>
        <w:tc>
          <w:tcPr>
            <w:tcW w:w="1244" w:type="dxa"/>
            <w:tcBorders>
              <w:top w:val="single" w:sz="4" w:space="0" w:color="auto"/>
              <w:left w:val="single" w:sz="4" w:space="0" w:color="auto"/>
              <w:bottom w:val="single" w:sz="4" w:space="0" w:color="auto"/>
            </w:tcBorders>
          </w:tcPr>
          <w:p w:rsidR="00B047AA" w:rsidRPr="00EB2C0A" w:rsidRDefault="00B047AA" w:rsidP="00D75F2D">
            <w:pPr>
              <w:numPr>
                <w:ilvl w:val="0"/>
                <w:numId w:val="4"/>
              </w:numPr>
              <w:spacing w:after="0" w:line="240" w:lineRule="auto"/>
              <w:jc w:val="right"/>
              <w:rPr>
                <w:rFonts w:ascii="Times New Roman" w:eastAsia="Times New Roman" w:hAnsi="Times New Roman" w:cs="Times New Roman"/>
                <w:sz w:val="28"/>
                <w:szCs w:val="28"/>
                <w:lang w:val="en-US" w:eastAsia="bg-BG"/>
              </w:rPr>
            </w:pPr>
          </w:p>
        </w:tc>
        <w:tc>
          <w:tcPr>
            <w:tcW w:w="3267" w:type="dxa"/>
            <w:tcBorders>
              <w:top w:val="single" w:sz="4" w:space="0" w:color="auto"/>
              <w:bottom w:val="single" w:sz="4" w:space="0" w:color="auto"/>
              <w:right w:val="single" w:sz="4" w:space="0" w:color="auto"/>
            </w:tcBorders>
          </w:tcPr>
          <w:p w:rsidR="00B047AA" w:rsidRPr="00EB2C0A" w:rsidRDefault="00B047AA" w:rsidP="00D75F2D">
            <w:pPr>
              <w:spacing w:line="240" w:lineRule="auto"/>
              <w:rPr>
                <w:rFonts w:ascii="Times New Roman" w:eastAsia="Times New Roman" w:hAnsi="Times New Roman" w:cs="Times New Roman"/>
                <w:sz w:val="28"/>
                <w:szCs w:val="28"/>
              </w:rPr>
            </w:pPr>
            <w:r w:rsidRPr="00EB2C0A">
              <w:rPr>
                <w:rFonts w:ascii="Times New Roman" w:eastAsia="Times New Roman" w:hAnsi="Times New Roman" w:cs="Times New Roman"/>
                <w:sz w:val="28"/>
                <w:szCs w:val="28"/>
              </w:rPr>
              <w:t>ГОРАТА</w:t>
            </w:r>
          </w:p>
        </w:tc>
        <w:tc>
          <w:tcPr>
            <w:tcW w:w="2223" w:type="dxa"/>
            <w:tcBorders>
              <w:left w:val="single" w:sz="4" w:space="0" w:color="auto"/>
            </w:tcBorders>
          </w:tcPr>
          <w:p w:rsidR="00B047AA" w:rsidRPr="00EB2C0A" w:rsidRDefault="00B047AA" w:rsidP="00D75F2D">
            <w:pPr>
              <w:spacing w:line="240" w:lineRule="auto"/>
              <w:rPr>
                <w:rFonts w:ascii="Times New Roman" w:eastAsia="Times New Roman" w:hAnsi="Times New Roman" w:cs="Times New Roman"/>
                <w:sz w:val="28"/>
                <w:szCs w:val="28"/>
              </w:rPr>
            </w:pPr>
            <w:r w:rsidRPr="00EB2C0A">
              <w:rPr>
                <w:rFonts w:ascii="Times New Roman" w:eastAsia="Times New Roman" w:hAnsi="Times New Roman" w:cs="Times New Roman"/>
                <w:sz w:val="28"/>
                <w:szCs w:val="28"/>
              </w:rPr>
              <w:t>17275.49.1</w:t>
            </w:r>
          </w:p>
        </w:tc>
        <w:tc>
          <w:tcPr>
            <w:tcW w:w="1136" w:type="dxa"/>
          </w:tcPr>
          <w:p w:rsidR="00B047AA" w:rsidRPr="00EB2C0A" w:rsidRDefault="00B047AA" w:rsidP="00D75F2D">
            <w:pPr>
              <w:spacing w:line="240" w:lineRule="auto"/>
              <w:jc w:val="right"/>
              <w:rPr>
                <w:rFonts w:ascii="Times New Roman" w:eastAsia="Times New Roman" w:hAnsi="Times New Roman" w:cs="Times New Roman"/>
                <w:sz w:val="28"/>
                <w:szCs w:val="28"/>
              </w:rPr>
            </w:pPr>
            <w:r w:rsidRPr="00EB2C0A">
              <w:rPr>
                <w:rFonts w:ascii="Times New Roman" w:eastAsia="Times New Roman" w:hAnsi="Times New Roman" w:cs="Times New Roman"/>
                <w:sz w:val="28"/>
                <w:szCs w:val="28"/>
              </w:rPr>
              <w:t>16.592</w:t>
            </w:r>
          </w:p>
        </w:tc>
      </w:tr>
      <w:tr w:rsidR="00B047AA" w:rsidRPr="00EB2C0A" w:rsidTr="00BB134C">
        <w:trPr>
          <w:trHeight w:val="465"/>
        </w:trPr>
        <w:tc>
          <w:tcPr>
            <w:tcW w:w="1244" w:type="dxa"/>
            <w:tcBorders>
              <w:top w:val="single" w:sz="4" w:space="0" w:color="auto"/>
              <w:left w:val="single" w:sz="4" w:space="0" w:color="auto"/>
              <w:bottom w:val="single" w:sz="4" w:space="0" w:color="auto"/>
            </w:tcBorders>
          </w:tcPr>
          <w:p w:rsidR="00B047AA" w:rsidRPr="00EB2C0A" w:rsidRDefault="00B047AA" w:rsidP="00D75F2D">
            <w:pPr>
              <w:numPr>
                <w:ilvl w:val="0"/>
                <w:numId w:val="4"/>
              </w:numPr>
              <w:spacing w:after="0" w:line="240" w:lineRule="auto"/>
              <w:jc w:val="right"/>
              <w:rPr>
                <w:rFonts w:ascii="Times New Roman" w:eastAsia="Times New Roman" w:hAnsi="Times New Roman" w:cs="Times New Roman"/>
                <w:sz w:val="28"/>
                <w:szCs w:val="28"/>
                <w:lang w:val="en-US" w:eastAsia="bg-BG"/>
              </w:rPr>
            </w:pPr>
          </w:p>
        </w:tc>
        <w:tc>
          <w:tcPr>
            <w:tcW w:w="3267" w:type="dxa"/>
            <w:tcBorders>
              <w:top w:val="single" w:sz="4" w:space="0" w:color="auto"/>
              <w:bottom w:val="single" w:sz="4" w:space="0" w:color="auto"/>
              <w:right w:val="single" w:sz="4" w:space="0" w:color="auto"/>
            </w:tcBorders>
          </w:tcPr>
          <w:p w:rsidR="00B047AA" w:rsidRPr="00EB2C0A" w:rsidRDefault="00B047AA" w:rsidP="00D75F2D">
            <w:pPr>
              <w:spacing w:line="240" w:lineRule="auto"/>
              <w:rPr>
                <w:rFonts w:ascii="Times New Roman" w:eastAsia="Times New Roman" w:hAnsi="Times New Roman" w:cs="Times New Roman"/>
                <w:sz w:val="28"/>
                <w:szCs w:val="28"/>
              </w:rPr>
            </w:pPr>
            <w:r w:rsidRPr="00EB2C0A">
              <w:rPr>
                <w:rFonts w:ascii="Times New Roman" w:eastAsia="Times New Roman" w:hAnsi="Times New Roman" w:cs="Times New Roman"/>
                <w:sz w:val="28"/>
                <w:szCs w:val="28"/>
              </w:rPr>
              <w:t>БОЗЛУКА</w:t>
            </w:r>
          </w:p>
        </w:tc>
        <w:tc>
          <w:tcPr>
            <w:tcW w:w="2223" w:type="dxa"/>
            <w:tcBorders>
              <w:left w:val="single" w:sz="4" w:space="0" w:color="auto"/>
              <w:bottom w:val="single" w:sz="4" w:space="0" w:color="auto"/>
            </w:tcBorders>
          </w:tcPr>
          <w:p w:rsidR="00B047AA" w:rsidRPr="00EB2C0A" w:rsidRDefault="00B047AA" w:rsidP="00D75F2D">
            <w:pPr>
              <w:spacing w:line="240" w:lineRule="auto"/>
              <w:rPr>
                <w:rFonts w:ascii="Times New Roman" w:eastAsia="Times New Roman" w:hAnsi="Times New Roman" w:cs="Times New Roman"/>
                <w:sz w:val="28"/>
                <w:szCs w:val="28"/>
              </w:rPr>
            </w:pPr>
            <w:r w:rsidRPr="00EB2C0A">
              <w:rPr>
                <w:rFonts w:ascii="Times New Roman" w:eastAsia="Times New Roman" w:hAnsi="Times New Roman" w:cs="Times New Roman"/>
                <w:sz w:val="28"/>
                <w:szCs w:val="28"/>
              </w:rPr>
              <w:t>73780.8.42</w:t>
            </w:r>
          </w:p>
        </w:tc>
        <w:tc>
          <w:tcPr>
            <w:tcW w:w="1136" w:type="dxa"/>
          </w:tcPr>
          <w:p w:rsidR="00B047AA" w:rsidRPr="00EB2C0A" w:rsidRDefault="00B047AA" w:rsidP="00D75F2D">
            <w:pPr>
              <w:spacing w:line="240" w:lineRule="auto"/>
              <w:jc w:val="right"/>
              <w:rPr>
                <w:rFonts w:ascii="Times New Roman" w:eastAsia="Times New Roman" w:hAnsi="Times New Roman" w:cs="Times New Roman"/>
                <w:sz w:val="28"/>
                <w:szCs w:val="28"/>
              </w:rPr>
            </w:pPr>
            <w:r w:rsidRPr="00EB2C0A">
              <w:rPr>
                <w:rFonts w:ascii="Times New Roman" w:eastAsia="Times New Roman" w:hAnsi="Times New Roman" w:cs="Times New Roman"/>
                <w:sz w:val="28"/>
                <w:szCs w:val="28"/>
              </w:rPr>
              <w:t xml:space="preserve">4.791    </w:t>
            </w:r>
          </w:p>
        </w:tc>
      </w:tr>
    </w:tbl>
    <w:p w:rsidR="00B047AA" w:rsidRDefault="00B047AA" w:rsidP="00D75F2D">
      <w:pPr>
        <w:spacing w:after="120" w:line="240" w:lineRule="auto"/>
        <w:ind w:firstLine="709"/>
        <w:jc w:val="both"/>
        <w:rPr>
          <w:rFonts w:ascii="Times New Roman" w:eastAsia="Times New Roman" w:hAnsi="Times New Roman" w:cs="Times New Roman"/>
          <w:sz w:val="28"/>
          <w:szCs w:val="28"/>
        </w:rPr>
      </w:pPr>
    </w:p>
    <w:p w:rsidR="00A822DC" w:rsidRDefault="00A822DC" w:rsidP="00D75F2D">
      <w:pPr>
        <w:widowControl w:val="0"/>
        <w:autoSpaceDE w:val="0"/>
        <w:autoSpaceDN w:val="0"/>
        <w:adjustRightInd w:val="0"/>
        <w:spacing w:after="0" w:line="240" w:lineRule="auto"/>
        <w:ind w:firstLine="567"/>
        <w:jc w:val="both"/>
        <w:rPr>
          <w:rFonts w:ascii="Times New Roman" w:hAnsi="Times New Roman"/>
          <w:b/>
          <w:sz w:val="24"/>
          <w:szCs w:val="24"/>
        </w:rPr>
      </w:pPr>
      <w:r w:rsidRPr="00436A74">
        <w:rPr>
          <w:rFonts w:ascii="Times New Roman" w:hAnsi="Times New Roman"/>
          <w:b/>
          <w:sz w:val="24"/>
          <w:szCs w:val="24"/>
        </w:rPr>
        <w:t xml:space="preserve">С поименно гласуване от присъстващите </w:t>
      </w:r>
      <w:r w:rsidR="00B15685">
        <w:rPr>
          <w:rFonts w:ascii="Times New Roman" w:hAnsi="Times New Roman"/>
          <w:b/>
          <w:sz w:val="24"/>
          <w:szCs w:val="24"/>
        </w:rPr>
        <w:t>7</w:t>
      </w:r>
      <w:r w:rsidRPr="00436A74">
        <w:rPr>
          <w:rFonts w:ascii="Times New Roman" w:hAnsi="Times New Roman"/>
          <w:b/>
          <w:sz w:val="24"/>
          <w:szCs w:val="24"/>
        </w:rPr>
        <w:t xml:space="preserve">общински съветници с </w:t>
      </w:r>
      <w:r w:rsidR="00B15685">
        <w:rPr>
          <w:rFonts w:ascii="Times New Roman" w:hAnsi="Times New Roman"/>
          <w:b/>
          <w:sz w:val="24"/>
          <w:szCs w:val="24"/>
        </w:rPr>
        <w:t>7</w:t>
      </w:r>
      <w:r w:rsidRPr="00436A74">
        <w:rPr>
          <w:rFonts w:ascii="Times New Roman" w:hAnsi="Times New Roman"/>
          <w:b/>
          <w:sz w:val="24"/>
          <w:szCs w:val="24"/>
        </w:rPr>
        <w:t xml:space="preserve"> гласа  - „</w:t>
      </w:r>
      <w:r>
        <w:rPr>
          <w:rFonts w:ascii="Times New Roman" w:hAnsi="Times New Roman"/>
          <w:b/>
          <w:sz w:val="24"/>
          <w:szCs w:val="24"/>
        </w:rPr>
        <w:t>за</w:t>
      </w:r>
      <w:r w:rsidRPr="00436A74">
        <w:rPr>
          <w:rFonts w:ascii="Times New Roman" w:hAnsi="Times New Roman"/>
          <w:b/>
          <w:sz w:val="24"/>
          <w:szCs w:val="24"/>
        </w:rPr>
        <w:t>”,  0 „</w:t>
      </w:r>
      <w:r>
        <w:rPr>
          <w:rFonts w:ascii="Times New Roman" w:hAnsi="Times New Roman"/>
          <w:b/>
          <w:sz w:val="24"/>
          <w:szCs w:val="24"/>
        </w:rPr>
        <w:t>против</w:t>
      </w:r>
      <w:r w:rsidRPr="00436A74">
        <w:rPr>
          <w:rFonts w:ascii="Times New Roman" w:hAnsi="Times New Roman"/>
          <w:b/>
          <w:sz w:val="24"/>
          <w:szCs w:val="24"/>
        </w:rPr>
        <w:t xml:space="preserve">” и 0 „въздържал се” - </w:t>
      </w:r>
      <w:r w:rsidR="00B60072">
        <w:rPr>
          <w:rFonts w:ascii="Times New Roman" w:hAnsi="Times New Roman"/>
          <w:b/>
          <w:sz w:val="24"/>
          <w:szCs w:val="24"/>
        </w:rPr>
        <w:t>решението</w:t>
      </w:r>
      <w:r>
        <w:rPr>
          <w:rFonts w:ascii="Times New Roman" w:hAnsi="Times New Roman"/>
          <w:b/>
          <w:sz w:val="24"/>
          <w:szCs w:val="24"/>
        </w:rPr>
        <w:t xml:space="preserve"> се приема.</w:t>
      </w:r>
    </w:p>
    <w:p w:rsidR="00A822DC" w:rsidRDefault="00A822DC" w:rsidP="00D75F2D">
      <w:pPr>
        <w:widowControl w:val="0"/>
        <w:autoSpaceDE w:val="0"/>
        <w:autoSpaceDN w:val="0"/>
        <w:adjustRightInd w:val="0"/>
        <w:spacing w:after="0" w:line="240" w:lineRule="auto"/>
        <w:ind w:firstLine="567"/>
        <w:jc w:val="both"/>
        <w:rPr>
          <w:rFonts w:ascii="Times New Roman" w:hAnsi="Times New Roman"/>
          <w:b/>
          <w:sz w:val="24"/>
          <w:szCs w:val="24"/>
        </w:rPr>
      </w:pPr>
      <w:r w:rsidRPr="006F341D">
        <w:rPr>
          <w:rFonts w:ascii="Times New Roman" w:hAnsi="Times New Roman"/>
          <w:b/>
          <w:sz w:val="24"/>
          <w:szCs w:val="24"/>
        </w:rPr>
        <w:t>„За“ – Йорданка Иванова Стоева – Йорданова</w:t>
      </w:r>
      <w:r>
        <w:rPr>
          <w:rFonts w:ascii="Times New Roman" w:hAnsi="Times New Roman"/>
          <w:b/>
          <w:sz w:val="24"/>
          <w:szCs w:val="24"/>
        </w:rPr>
        <w:t>;</w:t>
      </w:r>
      <w:r w:rsidRPr="006F341D">
        <w:rPr>
          <w:rFonts w:ascii="Times New Roman" w:hAnsi="Times New Roman"/>
          <w:b/>
          <w:sz w:val="24"/>
          <w:szCs w:val="24"/>
        </w:rPr>
        <w:t xml:space="preserve"> </w:t>
      </w:r>
      <w:r>
        <w:rPr>
          <w:rFonts w:ascii="Times New Roman" w:hAnsi="Times New Roman"/>
          <w:b/>
          <w:sz w:val="24"/>
          <w:szCs w:val="24"/>
        </w:rPr>
        <w:t>Елеонора Николова Василева;</w:t>
      </w:r>
      <w:r w:rsidRPr="006F341D">
        <w:rPr>
          <w:rFonts w:ascii="Times New Roman" w:hAnsi="Times New Roman"/>
          <w:b/>
          <w:sz w:val="24"/>
          <w:szCs w:val="24"/>
        </w:rPr>
        <w:t>Елка Йорданова Жечева</w:t>
      </w:r>
      <w:r>
        <w:rPr>
          <w:rFonts w:ascii="Times New Roman" w:hAnsi="Times New Roman"/>
          <w:b/>
          <w:sz w:val="24"/>
          <w:szCs w:val="24"/>
        </w:rPr>
        <w:t>;</w:t>
      </w:r>
      <w:r w:rsidRPr="006F341D">
        <w:rPr>
          <w:rFonts w:ascii="Times New Roman" w:hAnsi="Times New Roman"/>
          <w:b/>
          <w:sz w:val="24"/>
          <w:szCs w:val="24"/>
        </w:rPr>
        <w:t xml:space="preserve"> Ивелина Георгиева Янакиева – Демирева</w:t>
      </w:r>
      <w:r>
        <w:rPr>
          <w:rFonts w:ascii="Times New Roman" w:hAnsi="Times New Roman"/>
          <w:b/>
          <w:sz w:val="24"/>
          <w:szCs w:val="24"/>
        </w:rPr>
        <w:t>;</w:t>
      </w:r>
      <w:r w:rsidRPr="006F341D">
        <w:rPr>
          <w:rFonts w:ascii="Times New Roman" w:hAnsi="Times New Roman"/>
          <w:b/>
          <w:sz w:val="24"/>
          <w:szCs w:val="24"/>
        </w:rPr>
        <w:t xml:space="preserve"> Мария Ставрева Недялова</w:t>
      </w:r>
      <w:r>
        <w:rPr>
          <w:rFonts w:ascii="Times New Roman" w:hAnsi="Times New Roman"/>
          <w:b/>
          <w:sz w:val="24"/>
          <w:szCs w:val="24"/>
        </w:rPr>
        <w:t>;</w:t>
      </w:r>
      <w:r w:rsidRPr="006F341D">
        <w:rPr>
          <w:rFonts w:ascii="Times New Roman" w:hAnsi="Times New Roman"/>
          <w:b/>
          <w:sz w:val="24"/>
          <w:szCs w:val="24"/>
        </w:rPr>
        <w:t xml:space="preserve"> Милена Петкова Тодорова</w:t>
      </w:r>
      <w:r>
        <w:rPr>
          <w:rFonts w:ascii="Times New Roman" w:hAnsi="Times New Roman"/>
          <w:b/>
          <w:sz w:val="24"/>
          <w:szCs w:val="24"/>
        </w:rPr>
        <w:t>;</w:t>
      </w:r>
      <w:r w:rsidRPr="006F341D">
        <w:rPr>
          <w:rFonts w:ascii="Times New Roman" w:hAnsi="Times New Roman"/>
          <w:b/>
          <w:sz w:val="24"/>
          <w:szCs w:val="24"/>
        </w:rPr>
        <w:t xml:space="preserve"> Нина Христова Петрова</w:t>
      </w:r>
      <w:r>
        <w:rPr>
          <w:rFonts w:ascii="Times New Roman" w:hAnsi="Times New Roman"/>
          <w:b/>
          <w:sz w:val="24"/>
          <w:szCs w:val="24"/>
        </w:rPr>
        <w:t>;</w:t>
      </w:r>
      <w:r w:rsidRPr="006F341D">
        <w:rPr>
          <w:rFonts w:ascii="Times New Roman" w:hAnsi="Times New Roman"/>
          <w:b/>
          <w:sz w:val="24"/>
          <w:szCs w:val="24"/>
        </w:rPr>
        <w:t xml:space="preserve"> </w:t>
      </w:r>
    </w:p>
    <w:p w:rsidR="00A822DC" w:rsidRPr="00EB2C0A" w:rsidRDefault="00A822DC" w:rsidP="00D75F2D">
      <w:pPr>
        <w:spacing w:after="120" w:line="240" w:lineRule="auto"/>
        <w:ind w:firstLine="709"/>
        <w:jc w:val="both"/>
        <w:rPr>
          <w:rFonts w:ascii="Times New Roman" w:eastAsia="Times New Roman" w:hAnsi="Times New Roman" w:cs="Times New Roman"/>
          <w:sz w:val="28"/>
          <w:szCs w:val="28"/>
        </w:rPr>
      </w:pPr>
    </w:p>
    <w:p w:rsidR="00B047AA" w:rsidRDefault="00B047AA" w:rsidP="00D75F2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РЕШЕНИЕ №96:</w:t>
      </w:r>
      <w:r w:rsidRPr="00EB2C0A">
        <w:rPr>
          <w:rFonts w:ascii="Times New Roman" w:eastAsia="Times New Roman" w:hAnsi="Times New Roman" w:cs="Times New Roman"/>
          <w:sz w:val="28"/>
          <w:szCs w:val="28"/>
        </w:rPr>
        <w:t xml:space="preserve"> На основание чл.21, ал.1, т.8 и ал.2 от ЗМСМА; чл.8, ал.4</w:t>
      </w:r>
      <w:r w:rsidRPr="00EB2C0A">
        <w:rPr>
          <w:rFonts w:ascii="Times New Roman" w:eastAsia="Times New Roman" w:hAnsi="Times New Roman" w:cs="Times New Roman"/>
          <w:sz w:val="28"/>
          <w:szCs w:val="28"/>
          <w:lang w:val="en-US"/>
        </w:rPr>
        <w:t xml:space="preserve"> </w:t>
      </w:r>
      <w:r w:rsidRPr="00EB2C0A">
        <w:rPr>
          <w:rFonts w:ascii="Times New Roman" w:eastAsia="Times New Roman" w:hAnsi="Times New Roman" w:cs="Times New Roman"/>
          <w:sz w:val="28"/>
          <w:szCs w:val="28"/>
        </w:rPr>
        <w:t xml:space="preserve">и чл.14, ал.1 и ал.2 от ЗОС; чл.86, ал.1, чл.91, т.1, чл.93, т.2 и чл.94 от НРПУРОИ , във връзка с докладна записка с вх.№ К-84/29.05.2020 г., Общински съвет </w:t>
      </w:r>
      <w:r>
        <w:rPr>
          <w:rFonts w:ascii="Times New Roman" w:eastAsia="Times New Roman" w:hAnsi="Times New Roman" w:cs="Times New Roman"/>
          <w:sz w:val="28"/>
          <w:szCs w:val="28"/>
        </w:rPr>
        <w:t>–</w:t>
      </w:r>
      <w:r w:rsidRPr="00EB2C0A">
        <w:rPr>
          <w:rFonts w:ascii="Times New Roman" w:eastAsia="Times New Roman" w:hAnsi="Times New Roman" w:cs="Times New Roman"/>
          <w:sz w:val="28"/>
          <w:szCs w:val="28"/>
        </w:rPr>
        <w:t xml:space="preserve"> Шабла</w:t>
      </w:r>
      <w:r>
        <w:rPr>
          <w:rFonts w:ascii="Times New Roman" w:eastAsia="Times New Roman" w:hAnsi="Times New Roman" w:cs="Times New Roman"/>
          <w:sz w:val="28"/>
          <w:szCs w:val="28"/>
        </w:rPr>
        <w:t>:</w:t>
      </w:r>
      <w:r w:rsidRPr="00EB2C0A">
        <w:rPr>
          <w:rFonts w:ascii="Times New Roman" w:eastAsia="Times New Roman" w:hAnsi="Times New Roman" w:cs="Times New Roman"/>
          <w:sz w:val="28"/>
          <w:szCs w:val="28"/>
        </w:rPr>
        <w:t xml:space="preserve"> </w:t>
      </w:r>
    </w:p>
    <w:p w:rsidR="00B047AA" w:rsidRPr="00EB2C0A" w:rsidRDefault="00B047AA" w:rsidP="00D75F2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EB2C0A">
        <w:rPr>
          <w:rFonts w:ascii="Times New Roman" w:eastAsia="Times New Roman" w:hAnsi="Times New Roman" w:cs="Times New Roman"/>
          <w:sz w:val="28"/>
          <w:szCs w:val="28"/>
        </w:rPr>
        <w:t>ава съгласие да се обяви публично оповестен търг с тайно наддаване за отдаване под наем на земеделска земя за срок от 1 /една/ стопанска година 2020-2021 г.</w:t>
      </w:r>
    </w:p>
    <w:p w:rsidR="00B047AA" w:rsidRDefault="00B047AA" w:rsidP="00D75F2D">
      <w:pPr>
        <w:spacing w:after="120" w:line="240" w:lineRule="auto"/>
        <w:ind w:firstLine="567"/>
        <w:jc w:val="both"/>
        <w:rPr>
          <w:rFonts w:ascii="Times New Roman" w:eastAsia="Times New Roman" w:hAnsi="Times New Roman" w:cs="Times New Roman"/>
          <w:sz w:val="28"/>
          <w:szCs w:val="28"/>
        </w:rPr>
      </w:pPr>
      <w:r w:rsidRPr="00EB2C0A">
        <w:rPr>
          <w:rFonts w:ascii="Times New Roman" w:eastAsia="Times New Roman" w:hAnsi="Times New Roman" w:cs="Times New Roman"/>
          <w:sz w:val="28"/>
          <w:szCs w:val="28"/>
        </w:rPr>
        <w:t>1.На основание чл.86, ал.1 от НРПУРОИ и съгласно изготвена пазарна оценка от лицензиран оценител Общински съвет гр.Шабла определя начална цена за наем на земеделска земя 75лв./дка за всички имоти в Приложение 1.</w:t>
      </w:r>
    </w:p>
    <w:p w:rsidR="00CD0DC7" w:rsidRPr="00EB2C0A" w:rsidRDefault="00CD0DC7" w:rsidP="00CD0DC7">
      <w:pPr>
        <w:spacing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2.На основание чл.98,ал.7 от НРПУРОИ присъствието на участниците в търга е задължително.</w:t>
      </w:r>
    </w:p>
    <w:p w:rsidR="00B047AA" w:rsidRDefault="00CD0DC7" w:rsidP="00D75F2D">
      <w:pPr>
        <w:spacing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047AA" w:rsidRPr="00EB2C0A">
        <w:rPr>
          <w:rFonts w:ascii="Times New Roman" w:eastAsia="Times New Roman" w:hAnsi="Times New Roman" w:cs="Times New Roman"/>
          <w:sz w:val="28"/>
          <w:szCs w:val="28"/>
        </w:rPr>
        <w:t>.Възлага на Кмета на Общината да обяви търга и извърши последващите действия, съгласно ЗОС.</w:t>
      </w:r>
    </w:p>
    <w:p w:rsidR="00A822DC" w:rsidRDefault="00A822DC" w:rsidP="00D75F2D">
      <w:pPr>
        <w:widowControl w:val="0"/>
        <w:autoSpaceDE w:val="0"/>
        <w:autoSpaceDN w:val="0"/>
        <w:adjustRightInd w:val="0"/>
        <w:spacing w:after="0" w:line="240" w:lineRule="auto"/>
        <w:ind w:firstLine="567"/>
        <w:jc w:val="both"/>
        <w:rPr>
          <w:rFonts w:ascii="Times New Roman" w:hAnsi="Times New Roman"/>
          <w:b/>
          <w:sz w:val="24"/>
          <w:szCs w:val="24"/>
        </w:rPr>
      </w:pPr>
      <w:r w:rsidRPr="00436A74">
        <w:rPr>
          <w:rFonts w:ascii="Times New Roman" w:hAnsi="Times New Roman"/>
          <w:b/>
          <w:sz w:val="24"/>
          <w:szCs w:val="24"/>
        </w:rPr>
        <w:t xml:space="preserve">С поименно гласуване от присъстващите </w:t>
      </w:r>
      <w:r w:rsidR="00B15685">
        <w:rPr>
          <w:rFonts w:ascii="Times New Roman" w:hAnsi="Times New Roman"/>
          <w:b/>
          <w:sz w:val="24"/>
          <w:szCs w:val="24"/>
        </w:rPr>
        <w:t>7</w:t>
      </w:r>
      <w:r>
        <w:rPr>
          <w:rFonts w:ascii="Times New Roman" w:hAnsi="Times New Roman"/>
          <w:b/>
          <w:sz w:val="24"/>
          <w:szCs w:val="24"/>
        </w:rPr>
        <w:t xml:space="preserve"> </w:t>
      </w:r>
      <w:r w:rsidRPr="00436A74">
        <w:rPr>
          <w:rFonts w:ascii="Times New Roman" w:hAnsi="Times New Roman"/>
          <w:b/>
          <w:sz w:val="24"/>
          <w:szCs w:val="24"/>
        </w:rPr>
        <w:t xml:space="preserve">общински съветници с </w:t>
      </w:r>
      <w:r w:rsidR="00B15685">
        <w:rPr>
          <w:rFonts w:ascii="Times New Roman" w:hAnsi="Times New Roman"/>
          <w:b/>
          <w:sz w:val="24"/>
          <w:szCs w:val="24"/>
        </w:rPr>
        <w:t>7</w:t>
      </w:r>
      <w:r w:rsidRPr="00436A74">
        <w:rPr>
          <w:rFonts w:ascii="Times New Roman" w:hAnsi="Times New Roman"/>
          <w:b/>
          <w:sz w:val="24"/>
          <w:szCs w:val="24"/>
        </w:rPr>
        <w:t xml:space="preserve"> гласа  - „</w:t>
      </w:r>
      <w:r>
        <w:rPr>
          <w:rFonts w:ascii="Times New Roman" w:hAnsi="Times New Roman"/>
          <w:b/>
          <w:sz w:val="24"/>
          <w:szCs w:val="24"/>
        </w:rPr>
        <w:t>за</w:t>
      </w:r>
      <w:r w:rsidRPr="00436A74">
        <w:rPr>
          <w:rFonts w:ascii="Times New Roman" w:hAnsi="Times New Roman"/>
          <w:b/>
          <w:sz w:val="24"/>
          <w:szCs w:val="24"/>
        </w:rPr>
        <w:t>”,  0 „</w:t>
      </w:r>
      <w:r>
        <w:rPr>
          <w:rFonts w:ascii="Times New Roman" w:hAnsi="Times New Roman"/>
          <w:b/>
          <w:sz w:val="24"/>
          <w:szCs w:val="24"/>
        </w:rPr>
        <w:t>против</w:t>
      </w:r>
      <w:r w:rsidRPr="00436A74">
        <w:rPr>
          <w:rFonts w:ascii="Times New Roman" w:hAnsi="Times New Roman"/>
          <w:b/>
          <w:sz w:val="24"/>
          <w:szCs w:val="24"/>
        </w:rPr>
        <w:t xml:space="preserve">” и 0 „въздържал се” </w:t>
      </w:r>
      <w:r w:rsidR="00B60072">
        <w:rPr>
          <w:rFonts w:ascii="Times New Roman" w:hAnsi="Times New Roman"/>
          <w:b/>
          <w:sz w:val="24"/>
          <w:szCs w:val="24"/>
        </w:rPr>
        <w:t>–</w:t>
      </w:r>
      <w:r w:rsidRPr="00436A74">
        <w:rPr>
          <w:rFonts w:ascii="Times New Roman" w:hAnsi="Times New Roman"/>
          <w:b/>
          <w:sz w:val="24"/>
          <w:szCs w:val="24"/>
        </w:rPr>
        <w:t xml:space="preserve"> </w:t>
      </w:r>
      <w:r w:rsidR="00B60072">
        <w:rPr>
          <w:rFonts w:ascii="Times New Roman" w:hAnsi="Times New Roman"/>
          <w:b/>
          <w:sz w:val="24"/>
          <w:szCs w:val="24"/>
        </w:rPr>
        <w:t xml:space="preserve">решението </w:t>
      </w:r>
      <w:r>
        <w:rPr>
          <w:rFonts w:ascii="Times New Roman" w:hAnsi="Times New Roman"/>
          <w:b/>
          <w:sz w:val="24"/>
          <w:szCs w:val="24"/>
        </w:rPr>
        <w:t xml:space="preserve"> се приема.</w:t>
      </w:r>
    </w:p>
    <w:p w:rsidR="00A822DC" w:rsidRDefault="00A822DC" w:rsidP="00D75F2D">
      <w:pPr>
        <w:widowControl w:val="0"/>
        <w:autoSpaceDE w:val="0"/>
        <w:autoSpaceDN w:val="0"/>
        <w:adjustRightInd w:val="0"/>
        <w:spacing w:after="0" w:line="240" w:lineRule="auto"/>
        <w:ind w:firstLine="567"/>
        <w:jc w:val="both"/>
        <w:rPr>
          <w:rFonts w:ascii="Times New Roman" w:hAnsi="Times New Roman"/>
          <w:b/>
          <w:sz w:val="24"/>
          <w:szCs w:val="24"/>
        </w:rPr>
      </w:pPr>
      <w:r w:rsidRPr="006F341D">
        <w:rPr>
          <w:rFonts w:ascii="Times New Roman" w:hAnsi="Times New Roman"/>
          <w:b/>
          <w:sz w:val="24"/>
          <w:szCs w:val="24"/>
        </w:rPr>
        <w:t>„За“ – Йорданка Иванова Стоева – Йорданова</w:t>
      </w:r>
      <w:r>
        <w:rPr>
          <w:rFonts w:ascii="Times New Roman" w:hAnsi="Times New Roman"/>
          <w:b/>
          <w:sz w:val="24"/>
          <w:szCs w:val="24"/>
        </w:rPr>
        <w:t>;</w:t>
      </w:r>
      <w:r w:rsidRPr="006F341D">
        <w:rPr>
          <w:rFonts w:ascii="Times New Roman" w:hAnsi="Times New Roman"/>
          <w:b/>
          <w:sz w:val="24"/>
          <w:szCs w:val="24"/>
        </w:rPr>
        <w:t xml:space="preserve"> </w:t>
      </w:r>
      <w:r>
        <w:rPr>
          <w:rFonts w:ascii="Times New Roman" w:hAnsi="Times New Roman"/>
          <w:b/>
          <w:sz w:val="24"/>
          <w:szCs w:val="24"/>
        </w:rPr>
        <w:t>Елеонора Николова Василева;</w:t>
      </w:r>
      <w:r w:rsidRPr="006F341D">
        <w:rPr>
          <w:rFonts w:ascii="Times New Roman" w:hAnsi="Times New Roman"/>
          <w:b/>
          <w:sz w:val="24"/>
          <w:szCs w:val="24"/>
        </w:rPr>
        <w:t>Елка Йорданова Жечева</w:t>
      </w:r>
      <w:r>
        <w:rPr>
          <w:rFonts w:ascii="Times New Roman" w:hAnsi="Times New Roman"/>
          <w:b/>
          <w:sz w:val="24"/>
          <w:szCs w:val="24"/>
        </w:rPr>
        <w:t>;</w:t>
      </w:r>
      <w:r w:rsidRPr="006F341D">
        <w:rPr>
          <w:rFonts w:ascii="Times New Roman" w:hAnsi="Times New Roman"/>
          <w:b/>
          <w:sz w:val="24"/>
          <w:szCs w:val="24"/>
        </w:rPr>
        <w:t xml:space="preserve"> Ивелина Георгиева Янакиева – Демирева</w:t>
      </w:r>
      <w:r>
        <w:rPr>
          <w:rFonts w:ascii="Times New Roman" w:hAnsi="Times New Roman"/>
          <w:b/>
          <w:sz w:val="24"/>
          <w:szCs w:val="24"/>
        </w:rPr>
        <w:t>;</w:t>
      </w:r>
      <w:r w:rsidRPr="006F341D">
        <w:rPr>
          <w:rFonts w:ascii="Times New Roman" w:hAnsi="Times New Roman"/>
          <w:b/>
          <w:sz w:val="24"/>
          <w:szCs w:val="24"/>
        </w:rPr>
        <w:t xml:space="preserve"> Мария Ставрева Недялова</w:t>
      </w:r>
      <w:r>
        <w:rPr>
          <w:rFonts w:ascii="Times New Roman" w:hAnsi="Times New Roman"/>
          <w:b/>
          <w:sz w:val="24"/>
          <w:szCs w:val="24"/>
        </w:rPr>
        <w:t>;</w:t>
      </w:r>
      <w:r w:rsidRPr="006F341D">
        <w:rPr>
          <w:rFonts w:ascii="Times New Roman" w:hAnsi="Times New Roman"/>
          <w:b/>
          <w:sz w:val="24"/>
          <w:szCs w:val="24"/>
        </w:rPr>
        <w:t xml:space="preserve"> Милена Петкова Тодорова</w:t>
      </w:r>
      <w:r>
        <w:rPr>
          <w:rFonts w:ascii="Times New Roman" w:hAnsi="Times New Roman"/>
          <w:b/>
          <w:sz w:val="24"/>
          <w:szCs w:val="24"/>
        </w:rPr>
        <w:t>;</w:t>
      </w:r>
      <w:r w:rsidRPr="006F341D">
        <w:rPr>
          <w:rFonts w:ascii="Times New Roman" w:hAnsi="Times New Roman"/>
          <w:b/>
          <w:sz w:val="24"/>
          <w:szCs w:val="24"/>
        </w:rPr>
        <w:t xml:space="preserve"> Нина Христова Петрова</w:t>
      </w:r>
      <w:r>
        <w:rPr>
          <w:rFonts w:ascii="Times New Roman" w:hAnsi="Times New Roman"/>
          <w:b/>
          <w:sz w:val="24"/>
          <w:szCs w:val="24"/>
        </w:rPr>
        <w:t>;</w:t>
      </w:r>
      <w:r w:rsidRPr="006F341D">
        <w:rPr>
          <w:rFonts w:ascii="Times New Roman" w:hAnsi="Times New Roman"/>
          <w:b/>
          <w:sz w:val="24"/>
          <w:szCs w:val="24"/>
        </w:rPr>
        <w:t xml:space="preserve"> </w:t>
      </w:r>
    </w:p>
    <w:p w:rsidR="00A822DC" w:rsidRPr="00EB2C0A" w:rsidRDefault="00A822DC" w:rsidP="00D75F2D">
      <w:pPr>
        <w:spacing w:after="120" w:line="240" w:lineRule="auto"/>
        <w:ind w:firstLine="709"/>
        <w:jc w:val="both"/>
        <w:rPr>
          <w:rFonts w:ascii="Times New Roman" w:eastAsia="Times New Roman" w:hAnsi="Times New Roman" w:cs="Times New Roman"/>
          <w:sz w:val="28"/>
          <w:szCs w:val="28"/>
        </w:rPr>
      </w:pPr>
    </w:p>
    <w:p w:rsidR="00C64F37" w:rsidRDefault="00C64F37" w:rsidP="00D75F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64F37">
        <w:rPr>
          <w:rFonts w:ascii="Times New Roman" w:eastAsia="Times New Roman" w:hAnsi="Times New Roman" w:cs="Times New Roman"/>
          <w:sz w:val="28"/>
          <w:szCs w:val="28"/>
          <w:lang w:eastAsia="en-GB"/>
        </w:rPr>
        <w:t>Докладна записка относно</w:t>
      </w:r>
      <w:r w:rsidRPr="00C64F37">
        <w:rPr>
          <w:rFonts w:ascii="Times New Roman" w:eastAsia="Times New Roman" w:hAnsi="Times New Roman" w:cs="Times New Roman"/>
          <w:sz w:val="24"/>
          <w:szCs w:val="24"/>
          <w:lang w:eastAsia="bg-BG"/>
        </w:rPr>
        <w:t xml:space="preserve"> </w:t>
      </w:r>
      <w:r w:rsidRPr="00C64F37">
        <w:rPr>
          <w:rFonts w:ascii="Times New Roman" w:eastAsia="Times New Roman" w:hAnsi="Times New Roman" w:cs="Times New Roman"/>
          <w:sz w:val="28"/>
          <w:szCs w:val="28"/>
        </w:rPr>
        <w:t>отдаване под наем на ПИ 17275.28.154.</w:t>
      </w:r>
    </w:p>
    <w:p w:rsidR="00B047AA" w:rsidRDefault="00B047AA" w:rsidP="00D75F2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РЕШЕНИЕ №97:</w:t>
      </w:r>
      <w:r w:rsidRPr="00EB2C0A">
        <w:rPr>
          <w:rFonts w:ascii="Times New Roman" w:eastAsia="Times New Roman" w:hAnsi="Times New Roman" w:cs="Times New Roman"/>
          <w:sz w:val="28"/>
          <w:szCs w:val="28"/>
        </w:rPr>
        <w:t xml:space="preserve"> На основание чл. 21, ал,1, т.8 от ЗМСМА</w:t>
      </w:r>
      <w:r w:rsidRPr="00EB2C0A">
        <w:rPr>
          <w:rFonts w:ascii="Times New Roman" w:eastAsia="Times New Roman" w:hAnsi="Times New Roman" w:cs="Times New Roman"/>
          <w:sz w:val="28"/>
          <w:szCs w:val="28"/>
          <w:lang w:val="en-US"/>
        </w:rPr>
        <w:t>,</w:t>
      </w:r>
      <w:r w:rsidRPr="00EB2C0A">
        <w:rPr>
          <w:rFonts w:ascii="Times New Roman" w:eastAsia="Times New Roman" w:hAnsi="Times New Roman" w:cs="Times New Roman"/>
          <w:sz w:val="28"/>
          <w:szCs w:val="28"/>
        </w:rPr>
        <w:t xml:space="preserve"> чл.8, ал.9 от ЗОС, във връзка с докладна записка с вх.№ К-85/29.05.2020 г., Общински съвет </w:t>
      </w:r>
      <w:r>
        <w:rPr>
          <w:rFonts w:ascii="Times New Roman" w:eastAsia="Times New Roman" w:hAnsi="Times New Roman" w:cs="Times New Roman"/>
          <w:sz w:val="28"/>
          <w:szCs w:val="28"/>
        </w:rPr>
        <w:t>–</w:t>
      </w:r>
      <w:r w:rsidRPr="00EB2C0A">
        <w:rPr>
          <w:rFonts w:ascii="Times New Roman" w:eastAsia="Times New Roman" w:hAnsi="Times New Roman" w:cs="Times New Roman"/>
          <w:sz w:val="28"/>
          <w:szCs w:val="28"/>
        </w:rPr>
        <w:t xml:space="preserve"> Шабла</w:t>
      </w:r>
      <w:r>
        <w:rPr>
          <w:rFonts w:ascii="Times New Roman" w:eastAsia="Times New Roman" w:hAnsi="Times New Roman" w:cs="Times New Roman"/>
          <w:sz w:val="28"/>
          <w:szCs w:val="28"/>
        </w:rPr>
        <w:t>:</w:t>
      </w:r>
    </w:p>
    <w:p w:rsidR="00B047AA" w:rsidRPr="00EB2C0A" w:rsidRDefault="00B047AA" w:rsidP="00D75F2D">
      <w:pPr>
        <w:spacing w:after="0" w:line="24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lastRenderedPageBreak/>
        <w:t>Д</w:t>
      </w:r>
      <w:r w:rsidRPr="00EB2C0A">
        <w:rPr>
          <w:rFonts w:ascii="Times New Roman" w:eastAsia="Times New Roman" w:hAnsi="Times New Roman" w:cs="Times New Roman"/>
          <w:sz w:val="28"/>
          <w:szCs w:val="28"/>
        </w:rPr>
        <w:t xml:space="preserve">опълва приетата </w:t>
      </w:r>
      <w:r w:rsidRPr="00EB2C0A">
        <w:rPr>
          <w:rFonts w:ascii="Times New Roman" w:eastAsia="Times New Roman" w:hAnsi="Times New Roman" w:cs="Times New Roman"/>
          <w:bCs/>
          <w:sz w:val="28"/>
          <w:szCs w:val="28"/>
        </w:rPr>
        <w:t xml:space="preserve">програма за управление и разпореждане с имотите общинска собственост за 2020 г. както следва: </w:t>
      </w:r>
    </w:p>
    <w:p w:rsidR="00B047AA" w:rsidRPr="00EB2C0A" w:rsidRDefault="00B047AA" w:rsidP="00D75F2D">
      <w:pPr>
        <w:spacing w:after="0" w:line="240" w:lineRule="auto"/>
        <w:ind w:firstLine="567"/>
        <w:jc w:val="both"/>
        <w:rPr>
          <w:rFonts w:ascii="Times New Roman" w:eastAsia="Times New Roman" w:hAnsi="Times New Roman" w:cs="Times New Roman"/>
          <w:b/>
          <w:sz w:val="28"/>
          <w:szCs w:val="28"/>
          <w:lang w:val="en-US"/>
        </w:rPr>
      </w:pPr>
      <w:r w:rsidRPr="00EB2C0A">
        <w:rPr>
          <w:rFonts w:ascii="Times New Roman" w:eastAsia="Times New Roman" w:hAnsi="Times New Roman" w:cs="Times New Roman"/>
          <w:b/>
          <w:bCs/>
          <w:sz w:val="28"/>
          <w:szCs w:val="28"/>
        </w:rPr>
        <w:t xml:space="preserve">раздел </w:t>
      </w:r>
      <w:r w:rsidRPr="00EB2C0A">
        <w:rPr>
          <w:rFonts w:ascii="Times New Roman" w:eastAsia="Times New Roman" w:hAnsi="Times New Roman" w:cs="Times New Roman"/>
          <w:b/>
          <w:bCs/>
          <w:sz w:val="28"/>
          <w:szCs w:val="28"/>
          <w:lang w:val="en-US"/>
        </w:rPr>
        <w:t>III</w:t>
      </w:r>
      <w:r w:rsidRPr="00EB2C0A">
        <w:rPr>
          <w:rFonts w:ascii="Times New Roman" w:eastAsia="Times New Roman" w:hAnsi="Times New Roman" w:cs="Times New Roman"/>
          <w:b/>
          <w:bCs/>
          <w:sz w:val="28"/>
          <w:szCs w:val="28"/>
        </w:rPr>
        <w:t>, точка 6 „</w:t>
      </w:r>
      <w:r w:rsidRPr="00EB2C0A">
        <w:rPr>
          <w:rFonts w:ascii="Times New Roman" w:eastAsia="Times New Roman" w:hAnsi="Times New Roman" w:cs="Times New Roman"/>
          <w:b/>
          <w:bCs/>
          <w:iCs/>
          <w:sz w:val="28"/>
          <w:szCs w:val="28"/>
        </w:rPr>
        <w:t>Земеделски земи за отдаване под наем или аренда</w:t>
      </w:r>
      <w:r w:rsidRPr="00EB2C0A">
        <w:rPr>
          <w:rFonts w:ascii="Times New Roman" w:eastAsia="Times New Roman" w:hAnsi="Times New Roman" w:cs="Times New Roman"/>
          <w:b/>
          <w:bCs/>
          <w:sz w:val="28"/>
          <w:szCs w:val="28"/>
        </w:rPr>
        <w:t>”</w:t>
      </w:r>
    </w:p>
    <w:p w:rsidR="00B047AA" w:rsidRDefault="00B047AA" w:rsidP="00D75F2D">
      <w:pPr>
        <w:spacing w:after="120" w:line="240" w:lineRule="auto"/>
        <w:ind w:firstLine="567"/>
        <w:jc w:val="both"/>
        <w:rPr>
          <w:rFonts w:ascii="Times New Roman" w:eastAsia="Times New Roman" w:hAnsi="Times New Roman" w:cs="Times New Roman"/>
          <w:sz w:val="28"/>
          <w:szCs w:val="28"/>
        </w:rPr>
      </w:pPr>
      <w:r w:rsidRPr="00EB2C0A">
        <w:rPr>
          <w:rFonts w:ascii="Times New Roman" w:eastAsia="Times New Roman" w:hAnsi="Times New Roman" w:cs="Times New Roman"/>
          <w:sz w:val="28"/>
          <w:szCs w:val="28"/>
        </w:rPr>
        <w:t>ПИ 17275.28.154 по КК на с.Горун, с площ 65 018кв.м, НТП – изоставено трайно насаждение</w:t>
      </w:r>
    </w:p>
    <w:p w:rsidR="00A822DC" w:rsidRDefault="00A822DC" w:rsidP="00D75F2D">
      <w:pPr>
        <w:widowControl w:val="0"/>
        <w:autoSpaceDE w:val="0"/>
        <w:autoSpaceDN w:val="0"/>
        <w:adjustRightInd w:val="0"/>
        <w:spacing w:after="0" w:line="240" w:lineRule="auto"/>
        <w:ind w:firstLine="567"/>
        <w:jc w:val="both"/>
        <w:rPr>
          <w:rFonts w:ascii="Times New Roman" w:hAnsi="Times New Roman"/>
          <w:b/>
          <w:sz w:val="24"/>
          <w:szCs w:val="24"/>
        </w:rPr>
      </w:pPr>
      <w:r w:rsidRPr="00436A74">
        <w:rPr>
          <w:rFonts w:ascii="Times New Roman" w:hAnsi="Times New Roman"/>
          <w:b/>
          <w:sz w:val="24"/>
          <w:szCs w:val="24"/>
        </w:rPr>
        <w:t xml:space="preserve">С поименно гласуване от присъстващите </w:t>
      </w:r>
      <w:r w:rsidR="00B15685">
        <w:rPr>
          <w:rFonts w:ascii="Times New Roman" w:hAnsi="Times New Roman"/>
          <w:b/>
          <w:sz w:val="24"/>
          <w:szCs w:val="24"/>
        </w:rPr>
        <w:t>7</w:t>
      </w:r>
      <w:r>
        <w:rPr>
          <w:rFonts w:ascii="Times New Roman" w:hAnsi="Times New Roman"/>
          <w:b/>
          <w:sz w:val="24"/>
          <w:szCs w:val="24"/>
        </w:rPr>
        <w:t xml:space="preserve"> </w:t>
      </w:r>
      <w:r w:rsidRPr="00436A74">
        <w:rPr>
          <w:rFonts w:ascii="Times New Roman" w:hAnsi="Times New Roman"/>
          <w:b/>
          <w:sz w:val="24"/>
          <w:szCs w:val="24"/>
        </w:rPr>
        <w:t xml:space="preserve">общински съветници с </w:t>
      </w:r>
      <w:r w:rsidR="00B15685">
        <w:rPr>
          <w:rFonts w:ascii="Times New Roman" w:hAnsi="Times New Roman"/>
          <w:b/>
          <w:sz w:val="24"/>
          <w:szCs w:val="24"/>
        </w:rPr>
        <w:t>7</w:t>
      </w:r>
      <w:r w:rsidRPr="00436A74">
        <w:rPr>
          <w:rFonts w:ascii="Times New Roman" w:hAnsi="Times New Roman"/>
          <w:b/>
          <w:sz w:val="24"/>
          <w:szCs w:val="24"/>
        </w:rPr>
        <w:t xml:space="preserve"> гласа  - „</w:t>
      </w:r>
      <w:r>
        <w:rPr>
          <w:rFonts w:ascii="Times New Roman" w:hAnsi="Times New Roman"/>
          <w:b/>
          <w:sz w:val="24"/>
          <w:szCs w:val="24"/>
        </w:rPr>
        <w:t>за</w:t>
      </w:r>
      <w:r w:rsidRPr="00436A74">
        <w:rPr>
          <w:rFonts w:ascii="Times New Roman" w:hAnsi="Times New Roman"/>
          <w:b/>
          <w:sz w:val="24"/>
          <w:szCs w:val="24"/>
        </w:rPr>
        <w:t>”,  0 „</w:t>
      </w:r>
      <w:r>
        <w:rPr>
          <w:rFonts w:ascii="Times New Roman" w:hAnsi="Times New Roman"/>
          <w:b/>
          <w:sz w:val="24"/>
          <w:szCs w:val="24"/>
        </w:rPr>
        <w:t>против</w:t>
      </w:r>
      <w:r w:rsidRPr="00436A74">
        <w:rPr>
          <w:rFonts w:ascii="Times New Roman" w:hAnsi="Times New Roman"/>
          <w:b/>
          <w:sz w:val="24"/>
          <w:szCs w:val="24"/>
        </w:rPr>
        <w:t xml:space="preserve">” и 0 „въздържал се” - </w:t>
      </w:r>
      <w:r w:rsidR="00B60072">
        <w:rPr>
          <w:rFonts w:ascii="Times New Roman" w:hAnsi="Times New Roman"/>
          <w:b/>
          <w:sz w:val="24"/>
          <w:szCs w:val="24"/>
        </w:rPr>
        <w:t>решението</w:t>
      </w:r>
      <w:r>
        <w:rPr>
          <w:rFonts w:ascii="Times New Roman" w:hAnsi="Times New Roman"/>
          <w:b/>
          <w:sz w:val="24"/>
          <w:szCs w:val="24"/>
        </w:rPr>
        <w:t xml:space="preserve"> се приема.</w:t>
      </w:r>
    </w:p>
    <w:p w:rsidR="00A822DC" w:rsidRDefault="00A822DC" w:rsidP="00D75F2D">
      <w:pPr>
        <w:widowControl w:val="0"/>
        <w:autoSpaceDE w:val="0"/>
        <w:autoSpaceDN w:val="0"/>
        <w:adjustRightInd w:val="0"/>
        <w:spacing w:after="0" w:line="240" w:lineRule="auto"/>
        <w:ind w:firstLine="567"/>
        <w:jc w:val="both"/>
        <w:rPr>
          <w:rFonts w:ascii="Times New Roman" w:hAnsi="Times New Roman"/>
          <w:b/>
          <w:sz w:val="24"/>
          <w:szCs w:val="24"/>
        </w:rPr>
      </w:pPr>
      <w:r w:rsidRPr="006F341D">
        <w:rPr>
          <w:rFonts w:ascii="Times New Roman" w:hAnsi="Times New Roman"/>
          <w:b/>
          <w:sz w:val="24"/>
          <w:szCs w:val="24"/>
        </w:rPr>
        <w:t>„За“ – Йорданка Иванова Стоева – Йорданова</w:t>
      </w:r>
      <w:r>
        <w:rPr>
          <w:rFonts w:ascii="Times New Roman" w:hAnsi="Times New Roman"/>
          <w:b/>
          <w:sz w:val="24"/>
          <w:szCs w:val="24"/>
        </w:rPr>
        <w:t>;</w:t>
      </w:r>
      <w:r w:rsidRPr="006F341D">
        <w:rPr>
          <w:rFonts w:ascii="Times New Roman" w:hAnsi="Times New Roman"/>
          <w:b/>
          <w:sz w:val="24"/>
          <w:szCs w:val="24"/>
        </w:rPr>
        <w:t xml:space="preserve"> </w:t>
      </w:r>
      <w:r>
        <w:rPr>
          <w:rFonts w:ascii="Times New Roman" w:hAnsi="Times New Roman"/>
          <w:b/>
          <w:sz w:val="24"/>
          <w:szCs w:val="24"/>
        </w:rPr>
        <w:t>Елеонора Николова Василева;</w:t>
      </w:r>
      <w:r w:rsidRPr="006F341D">
        <w:rPr>
          <w:rFonts w:ascii="Times New Roman" w:hAnsi="Times New Roman"/>
          <w:b/>
          <w:sz w:val="24"/>
          <w:szCs w:val="24"/>
        </w:rPr>
        <w:t>Елка Йорданова Жечева</w:t>
      </w:r>
      <w:r>
        <w:rPr>
          <w:rFonts w:ascii="Times New Roman" w:hAnsi="Times New Roman"/>
          <w:b/>
          <w:sz w:val="24"/>
          <w:szCs w:val="24"/>
        </w:rPr>
        <w:t>;</w:t>
      </w:r>
      <w:r w:rsidRPr="006F341D">
        <w:rPr>
          <w:rFonts w:ascii="Times New Roman" w:hAnsi="Times New Roman"/>
          <w:b/>
          <w:sz w:val="24"/>
          <w:szCs w:val="24"/>
        </w:rPr>
        <w:t xml:space="preserve"> Ивелина Георгиева Янакиева – Демирева</w:t>
      </w:r>
      <w:r>
        <w:rPr>
          <w:rFonts w:ascii="Times New Roman" w:hAnsi="Times New Roman"/>
          <w:b/>
          <w:sz w:val="24"/>
          <w:szCs w:val="24"/>
        </w:rPr>
        <w:t>;</w:t>
      </w:r>
      <w:r w:rsidRPr="006F341D">
        <w:rPr>
          <w:rFonts w:ascii="Times New Roman" w:hAnsi="Times New Roman"/>
          <w:b/>
          <w:sz w:val="24"/>
          <w:szCs w:val="24"/>
        </w:rPr>
        <w:t xml:space="preserve"> Мария Ставрева Недялова</w:t>
      </w:r>
      <w:r>
        <w:rPr>
          <w:rFonts w:ascii="Times New Roman" w:hAnsi="Times New Roman"/>
          <w:b/>
          <w:sz w:val="24"/>
          <w:szCs w:val="24"/>
        </w:rPr>
        <w:t>;</w:t>
      </w:r>
      <w:r w:rsidRPr="006F341D">
        <w:rPr>
          <w:rFonts w:ascii="Times New Roman" w:hAnsi="Times New Roman"/>
          <w:b/>
          <w:sz w:val="24"/>
          <w:szCs w:val="24"/>
        </w:rPr>
        <w:t xml:space="preserve"> Милена Петкова Тодорова</w:t>
      </w:r>
      <w:r>
        <w:rPr>
          <w:rFonts w:ascii="Times New Roman" w:hAnsi="Times New Roman"/>
          <w:b/>
          <w:sz w:val="24"/>
          <w:szCs w:val="24"/>
        </w:rPr>
        <w:t>;</w:t>
      </w:r>
      <w:r w:rsidRPr="006F341D">
        <w:rPr>
          <w:rFonts w:ascii="Times New Roman" w:hAnsi="Times New Roman"/>
          <w:b/>
          <w:sz w:val="24"/>
          <w:szCs w:val="24"/>
        </w:rPr>
        <w:t xml:space="preserve"> Нина Христова Петрова</w:t>
      </w:r>
      <w:r>
        <w:rPr>
          <w:rFonts w:ascii="Times New Roman" w:hAnsi="Times New Roman"/>
          <w:b/>
          <w:sz w:val="24"/>
          <w:szCs w:val="24"/>
        </w:rPr>
        <w:t>;</w:t>
      </w:r>
      <w:r w:rsidRPr="006F341D">
        <w:rPr>
          <w:rFonts w:ascii="Times New Roman" w:hAnsi="Times New Roman"/>
          <w:b/>
          <w:sz w:val="24"/>
          <w:szCs w:val="24"/>
        </w:rPr>
        <w:t xml:space="preserve"> </w:t>
      </w:r>
    </w:p>
    <w:p w:rsidR="00A822DC" w:rsidRDefault="00A822DC" w:rsidP="00D75F2D">
      <w:pPr>
        <w:spacing w:after="120" w:line="240" w:lineRule="auto"/>
        <w:ind w:firstLine="567"/>
        <w:jc w:val="both"/>
        <w:rPr>
          <w:rFonts w:ascii="Times New Roman" w:eastAsia="Times New Roman" w:hAnsi="Times New Roman" w:cs="Times New Roman"/>
          <w:sz w:val="28"/>
          <w:szCs w:val="28"/>
        </w:rPr>
      </w:pPr>
    </w:p>
    <w:p w:rsidR="00B047AA" w:rsidRDefault="00B047AA" w:rsidP="00D75F2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РЕШЕНИЕ №98:</w:t>
      </w:r>
      <w:r w:rsidRPr="00EB2C0A">
        <w:rPr>
          <w:rFonts w:ascii="Times New Roman" w:eastAsia="Times New Roman" w:hAnsi="Times New Roman" w:cs="Times New Roman"/>
          <w:sz w:val="28"/>
          <w:szCs w:val="28"/>
        </w:rPr>
        <w:t xml:space="preserve"> На основание чл.21, ал.1, т.8 и ал.2 от ЗМСМА; чл.8, ал.4</w:t>
      </w:r>
      <w:r w:rsidRPr="00EB2C0A">
        <w:rPr>
          <w:rFonts w:ascii="Times New Roman" w:eastAsia="Times New Roman" w:hAnsi="Times New Roman" w:cs="Times New Roman"/>
          <w:sz w:val="28"/>
          <w:szCs w:val="28"/>
          <w:lang w:val="en-US"/>
        </w:rPr>
        <w:t xml:space="preserve"> </w:t>
      </w:r>
      <w:r w:rsidRPr="00EB2C0A">
        <w:rPr>
          <w:rFonts w:ascii="Times New Roman" w:eastAsia="Times New Roman" w:hAnsi="Times New Roman" w:cs="Times New Roman"/>
          <w:sz w:val="28"/>
          <w:szCs w:val="28"/>
        </w:rPr>
        <w:t xml:space="preserve">и чл.14, ал.1 и ал.2 от ЗОС; чл.41, ал.1 и ал.2 от ЗГ; чл.86, ал.1, чл.91, т.1, чл.93, т.2 и чл.94 от НРПУРОИ, във връзка с докладна записка с вх.№ К-85/29.05.2020 г., Общински съвет </w:t>
      </w:r>
      <w:r>
        <w:rPr>
          <w:rFonts w:ascii="Times New Roman" w:eastAsia="Times New Roman" w:hAnsi="Times New Roman" w:cs="Times New Roman"/>
          <w:sz w:val="28"/>
          <w:szCs w:val="28"/>
        </w:rPr>
        <w:t>–</w:t>
      </w:r>
      <w:r w:rsidRPr="00EB2C0A">
        <w:rPr>
          <w:rFonts w:ascii="Times New Roman" w:eastAsia="Times New Roman" w:hAnsi="Times New Roman" w:cs="Times New Roman"/>
          <w:sz w:val="28"/>
          <w:szCs w:val="28"/>
        </w:rPr>
        <w:t xml:space="preserve"> Шабла</w:t>
      </w:r>
      <w:r>
        <w:rPr>
          <w:rFonts w:ascii="Times New Roman" w:eastAsia="Times New Roman" w:hAnsi="Times New Roman" w:cs="Times New Roman"/>
          <w:sz w:val="28"/>
          <w:szCs w:val="28"/>
        </w:rPr>
        <w:t>:</w:t>
      </w:r>
      <w:r w:rsidRPr="00EB2C0A">
        <w:rPr>
          <w:rFonts w:ascii="Times New Roman" w:eastAsia="Times New Roman" w:hAnsi="Times New Roman" w:cs="Times New Roman"/>
          <w:sz w:val="28"/>
          <w:szCs w:val="28"/>
        </w:rPr>
        <w:t xml:space="preserve"> </w:t>
      </w:r>
    </w:p>
    <w:p w:rsidR="00B047AA" w:rsidRPr="00EB2C0A" w:rsidRDefault="00B047AA" w:rsidP="00D75F2D">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1.Д</w:t>
      </w:r>
      <w:r w:rsidRPr="00EB2C0A">
        <w:rPr>
          <w:rFonts w:ascii="Times New Roman" w:eastAsia="Times New Roman" w:hAnsi="Times New Roman" w:cs="Times New Roman"/>
          <w:sz w:val="28"/>
          <w:szCs w:val="28"/>
        </w:rPr>
        <w:t>ава съгласие да се обяви публично оповестен търг с тайно наддаване  за отдаване под наем на ПИ 17275.28.154 по КК на с.Горун, с площ 65 018кв.м, трайно предназначение на територията – земеделска, НТП – изоставено трайно насаждение за срок от 5 /пет/ стопански години.</w:t>
      </w:r>
    </w:p>
    <w:p w:rsidR="00B047AA" w:rsidRPr="00EB2C0A" w:rsidRDefault="00B047AA" w:rsidP="00D75F2D">
      <w:pPr>
        <w:spacing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EB2C0A">
        <w:rPr>
          <w:rFonts w:ascii="Times New Roman" w:eastAsia="Times New Roman" w:hAnsi="Times New Roman" w:cs="Times New Roman"/>
          <w:sz w:val="28"/>
          <w:szCs w:val="28"/>
        </w:rPr>
        <w:t xml:space="preserve">.На основание чл.86, ал.1 от НРПУРОИ и съгласно изготвена пазарна оценка от лицензиран оценител Общински съвет </w:t>
      </w:r>
      <w:r>
        <w:rPr>
          <w:rFonts w:ascii="Times New Roman" w:eastAsia="Times New Roman" w:hAnsi="Times New Roman" w:cs="Times New Roman"/>
          <w:sz w:val="28"/>
          <w:szCs w:val="28"/>
        </w:rPr>
        <w:t xml:space="preserve">- </w:t>
      </w:r>
      <w:r w:rsidRPr="00EB2C0A">
        <w:rPr>
          <w:rFonts w:ascii="Times New Roman" w:eastAsia="Times New Roman" w:hAnsi="Times New Roman" w:cs="Times New Roman"/>
          <w:sz w:val="28"/>
          <w:szCs w:val="28"/>
        </w:rPr>
        <w:t>Шабла определя начална цена за наем на имота 65лв./дка годишно.</w:t>
      </w:r>
    </w:p>
    <w:p w:rsidR="00B047AA" w:rsidRPr="00EB2C0A" w:rsidRDefault="00B047AA" w:rsidP="00D75F2D">
      <w:pPr>
        <w:spacing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B2C0A">
        <w:rPr>
          <w:rFonts w:ascii="Times New Roman" w:eastAsia="Times New Roman" w:hAnsi="Times New Roman" w:cs="Times New Roman"/>
          <w:sz w:val="28"/>
          <w:szCs w:val="28"/>
        </w:rPr>
        <w:t>.Възлага на Кмета на Общината да обяви търга и извърши последващите действия, съгласно ЗОС.</w:t>
      </w:r>
    </w:p>
    <w:p w:rsidR="00A822DC" w:rsidRDefault="00A822DC" w:rsidP="00D75F2D">
      <w:pPr>
        <w:widowControl w:val="0"/>
        <w:autoSpaceDE w:val="0"/>
        <w:autoSpaceDN w:val="0"/>
        <w:adjustRightInd w:val="0"/>
        <w:spacing w:after="0" w:line="240" w:lineRule="auto"/>
        <w:ind w:firstLine="567"/>
        <w:jc w:val="both"/>
        <w:rPr>
          <w:rFonts w:ascii="Times New Roman" w:hAnsi="Times New Roman"/>
          <w:b/>
          <w:sz w:val="24"/>
          <w:szCs w:val="24"/>
        </w:rPr>
      </w:pPr>
      <w:r w:rsidRPr="00436A74">
        <w:rPr>
          <w:rFonts w:ascii="Times New Roman" w:hAnsi="Times New Roman"/>
          <w:b/>
          <w:sz w:val="24"/>
          <w:szCs w:val="24"/>
        </w:rPr>
        <w:t xml:space="preserve">С поименно гласуване от присъстващите </w:t>
      </w:r>
      <w:r w:rsidR="00B15685">
        <w:rPr>
          <w:rFonts w:ascii="Times New Roman" w:hAnsi="Times New Roman"/>
          <w:b/>
          <w:sz w:val="24"/>
          <w:szCs w:val="24"/>
        </w:rPr>
        <w:t>7</w:t>
      </w:r>
      <w:r>
        <w:rPr>
          <w:rFonts w:ascii="Times New Roman" w:hAnsi="Times New Roman"/>
          <w:b/>
          <w:sz w:val="24"/>
          <w:szCs w:val="24"/>
        </w:rPr>
        <w:t xml:space="preserve"> </w:t>
      </w:r>
      <w:r w:rsidRPr="00436A74">
        <w:rPr>
          <w:rFonts w:ascii="Times New Roman" w:hAnsi="Times New Roman"/>
          <w:b/>
          <w:sz w:val="24"/>
          <w:szCs w:val="24"/>
        </w:rPr>
        <w:t xml:space="preserve">общински съветници с </w:t>
      </w:r>
      <w:r w:rsidR="00B15685">
        <w:rPr>
          <w:rFonts w:ascii="Times New Roman" w:hAnsi="Times New Roman"/>
          <w:b/>
          <w:sz w:val="24"/>
          <w:szCs w:val="24"/>
        </w:rPr>
        <w:t>7</w:t>
      </w:r>
      <w:r w:rsidRPr="00436A74">
        <w:rPr>
          <w:rFonts w:ascii="Times New Roman" w:hAnsi="Times New Roman"/>
          <w:b/>
          <w:sz w:val="24"/>
          <w:szCs w:val="24"/>
        </w:rPr>
        <w:t xml:space="preserve"> гласа  - „</w:t>
      </w:r>
      <w:r>
        <w:rPr>
          <w:rFonts w:ascii="Times New Roman" w:hAnsi="Times New Roman"/>
          <w:b/>
          <w:sz w:val="24"/>
          <w:szCs w:val="24"/>
        </w:rPr>
        <w:t>за</w:t>
      </w:r>
      <w:r w:rsidRPr="00436A74">
        <w:rPr>
          <w:rFonts w:ascii="Times New Roman" w:hAnsi="Times New Roman"/>
          <w:b/>
          <w:sz w:val="24"/>
          <w:szCs w:val="24"/>
        </w:rPr>
        <w:t>”,  0 „</w:t>
      </w:r>
      <w:r>
        <w:rPr>
          <w:rFonts w:ascii="Times New Roman" w:hAnsi="Times New Roman"/>
          <w:b/>
          <w:sz w:val="24"/>
          <w:szCs w:val="24"/>
        </w:rPr>
        <w:t>против</w:t>
      </w:r>
      <w:r w:rsidRPr="00436A74">
        <w:rPr>
          <w:rFonts w:ascii="Times New Roman" w:hAnsi="Times New Roman"/>
          <w:b/>
          <w:sz w:val="24"/>
          <w:szCs w:val="24"/>
        </w:rPr>
        <w:t xml:space="preserve">” и 0 „въздържал се” - </w:t>
      </w:r>
      <w:r w:rsidR="00B60072">
        <w:rPr>
          <w:rFonts w:ascii="Times New Roman" w:hAnsi="Times New Roman"/>
          <w:b/>
          <w:sz w:val="24"/>
          <w:szCs w:val="24"/>
        </w:rPr>
        <w:t>решението</w:t>
      </w:r>
      <w:r>
        <w:rPr>
          <w:rFonts w:ascii="Times New Roman" w:hAnsi="Times New Roman"/>
          <w:b/>
          <w:sz w:val="24"/>
          <w:szCs w:val="24"/>
        </w:rPr>
        <w:t xml:space="preserve"> се приема.</w:t>
      </w:r>
    </w:p>
    <w:p w:rsidR="00B047AA" w:rsidRDefault="00A822DC" w:rsidP="00D75F2D">
      <w:pPr>
        <w:widowControl w:val="0"/>
        <w:autoSpaceDE w:val="0"/>
        <w:autoSpaceDN w:val="0"/>
        <w:adjustRightInd w:val="0"/>
        <w:spacing w:after="0" w:line="240" w:lineRule="auto"/>
        <w:ind w:firstLine="567"/>
        <w:jc w:val="both"/>
        <w:rPr>
          <w:rFonts w:ascii="Times New Roman" w:hAnsi="Times New Roman"/>
          <w:b/>
          <w:sz w:val="24"/>
          <w:szCs w:val="24"/>
        </w:rPr>
      </w:pPr>
      <w:r w:rsidRPr="006F341D">
        <w:rPr>
          <w:rFonts w:ascii="Times New Roman" w:hAnsi="Times New Roman"/>
          <w:b/>
          <w:sz w:val="24"/>
          <w:szCs w:val="24"/>
        </w:rPr>
        <w:t>„За“ – Йорданка Иванова Стоева – Йорданова</w:t>
      </w:r>
      <w:r>
        <w:rPr>
          <w:rFonts w:ascii="Times New Roman" w:hAnsi="Times New Roman"/>
          <w:b/>
          <w:sz w:val="24"/>
          <w:szCs w:val="24"/>
        </w:rPr>
        <w:t>;</w:t>
      </w:r>
      <w:r w:rsidRPr="006F341D">
        <w:rPr>
          <w:rFonts w:ascii="Times New Roman" w:hAnsi="Times New Roman"/>
          <w:b/>
          <w:sz w:val="24"/>
          <w:szCs w:val="24"/>
        </w:rPr>
        <w:t xml:space="preserve"> </w:t>
      </w:r>
      <w:r>
        <w:rPr>
          <w:rFonts w:ascii="Times New Roman" w:hAnsi="Times New Roman"/>
          <w:b/>
          <w:sz w:val="24"/>
          <w:szCs w:val="24"/>
        </w:rPr>
        <w:t>Елеонора Николова Василева;</w:t>
      </w:r>
      <w:r w:rsidRPr="006F341D">
        <w:rPr>
          <w:rFonts w:ascii="Times New Roman" w:hAnsi="Times New Roman"/>
          <w:b/>
          <w:sz w:val="24"/>
          <w:szCs w:val="24"/>
        </w:rPr>
        <w:t>Елка Йорданова Жечева</w:t>
      </w:r>
      <w:r>
        <w:rPr>
          <w:rFonts w:ascii="Times New Roman" w:hAnsi="Times New Roman"/>
          <w:b/>
          <w:sz w:val="24"/>
          <w:szCs w:val="24"/>
        </w:rPr>
        <w:t>;</w:t>
      </w:r>
      <w:r w:rsidRPr="006F341D">
        <w:rPr>
          <w:rFonts w:ascii="Times New Roman" w:hAnsi="Times New Roman"/>
          <w:b/>
          <w:sz w:val="24"/>
          <w:szCs w:val="24"/>
        </w:rPr>
        <w:t xml:space="preserve"> Ивелина Георгиева Янакиева – Демирева</w:t>
      </w:r>
      <w:r>
        <w:rPr>
          <w:rFonts w:ascii="Times New Roman" w:hAnsi="Times New Roman"/>
          <w:b/>
          <w:sz w:val="24"/>
          <w:szCs w:val="24"/>
        </w:rPr>
        <w:t>;</w:t>
      </w:r>
      <w:r w:rsidRPr="006F341D">
        <w:rPr>
          <w:rFonts w:ascii="Times New Roman" w:hAnsi="Times New Roman"/>
          <w:b/>
          <w:sz w:val="24"/>
          <w:szCs w:val="24"/>
        </w:rPr>
        <w:t xml:space="preserve"> Мария Ставрева Недялова</w:t>
      </w:r>
      <w:r>
        <w:rPr>
          <w:rFonts w:ascii="Times New Roman" w:hAnsi="Times New Roman"/>
          <w:b/>
          <w:sz w:val="24"/>
          <w:szCs w:val="24"/>
        </w:rPr>
        <w:t>;</w:t>
      </w:r>
      <w:r w:rsidRPr="006F341D">
        <w:rPr>
          <w:rFonts w:ascii="Times New Roman" w:hAnsi="Times New Roman"/>
          <w:b/>
          <w:sz w:val="24"/>
          <w:szCs w:val="24"/>
        </w:rPr>
        <w:t xml:space="preserve"> Милена Петкова Тодорова</w:t>
      </w:r>
      <w:r>
        <w:rPr>
          <w:rFonts w:ascii="Times New Roman" w:hAnsi="Times New Roman"/>
          <w:b/>
          <w:sz w:val="24"/>
          <w:szCs w:val="24"/>
        </w:rPr>
        <w:t>;</w:t>
      </w:r>
      <w:r w:rsidRPr="006F341D">
        <w:rPr>
          <w:rFonts w:ascii="Times New Roman" w:hAnsi="Times New Roman"/>
          <w:b/>
          <w:sz w:val="24"/>
          <w:szCs w:val="24"/>
        </w:rPr>
        <w:t xml:space="preserve"> Нина Христова Петрова</w:t>
      </w:r>
      <w:r>
        <w:rPr>
          <w:rFonts w:ascii="Times New Roman" w:hAnsi="Times New Roman"/>
          <w:b/>
          <w:sz w:val="24"/>
          <w:szCs w:val="24"/>
        </w:rPr>
        <w:t>;</w:t>
      </w:r>
      <w:r w:rsidRPr="006F341D">
        <w:rPr>
          <w:rFonts w:ascii="Times New Roman" w:hAnsi="Times New Roman"/>
          <w:b/>
          <w:sz w:val="24"/>
          <w:szCs w:val="24"/>
        </w:rPr>
        <w:t xml:space="preserve"> </w:t>
      </w:r>
    </w:p>
    <w:p w:rsidR="00B15685" w:rsidRPr="00C64F37" w:rsidRDefault="00B15685" w:rsidP="00D75F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C64F37" w:rsidRDefault="00C64F37" w:rsidP="00D75F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C64F37">
        <w:rPr>
          <w:rFonts w:ascii="Times New Roman" w:eastAsia="Times New Roman" w:hAnsi="Times New Roman" w:cs="Times New Roman"/>
          <w:sz w:val="28"/>
          <w:szCs w:val="28"/>
          <w:lang w:eastAsia="en-GB"/>
        </w:rPr>
        <w:t>Докладна записка относно</w:t>
      </w:r>
      <w:r w:rsidRPr="00C64F37">
        <w:rPr>
          <w:rFonts w:ascii="Times New Roman" w:eastAsia="Times New Roman" w:hAnsi="Times New Roman" w:cs="Times New Roman"/>
          <w:sz w:val="24"/>
          <w:szCs w:val="24"/>
          <w:lang w:eastAsia="bg-BG"/>
        </w:rPr>
        <w:t xml:space="preserve"> </w:t>
      </w:r>
      <w:r w:rsidRPr="00C64F37">
        <w:rPr>
          <w:rFonts w:ascii="Times New Roman" w:eastAsia="Times New Roman" w:hAnsi="Times New Roman" w:cs="Times New Roman"/>
          <w:sz w:val="28"/>
          <w:szCs w:val="28"/>
          <w:lang w:eastAsia="bg-BG"/>
        </w:rPr>
        <w:t>прекратяване на съсобственост, чрез продажба частта на общината.</w:t>
      </w:r>
    </w:p>
    <w:p w:rsidR="00B047AA" w:rsidRDefault="00B047AA" w:rsidP="00D75F2D">
      <w:pPr>
        <w:spacing w:after="0" w:line="240" w:lineRule="auto"/>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РЕШЕНИЕ №99:</w:t>
      </w:r>
      <w:r w:rsidRPr="00EB2C0A">
        <w:rPr>
          <w:rFonts w:ascii="Times New Roman" w:eastAsia="Times New Roman" w:hAnsi="Times New Roman" w:cs="Times New Roman"/>
          <w:sz w:val="28"/>
          <w:szCs w:val="28"/>
          <w:lang w:eastAsia="bg-BG"/>
        </w:rPr>
        <w:t xml:space="preserve"> На основание чл.21, ал.1, т.8 от ЗМСМА и чл.8, ал.9 от ЗОС,във връзка с докладна записка с вх.№ К-90/04.06.2020 г., Общински съвет </w:t>
      </w:r>
      <w:r>
        <w:rPr>
          <w:rFonts w:ascii="Times New Roman" w:eastAsia="Times New Roman" w:hAnsi="Times New Roman" w:cs="Times New Roman"/>
          <w:sz w:val="28"/>
          <w:szCs w:val="28"/>
          <w:lang w:eastAsia="bg-BG"/>
        </w:rPr>
        <w:t>–</w:t>
      </w:r>
      <w:r w:rsidRPr="00EB2C0A">
        <w:rPr>
          <w:rFonts w:ascii="Times New Roman" w:eastAsia="Times New Roman" w:hAnsi="Times New Roman" w:cs="Times New Roman"/>
          <w:sz w:val="28"/>
          <w:szCs w:val="28"/>
          <w:lang w:eastAsia="bg-BG"/>
        </w:rPr>
        <w:t xml:space="preserve"> Шабла</w:t>
      </w:r>
      <w:r>
        <w:rPr>
          <w:rFonts w:ascii="Times New Roman" w:eastAsia="Times New Roman" w:hAnsi="Times New Roman" w:cs="Times New Roman"/>
          <w:sz w:val="28"/>
          <w:szCs w:val="28"/>
          <w:lang w:eastAsia="bg-BG"/>
        </w:rPr>
        <w:t>:</w:t>
      </w:r>
      <w:r w:rsidRPr="00EB2C0A">
        <w:rPr>
          <w:rFonts w:ascii="Times New Roman" w:eastAsia="Times New Roman" w:hAnsi="Times New Roman" w:cs="Times New Roman"/>
          <w:sz w:val="28"/>
          <w:szCs w:val="28"/>
          <w:lang w:eastAsia="bg-BG"/>
        </w:rPr>
        <w:t xml:space="preserve">  </w:t>
      </w:r>
    </w:p>
    <w:p w:rsidR="00B047AA" w:rsidRPr="00EB2C0A" w:rsidRDefault="00B047AA" w:rsidP="00D75F2D">
      <w:pPr>
        <w:spacing w:after="0" w:line="240" w:lineRule="auto"/>
        <w:ind w:firstLine="567"/>
        <w:jc w:val="both"/>
        <w:rPr>
          <w:rFonts w:ascii="Times New Roman" w:eastAsia="Times New Roman" w:hAnsi="Times New Roman" w:cs="Times New Roman"/>
          <w:bCs/>
          <w:sz w:val="28"/>
          <w:szCs w:val="28"/>
          <w:lang w:eastAsia="bg-BG"/>
        </w:rPr>
      </w:pPr>
      <w:r>
        <w:rPr>
          <w:rFonts w:ascii="Times New Roman" w:eastAsia="Times New Roman" w:hAnsi="Times New Roman" w:cs="Times New Roman"/>
          <w:sz w:val="28"/>
          <w:szCs w:val="28"/>
          <w:lang w:eastAsia="bg-BG"/>
        </w:rPr>
        <w:t xml:space="preserve"> Д</w:t>
      </w:r>
      <w:r w:rsidRPr="00EB2C0A">
        <w:rPr>
          <w:rFonts w:ascii="Times New Roman" w:eastAsia="Times New Roman" w:hAnsi="Times New Roman" w:cs="Times New Roman"/>
          <w:sz w:val="28"/>
          <w:szCs w:val="28"/>
          <w:lang w:eastAsia="bg-BG"/>
        </w:rPr>
        <w:t xml:space="preserve">опълва приетата </w:t>
      </w:r>
      <w:r w:rsidRPr="00EB2C0A">
        <w:rPr>
          <w:rFonts w:ascii="Times New Roman" w:eastAsia="Times New Roman" w:hAnsi="Times New Roman" w:cs="Times New Roman"/>
          <w:bCs/>
          <w:sz w:val="28"/>
          <w:szCs w:val="28"/>
          <w:lang w:eastAsia="bg-BG"/>
        </w:rPr>
        <w:t xml:space="preserve">програма за управление и разпореждане с имотите общинска собственост за 2020 г. както следва: </w:t>
      </w:r>
    </w:p>
    <w:p w:rsidR="00B047AA" w:rsidRPr="00EB2C0A" w:rsidRDefault="00B047AA" w:rsidP="00D75F2D">
      <w:pPr>
        <w:widowControl w:val="0"/>
        <w:autoSpaceDE w:val="0"/>
        <w:autoSpaceDN w:val="0"/>
        <w:adjustRightInd w:val="0"/>
        <w:spacing w:after="0" w:line="240" w:lineRule="auto"/>
        <w:ind w:left="720" w:right="-241"/>
        <w:jc w:val="both"/>
        <w:rPr>
          <w:rFonts w:ascii="Times New Roman" w:eastAsia="Times New Roman" w:hAnsi="Times New Roman" w:cs="Times New Roman"/>
          <w:sz w:val="28"/>
          <w:szCs w:val="28"/>
          <w:lang w:eastAsia="bg-BG"/>
        </w:rPr>
      </w:pPr>
      <w:r w:rsidRPr="00EB2C0A">
        <w:rPr>
          <w:rFonts w:ascii="Times New Roman" w:eastAsia="Times New Roman" w:hAnsi="Times New Roman" w:cs="Times New Roman"/>
          <w:sz w:val="28"/>
          <w:szCs w:val="28"/>
          <w:lang w:eastAsia="bg-BG"/>
        </w:rPr>
        <w:t>раздел ІІІ, точка 3 „Ликвидиране на съсобственост”:</w:t>
      </w:r>
    </w:p>
    <w:p w:rsidR="00B047AA" w:rsidRPr="0053104E" w:rsidRDefault="00B047AA" w:rsidP="00D75F2D">
      <w:pPr>
        <w:widowControl w:val="0"/>
        <w:numPr>
          <w:ilvl w:val="0"/>
          <w:numId w:val="3"/>
        </w:numPr>
        <w:autoSpaceDE w:val="0"/>
        <w:autoSpaceDN w:val="0"/>
        <w:adjustRightInd w:val="0"/>
        <w:spacing w:after="120"/>
        <w:ind w:right="-241" w:hanging="11"/>
        <w:jc w:val="both"/>
        <w:rPr>
          <w:rFonts w:ascii="Times New Roman" w:eastAsia="Times New Roman" w:hAnsi="Times New Roman" w:cs="Times New Roman"/>
          <w:sz w:val="28"/>
          <w:szCs w:val="28"/>
          <w:lang w:val="en-US" w:eastAsia="bg-BG"/>
        </w:rPr>
      </w:pPr>
      <w:r w:rsidRPr="00EB2C0A">
        <w:rPr>
          <w:rFonts w:ascii="Times New Roman" w:eastAsia="Times New Roman" w:hAnsi="Times New Roman" w:cs="Times New Roman"/>
          <w:sz w:val="28"/>
          <w:szCs w:val="28"/>
          <w:lang w:eastAsia="bg-BG"/>
        </w:rPr>
        <w:t xml:space="preserve">Част от ПИ  83017.503.1205 с площ 859 кв.м по кадастралната </w:t>
      </w:r>
      <w:r w:rsidRPr="00EB2C0A">
        <w:rPr>
          <w:rFonts w:ascii="Times New Roman" w:eastAsia="Times New Roman" w:hAnsi="Times New Roman" w:cs="Times New Roman"/>
          <w:sz w:val="28"/>
          <w:szCs w:val="28"/>
          <w:lang w:eastAsia="bg-BG"/>
        </w:rPr>
        <w:lastRenderedPageBreak/>
        <w:t>карта на гр.Шабла.</w:t>
      </w:r>
    </w:p>
    <w:p w:rsidR="00A822DC" w:rsidRDefault="00A822DC" w:rsidP="00D75F2D">
      <w:pPr>
        <w:widowControl w:val="0"/>
        <w:autoSpaceDE w:val="0"/>
        <w:autoSpaceDN w:val="0"/>
        <w:adjustRightInd w:val="0"/>
        <w:spacing w:after="0"/>
        <w:ind w:firstLine="567"/>
        <w:jc w:val="both"/>
        <w:rPr>
          <w:rFonts w:ascii="Times New Roman" w:hAnsi="Times New Roman"/>
          <w:b/>
          <w:sz w:val="24"/>
          <w:szCs w:val="24"/>
        </w:rPr>
      </w:pPr>
      <w:r w:rsidRPr="00436A74">
        <w:rPr>
          <w:rFonts w:ascii="Times New Roman" w:hAnsi="Times New Roman"/>
          <w:b/>
          <w:sz w:val="24"/>
          <w:szCs w:val="24"/>
        </w:rPr>
        <w:t xml:space="preserve">С поименно гласуване от присъстващите </w:t>
      </w:r>
      <w:r>
        <w:rPr>
          <w:rFonts w:ascii="Times New Roman" w:hAnsi="Times New Roman"/>
          <w:b/>
          <w:sz w:val="24"/>
          <w:szCs w:val="24"/>
        </w:rPr>
        <w:t xml:space="preserve">10 </w:t>
      </w:r>
      <w:r w:rsidRPr="00436A74">
        <w:rPr>
          <w:rFonts w:ascii="Times New Roman" w:hAnsi="Times New Roman"/>
          <w:b/>
          <w:sz w:val="24"/>
          <w:szCs w:val="24"/>
        </w:rPr>
        <w:t xml:space="preserve">общински съветници с </w:t>
      </w:r>
      <w:r>
        <w:rPr>
          <w:rFonts w:ascii="Times New Roman" w:hAnsi="Times New Roman"/>
          <w:b/>
          <w:sz w:val="24"/>
          <w:szCs w:val="24"/>
        </w:rPr>
        <w:t>10</w:t>
      </w:r>
      <w:r w:rsidRPr="00436A74">
        <w:rPr>
          <w:rFonts w:ascii="Times New Roman" w:hAnsi="Times New Roman"/>
          <w:b/>
          <w:sz w:val="24"/>
          <w:szCs w:val="24"/>
        </w:rPr>
        <w:t xml:space="preserve"> гласа  - „</w:t>
      </w:r>
      <w:r>
        <w:rPr>
          <w:rFonts w:ascii="Times New Roman" w:hAnsi="Times New Roman"/>
          <w:b/>
          <w:sz w:val="24"/>
          <w:szCs w:val="24"/>
        </w:rPr>
        <w:t>за</w:t>
      </w:r>
      <w:r w:rsidRPr="00436A74">
        <w:rPr>
          <w:rFonts w:ascii="Times New Roman" w:hAnsi="Times New Roman"/>
          <w:b/>
          <w:sz w:val="24"/>
          <w:szCs w:val="24"/>
        </w:rPr>
        <w:t>”,  0 „</w:t>
      </w:r>
      <w:r>
        <w:rPr>
          <w:rFonts w:ascii="Times New Roman" w:hAnsi="Times New Roman"/>
          <w:b/>
          <w:sz w:val="24"/>
          <w:szCs w:val="24"/>
        </w:rPr>
        <w:t>против</w:t>
      </w:r>
      <w:r w:rsidRPr="00436A74">
        <w:rPr>
          <w:rFonts w:ascii="Times New Roman" w:hAnsi="Times New Roman"/>
          <w:b/>
          <w:sz w:val="24"/>
          <w:szCs w:val="24"/>
        </w:rPr>
        <w:t xml:space="preserve">” и 0 „въздържал се” - </w:t>
      </w:r>
      <w:r w:rsidR="00B60072">
        <w:rPr>
          <w:rFonts w:ascii="Times New Roman" w:hAnsi="Times New Roman"/>
          <w:b/>
          <w:sz w:val="24"/>
          <w:szCs w:val="24"/>
        </w:rPr>
        <w:t>решението</w:t>
      </w:r>
      <w:r>
        <w:rPr>
          <w:rFonts w:ascii="Times New Roman" w:hAnsi="Times New Roman"/>
          <w:b/>
          <w:sz w:val="24"/>
          <w:szCs w:val="24"/>
        </w:rPr>
        <w:t xml:space="preserve"> се приема.</w:t>
      </w:r>
    </w:p>
    <w:p w:rsidR="00A822DC" w:rsidRDefault="00A822DC" w:rsidP="00D75F2D">
      <w:pPr>
        <w:widowControl w:val="0"/>
        <w:autoSpaceDE w:val="0"/>
        <w:autoSpaceDN w:val="0"/>
        <w:adjustRightInd w:val="0"/>
        <w:spacing w:after="0"/>
        <w:ind w:firstLine="567"/>
        <w:jc w:val="both"/>
        <w:rPr>
          <w:rFonts w:ascii="Times New Roman" w:hAnsi="Times New Roman"/>
          <w:b/>
          <w:sz w:val="24"/>
          <w:szCs w:val="24"/>
        </w:rPr>
      </w:pPr>
      <w:r w:rsidRPr="006F341D">
        <w:rPr>
          <w:rFonts w:ascii="Times New Roman" w:hAnsi="Times New Roman"/>
          <w:b/>
          <w:sz w:val="24"/>
          <w:szCs w:val="24"/>
        </w:rPr>
        <w:t>„За“ – Йорданка Иванова Стоева – Йорданова</w:t>
      </w:r>
      <w:r>
        <w:rPr>
          <w:rFonts w:ascii="Times New Roman" w:hAnsi="Times New Roman"/>
          <w:b/>
          <w:sz w:val="24"/>
          <w:szCs w:val="24"/>
        </w:rPr>
        <w:t>;</w:t>
      </w:r>
      <w:r w:rsidRPr="006F341D">
        <w:rPr>
          <w:rFonts w:ascii="Times New Roman" w:hAnsi="Times New Roman"/>
          <w:b/>
          <w:sz w:val="24"/>
          <w:szCs w:val="24"/>
        </w:rPr>
        <w:t xml:space="preserve"> </w:t>
      </w:r>
      <w:r>
        <w:rPr>
          <w:rFonts w:ascii="Times New Roman" w:hAnsi="Times New Roman"/>
          <w:b/>
          <w:sz w:val="24"/>
          <w:szCs w:val="24"/>
        </w:rPr>
        <w:t>Елеонора Николова Василева;</w:t>
      </w:r>
      <w:r w:rsidRPr="006F341D">
        <w:rPr>
          <w:rFonts w:ascii="Times New Roman" w:hAnsi="Times New Roman"/>
          <w:b/>
          <w:sz w:val="24"/>
          <w:szCs w:val="24"/>
        </w:rPr>
        <w:t>Елка Йорданова Жечева</w:t>
      </w:r>
      <w:r>
        <w:rPr>
          <w:rFonts w:ascii="Times New Roman" w:hAnsi="Times New Roman"/>
          <w:b/>
          <w:sz w:val="24"/>
          <w:szCs w:val="24"/>
        </w:rPr>
        <w:t>;</w:t>
      </w:r>
      <w:r w:rsidRPr="006F341D">
        <w:rPr>
          <w:rFonts w:ascii="Times New Roman" w:hAnsi="Times New Roman"/>
          <w:b/>
          <w:sz w:val="24"/>
          <w:szCs w:val="24"/>
        </w:rPr>
        <w:t xml:space="preserve"> </w:t>
      </w:r>
      <w:r>
        <w:rPr>
          <w:rFonts w:ascii="Times New Roman" w:hAnsi="Times New Roman"/>
          <w:b/>
          <w:sz w:val="24"/>
          <w:szCs w:val="24"/>
        </w:rPr>
        <w:t xml:space="preserve">Живко Спасов Иванов; </w:t>
      </w:r>
      <w:r w:rsidRPr="006F341D">
        <w:rPr>
          <w:rFonts w:ascii="Times New Roman" w:hAnsi="Times New Roman"/>
          <w:b/>
          <w:sz w:val="24"/>
          <w:szCs w:val="24"/>
        </w:rPr>
        <w:t>Ивелина Георгиева Янакиева – Демирева</w:t>
      </w:r>
      <w:r>
        <w:rPr>
          <w:rFonts w:ascii="Times New Roman" w:hAnsi="Times New Roman"/>
          <w:b/>
          <w:sz w:val="24"/>
          <w:szCs w:val="24"/>
        </w:rPr>
        <w:t>;Кирил Стефанов Кирилов;</w:t>
      </w:r>
      <w:r w:rsidRPr="006F341D">
        <w:rPr>
          <w:rFonts w:ascii="Times New Roman" w:hAnsi="Times New Roman"/>
          <w:b/>
          <w:sz w:val="24"/>
          <w:szCs w:val="24"/>
        </w:rPr>
        <w:t xml:space="preserve"> Мария Ставрева Недялова</w:t>
      </w:r>
      <w:r>
        <w:rPr>
          <w:rFonts w:ascii="Times New Roman" w:hAnsi="Times New Roman"/>
          <w:b/>
          <w:sz w:val="24"/>
          <w:szCs w:val="24"/>
        </w:rPr>
        <w:t>;</w:t>
      </w:r>
      <w:r w:rsidRPr="006F341D">
        <w:rPr>
          <w:rFonts w:ascii="Times New Roman" w:hAnsi="Times New Roman"/>
          <w:b/>
          <w:sz w:val="24"/>
          <w:szCs w:val="24"/>
        </w:rPr>
        <w:t xml:space="preserve"> Милена Петкова Тодорова</w:t>
      </w:r>
      <w:r>
        <w:rPr>
          <w:rFonts w:ascii="Times New Roman" w:hAnsi="Times New Roman"/>
          <w:b/>
          <w:sz w:val="24"/>
          <w:szCs w:val="24"/>
        </w:rPr>
        <w:t>;</w:t>
      </w:r>
      <w:r w:rsidRPr="006F341D">
        <w:rPr>
          <w:rFonts w:ascii="Times New Roman" w:hAnsi="Times New Roman"/>
          <w:b/>
          <w:sz w:val="24"/>
          <w:szCs w:val="24"/>
        </w:rPr>
        <w:t xml:space="preserve"> Нина Христова Петрова</w:t>
      </w:r>
      <w:r>
        <w:rPr>
          <w:rFonts w:ascii="Times New Roman" w:hAnsi="Times New Roman"/>
          <w:b/>
          <w:sz w:val="24"/>
          <w:szCs w:val="24"/>
        </w:rPr>
        <w:t>;</w:t>
      </w:r>
      <w:r w:rsidRPr="006F341D">
        <w:rPr>
          <w:rFonts w:ascii="Times New Roman" w:hAnsi="Times New Roman"/>
          <w:b/>
          <w:sz w:val="24"/>
          <w:szCs w:val="24"/>
        </w:rPr>
        <w:t xml:space="preserve"> Красимир Георгиев Ялнъзов</w:t>
      </w:r>
      <w:r>
        <w:rPr>
          <w:rFonts w:ascii="Times New Roman" w:hAnsi="Times New Roman"/>
          <w:b/>
          <w:sz w:val="24"/>
          <w:szCs w:val="24"/>
        </w:rPr>
        <w:t>;</w:t>
      </w:r>
    </w:p>
    <w:p w:rsidR="00D75F2D" w:rsidRDefault="00D75F2D" w:rsidP="00D75F2D">
      <w:pPr>
        <w:widowControl w:val="0"/>
        <w:autoSpaceDE w:val="0"/>
        <w:autoSpaceDN w:val="0"/>
        <w:adjustRightInd w:val="0"/>
        <w:spacing w:after="0"/>
        <w:ind w:firstLine="567"/>
        <w:jc w:val="both"/>
        <w:rPr>
          <w:rFonts w:ascii="Times New Roman" w:hAnsi="Times New Roman"/>
          <w:b/>
          <w:sz w:val="24"/>
          <w:szCs w:val="24"/>
        </w:rPr>
      </w:pPr>
    </w:p>
    <w:p w:rsidR="00B047AA" w:rsidRDefault="00B047AA" w:rsidP="00D75F2D">
      <w:pPr>
        <w:tabs>
          <w:tab w:val="left" w:pos="3828"/>
        </w:tabs>
        <w:spacing w:after="120" w:line="240" w:lineRule="auto"/>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РЕШЕНИЕ №100:</w:t>
      </w:r>
      <w:r w:rsidRPr="00EB2C0A">
        <w:rPr>
          <w:rFonts w:ascii="Times New Roman" w:eastAsia="Times New Roman" w:hAnsi="Times New Roman" w:cs="Times New Roman"/>
          <w:sz w:val="28"/>
          <w:szCs w:val="28"/>
          <w:lang w:eastAsia="bg-BG"/>
        </w:rPr>
        <w:t xml:space="preserve"> На основание чл. 21, ал,1, т.8 от ЗМСМА; чл.36, ал.1, т.2 от ЗОС, и чл.55, ал.1, т.4 от НРПУРОИ, във връзка с докладна записка с вх.№ К-90/04.06.2020 г., Общински съвет </w:t>
      </w:r>
      <w:r>
        <w:rPr>
          <w:rFonts w:ascii="Times New Roman" w:eastAsia="Times New Roman" w:hAnsi="Times New Roman" w:cs="Times New Roman"/>
          <w:sz w:val="28"/>
          <w:szCs w:val="28"/>
          <w:lang w:eastAsia="bg-BG"/>
        </w:rPr>
        <w:t>–</w:t>
      </w:r>
      <w:r w:rsidRPr="00EB2C0A">
        <w:rPr>
          <w:rFonts w:ascii="Times New Roman" w:eastAsia="Times New Roman" w:hAnsi="Times New Roman" w:cs="Times New Roman"/>
          <w:sz w:val="28"/>
          <w:szCs w:val="28"/>
          <w:lang w:eastAsia="bg-BG"/>
        </w:rPr>
        <w:t xml:space="preserve"> Шабла</w:t>
      </w:r>
      <w:r>
        <w:rPr>
          <w:rFonts w:ascii="Times New Roman" w:eastAsia="Times New Roman" w:hAnsi="Times New Roman" w:cs="Times New Roman"/>
          <w:sz w:val="28"/>
          <w:szCs w:val="28"/>
          <w:lang w:eastAsia="bg-BG"/>
        </w:rPr>
        <w:t>:</w:t>
      </w:r>
    </w:p>
    <w:p w:rsidR="00B047AA" w:rsidRPr="00EB2C0A" w:rsidRDefault="00B047AA" w:rsidP="00D75F2D">
      <w:pPr>
        <w:tabs>
          <w:tab w:val="left" w:pos="3828"/>
        </w:tabs>
        <w:spacing w:after="120" w:line="240" w:lineRule="auto"/>
        <w:ind w:firstLine="567"/>
        <w:jc w:val="both"/>
        <w:rPr>
          <w:rFonts w:ascii="Times New Roman" w:eastAsia="Times New Roman" w:hAnsi="Times New Roman" w:cs="Times New Roman"/>
          <w:sz w:val="28"/>
          <w:szCs w:val="28"/>
          <w:lang w:eastAsia="bg-BG"/>
        </w:rPr>
      </w:pPr>
      <w:r w:rsidRPr="00EB2C0A">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1.Д</w:t>
      </w:r>
      <w:r w:rsidRPr="00EB2C0A">
        <w:rPr>
          <w:rFonts w:ascii="Times New Roman" w:eastAsia="Times New Roman" w:hAnsi="Times New Roman" w:cs="Times New Roman"/>
          <w:sz w:val="28"/>
          <w:szCs w:val="28"/>
          <w:lang w:eastAsia="bg-BG"/>
        </w:rPr>
        <w:t>ава съгласие да се извърши прекратяване на съсобственост между Община Шабла и Румяна Лазарова Узунова в ПИ 83017.503.1205 по кадастралната карта на гр.Шабла, чрез изкупуване частта на общината площ от 219 кв.м, на стойност  5 634,00 лева, без включен ДДС.</w:t>
      </w:r>
    </w:p>
    <w:p w:rsidR="0060308D" w:rsidRDefault="00B047AA" w:rsidP="0060308D">
      <w:pPr>
        <w:spacing w:after="0" w:line="240" w:lineRule="auto"/>
        <w:ind w:firstLine="709"/>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2.</w:t>
      </w:r>
      <w:r w:rsidRPr="00EB2C0A">
        <w:rPr>
          <w:rFonts w:ascii="Times New Roman" w:eastAsia="Times New Roman" w:hAnsi="Times New Roman" w:cs="Times New Roman"/>
          <w:sz w:val="28"/>
          <w:szCs w:val="28"/>
          <w:lang w:eastAsia="bg-BG"/>
        </w:rPr>
        <w:t>Възлага на Кмета на община Шабла да извърши последващите действия.</w:t>
      </w:r>
    </w:p>
    <w:p w:rsidR="0060308D" w:rsidRDefault="0060308D" w:rsidP="0060308D">
      <w:pPr>
        <w:spacing w:after="0" w:line="240" w:lineRule="auto"/>
        <w:ind w:firstLine="709"/>
        <w:jc w:val="both"/>
        <w:rPr>
          <w:rFonts w:ascii="Times New Roman" w:eastAsia="Times New Roman" w:hAnsi="Times New Roman" w:cs="Times New Roman"/>
          <w:sz w:val="28"/>
          <w:szCs w:val="28"/>
          <w:lang w:eastAsia="bg-BG"/>
        </w:rPr>
      </w:pPr>
    </w:p>
    <w:p w:rsidR="00A822DC" w:rsidRDefault="00D75F2D" w:rsidP="0060308D">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r w:rsidR="00A822DC" w:rsidRPr="00436A74">
        <w:rPr>
          <w:rFonts w:ascii="Times New Roman" w:hAnsi="Times New Roman"/>
          <w:b/>
          <w:sz w:val="24"/>
          <w:szCs w:val="24"/>
        </w:rPr>
        <w:t xml:space="preserve">С поименно гласуване от присъстващите </w:t>
      </w:r>
      <w:r w:rsidR="00A822DC">
        <w:rPr>
          <w:rFonts w:ascii="Times New Roman" w:hAnsi="Times New Roman"/>
          <w:b/>
          <w:sz w:val="24"/>
          <w:szCs w:val="24"/>
        </w:rPr>
        <w:t xml:space="preserve">10 </w:t>
      </w:r>
      <w:r w:rsidR="00A822DC" w:rsidRPr="00436A74">
        <w:rPr>
          <w:rFonts w:ascii="Times New Roman" w:hAnsi="Times New Roman"/>
          <w:b/>
          <w:sz w:val="24"/>
          <w:szCs w:val="24"/>
        </w:rPr>
        <w:t xml:space="preserve">общински съветници с </w:t>
      </w:r>
      <w:r w:rsidR="00A822DC">
        <w:rPr>
          <w:rFonts w:ascii="Times New Roman" w:hAnsi="Times New Roman"/>
          <w:b/>
          <w:sz w:val="24"/>
          <w:szCs w:val="24"/>
        </w:rPr>
        <w:t>10</w:t>
      </w:r>
      <w:r w:rsidR="00A822DC" w:rsidRPr="00436A74">
        <w:rPr>
          <w:rFonts w:ascii="Times New Roman" w:hAnsi="Times New Roman"/>
          <w:b/>
          <w:sz w:val="24"/>
          <w:szCs w:val="24"/>
        </w:rPr>
        <w:t xml:space="preserve"> гласа  - „</w:t>
      </w:r>
      <w:r w:rsidR="00A822DC">
        <w:rPr>
          <w:rFonts w:ascii="Times New Roman" w:hAnsi="Times New Roman"/>
          <w:b/>
          <w:sz w:val="24"/>
          <w:szCs w:val="24"/>
        </w:rPr>
        <w:t>за</w:t>
      </w:r>
      <w:r w:rsidR="00A822DC" w:rsidRPr="00436A74">
        <w:rPr>
          <w:rFonts w:ascii="Times New Roman" w:hAnsi="Times New Roman"/>
          <w:b/>
          <w:sz w:val="24"/>
          <w:szCs w:val="24"/>
        </w:rPr>
        <w:t>”,  0 „</w:t>
      </w:r>
      <w:r w:rsidR="00A822DC">
        <w:rPr>
          <w:rFonts w:ascii="Times New Roman" w:hAnsi="Times New Roman"/>
          <w:b/>
          <w:sz w:val="24"/>
          <w:szCs w:val="24"/>
        </w:rPr>
        <w:t>против</w:t>
      </w:r>
      <w:r w:rsidR="00A822DC" w:rsidRPr="00436A74">
        <w:rPr>
          <w:rFonts w:ascii="Times New Roman" w:hAnsi="Times New Roman"/>
          <w:b/>
          <w:sz w:val="24"/>
          <w:szCs w:val="24"/>
        </w:rPr>
        <w:t xml:space="preserve">” и 0 „въздържал се” - </w:t>
      </w:r>
      <w:r w:rsidR="00B60072">
        <w:rPr>
          <w:rFonts w:ascii="Times New Roman" w:hAnsi="Times New Roman"/>
          <w:b/>
          <w:sz w:val="24"/>
          <w:szCs w:val="24"/>
        </w:rPr>
        <w:t>решението</w:t>
      </w:r>
      <w:r w:rsidR="00A822DC">
        <w:rPr>
          <w:rFonts w:ascii="Times New Roman" w:hAnsi="Times New Roman"/>
          <w:b/>
          <w:sz w:val="24"/>
          <w:szCs w:val="24"/>
        </w:rPr>
        <w:t xml:space="preserve"> се приема.</w:t>
      </w:r>
    </w:p>
    <w:p w:rsidR="00A822DC" w:rsidRDefault="00A822DC" w:rsidP="00D75F2D">
      <w:pPr>
        <w:widowControl w:val="0"/>
        <w:autoSpaceDE w:val="0"/>
        <w:autoSpaceDN w:val="0"/>
        <w:adjustRightInd w:val="0"/>
        <w:spacing w:after="0" w:line="240" w:lineRule="auto"/>
        <w:ind w:firstLine="567"/>
        <w:jc w:val="both"/>
        <w:rPr>
          <w:rFonts w:ascii="Times New Roman" w:hAnsi="Times New Roman"/>
          <w:b/>
          <w:sz w:val="24"/>
          <w:szCs w:val="24"/>
        </w:rPr>
      </w:pPr>
      <w:r w:rsidRPr="006F341D">
        <w:rPr>
          <w:rFonts w:ascii="Times New Roman" w:hAnsi="Times New Roman"/>
          <w:b/>
          <w:sz w:val="24"/>
          <w:szCs w:val="24"/>
        </w:rPr>
        <w:t>„За“ – Йорданка Иванова Стоева – Йорданова</w:t>
      </w:r>
      <w:r>
        <w:rPr>
          <w:rFonts w:ascii="Times New Roman" w:hAnsi="Times New Roman"/>
          <w:b/>
          <w:sz w:val="24"/>
          <w:szCs w:val="24"/>
        </w:rPr>
        <w:t>;</w:t>
      </w:r>
      <w:r w:rsidRPr="006F341D">
        <w:rPr>
          <w:rFonts w:ascii="Times New Roman" w:hAnsi="Times New Roman"/>
          <w:b/>
          <w:sz w:val="24"/>
          <w:szCs w:val="24"/>
        </w:rPr>
        <w:t xml:space="preserve"> </w:t>
      </w:r>
      <w:r>
        <w:rPr>
          <w:rFonts w:ascii="Times New Roman" w:hAnsi="Times New Roman"/>
          <w:b/>
          <w:sz w:val="24"/>
          <w:szCs w:val="24"/>
        </w:rPr>
        <w:t>Елеонора Николова Василева;</w:t>
      </w:r>
      <w:r w:rsidRPr="006F341D">
        <w:rPr>
          <w:rFonts w:ascii="Times New Roman" w:hAnsi="Times New Roman"/>
          <w:b/>
          <w:sz w:val="24"/>
          <w:szCs w:val="24"/>
        </w:rPr>
        <w:t>Елка Йорданова Жечева</w:t>
      </w:r>
      <w:r>
        <w:rPr>
          <w:rFonts w:ascii="Times New Roman" w:hAnsi="Times New Roman"/>
          <w:b/>
          <w:sz w:val="24"/>
          <w:szCs w:val="24"/>
        </w:rPr>
        <w:t>;</w:t>
      </w:r>
      <w:r w:rsidRPr="006F341D">
        <w:rPr>
          <w:rFonts w:ascii="Times New Roman" w:hAnsi="Times New Roman"/>
          <w:b/>
          <w:sz w:val="24"/>
          <w:szCs w:val="24"/>
        </w:rPr>
        <w:t xml:space="preserve"> </w:t>
      </w:r>
      <w:r>
        <w:rPr>
          <w:rFonts w:ascii="Times New Roman" w:hAnsi="Times New Roman"/>
          <w:b/>
          <w:sz w:val="24"/>
          <w:szCs w:val="24"/>
        </w:rPr>
        <w:t xml:space="preserve">Живко Спасов Иванов; </w:t>
      </w:r>
      <w:r w:rsidRPr="006F341D">
        <w:rPr>
          <w:rFonts w:ascii="Times New Roman" w:hAnsi="Times New Roman"/>
          <w:b/>
          <w:sz w:val="24"/>
          <w:szCs w:val="24"/>
        </w:rPr>
        <w:t>Ивелина Георгиева Янакиева – Демирева</w:t>
      </w:r>
      <w:r>
        <w:rPr>
          <w:rFonts w:ascii="Times New Roman" w:hAnsi="Times New Roman"/>
          <w:b/>
          <w:sz w:val="24"/>
          <w:szCs w:val="24"/>
        </w:rPr>
        <w:t>;Кирил Стефанов Кирилов;</w:t>
      </w:r>
      <w:r w:rsidRPr="006F341D">
        <w:rPr>
          <w:rFonts w:ascii="Times New Roman" w:hAnsi="Times New Roman"/>
          <w:b/>
          <w:sz w:val="24"/>
          <w:szCs w:val="24"/>
        </w:rPr>
        <w:t xml:space="preserve"> Мария Ставрева Недялова</w:t>
      </w:r>
      <w:r>
        <w:rPr>
          <w:rFonts w:ascii="Times New Roman" w:hAnsi="Times New Roman"/>
          <w:b/>
          <w:sz w:val="24"/>
          <w:szCs w:val="24"/>
        </w:rPr>
        <w:t>;</w:t>
      </w:r>
      <w:r w:rsidRPr="006F341D">
        <w:rPr>
          <w:rFonts w:ascii="Times New Roman" w:hAnsi="Times New Roman"/>
          <w:b/>
          <w:sz w:val="24"/>
          <w:szCs w:val="24"/>
        </w:rPr>
        <w:t xml:space="preserve"> Милена Петкова Тодорова</w:t>
      </w:r>
      <w:r>
        <w:rPr>
          <w:rFonts w:ascii="Times New Roman" w:hAnsi="Times New Roman"/>
          <w:b/>
          <w:sz w:val="24"/>
          <w:szCs w:val="24"/>
        </w:rPr>
        <w:t>;</w:t>
      </w:r>
      <w:r w:rsidRPr="006F341D">
        <w:rPr>
          <w:rFonts w:ascii="Times New Roman" w:hAnsi="Times New Roman"/>
          <w:b/>
          <w:sz w:val="24"/>
          <w:szCs w:val="24"/>
        </w:rPr>
        <w:t xml:space="preserve"> Нина Христова Петрова</w:t>
      </w:r>
      <w:r>
        <w:rPr>
          <w:rFonts w:ascii="Times New Roman" w:hAnsi="Times New Roman"/>
          <w:b/>
          <w:sz w:val="24"/>
          <w:szCs w:val="24"/>
        </w:rPr>
        <w:t>;</w:t>
      </w:r>
      <w:r w:rsidRPr="006F341D">
        <w:rPr>
          <w:rFonts w:ascii="Times New Roman" w:hAnsi="Times New Roman"/>
          <w:b/>
          <w:sz w:val="24"/>
          <w:szCs w:val="24"/>
        </w:rPr>
        <w:t xml:space="preserve"> Красимир Георгиев Ялнъзов</w:t>
      </w:r>
      <w:r>
        <w:rPr>
          <w:rFonts w:ascii="Times New Roman" w:hAnsi="Times New Roman"/>
          <w:b/>
          <w:sz w:val="24"/>
          <w:szCs w:val="24"/>
        </w:rPr>
        <w:t>;</w:t>
      </w:r>
    </w:p>
    <w:p w:rsidR="00B047AA" w:rsidRDefault="00B047AA" w:rsidP="00D75F2D">
      <w:pPr>
        <w:spacing w:after="120" w:line="240" w:lineRule="auto"/>
        <w:ind w:firstLine="567"/>
        <w:jc w:val="both"/>
        <w:rPr>
          <w:rFonts w:ascii="Times New Roman" w:eastAsia="Times New Roman" w:hAnsi="Times New Roman" w:cs="Times New Roman"/>
          <w:b/>
          <w:sz w:val="28"/>
          <w:szCs w:val="28"/>
          <w:lang w:eastAsia="en-GB"/>
        </w:rPr>
      </w:pPr>
    </w:p>
    <w:p w:rsidR="00C64F37" w:rsidRDefault="00C64F37" w:rsidP="00D75F2D">
      <w:pPr>
        <w:spacing w:after="120" w:line="240" w:lineRule="auto"/>
        <w:ind w:firstLine="567"/>
        <w:jc w:val="both"/>
        <w:rPr>
          <w:rFonts w:ascii="Times New Roman" w:eastAsia="Times New Roman" w:hAnsi="Times New Roman" w:cs="Times New Roman"/>
          <w:sz w:val="28"/>
          <w:szCs w:val="28"/>
          <w:lang w:eastAsia="bg-BG"/>
        </w:rPr>
      </w:pPr>
      <w:r w:rsidRPr="00C64F37">
        <w:rPr>
          <w:rFonts w:ascii="Times New Roman" w:eastAsia="Times New Roman" w:hAnsi="Times New Roman" w:cs="Times New Roman"/>
          <w:sz w:val="28"/>
          <w:szCs w:val="28"/>
          <w:lang w:eastAsia="en-GB"/>
        </w:rPr>
        <w:t>Докладна записка относно</w:t>
      </w:r>
      <w:r w:rsidRPr="00C64F37">
        <w:rPr>
          <w:rFonts w:ascii="Times New Roman" w:eastAsia="Times New Roman" w:hAnsi="Times New Roman" w:cs="Times New Roman"/>
          <w:sz w:val="24"/>
          <w:szCs w:val="24"/>
          <w:lang w:val="en-US" w:eastAsia="bg-BG"/>
        </w:rPr>
        <w:t xml:space="preserve"> </w:t>
      </w:r>
      <w:r w:rsidRPr="00C64F37">
        <w:rPr>
          <w:rFonts w:ascii="Times New Roman" w:eastAsia="Times New Roman" w:hAnsi="Times New Roman" w:cs="Times New Roman"/>
          <w:sz w:val="28"/>
          <w:szCs w:val="28"/>
          <w:lang w:eastAsia="bg-BG"/>
        </w:rPr>
        <w:t>придобиване право на собственост чрез приемане на дарение .</w:t>
      </w:r>
    </w:p>
    <w:p w:rsidR="00B047AA" w:rsidRDefault="00B047AA" w:rsidP="00D75F2D">
      <w:pPr>
        <w:spacing w:after="120" w:line="240" w:lineRule="auto"/>
        <w:ind w:firstLine="567"/>
        <w:jc w:val="both"/>
        <w:rPr>
          <w:rFonts w:ascii="Times New Roman" w:eastAsia="Times New Roman" w:hAnsi="Times New Roman" w:cs="Times New Roman"/>
          <w:sz w:val="28"/>
          <w:szCs w:val="28"/>
          <w:lang w:eastAsia="bg-BG"/>
        </w:rPr>
      </w:pPr>
      <w:r w:rsidRPr="00EB2C0A">
        <w:rPr>
          <w:rFonts w:ascii="Times New Roman" w:eastAsia="Times New Roman" w:hAnsi="Times New Roman" w:cs="Times New Roman"/>
          <w:b/>
          <w:sz w:val="28"/>
          <w:szCs w:val="28"/>
          <w:lang w:eastAsia="bg-BG"/>
        </w:rPr>
        <w:t>РЕШЕНИЕ №101:</w:t>
      </w:r>
      <w:r w:rsidRPr="00EB2C0A">
        <w:rPr>
          <w:rFonts w:ascii="Times New Roman" w:eastAsia="Times New Roman" w:hAnsi="Times New Roman" w:cs="Times New Roman"/>
          <w:sz w:val="28"/>
          <w:szCs w:val="28"/>
          <w:lang w:eastAsia="bg-BG"/>
        </w:rPr>
        <w:t xml:space="preserve"> На основание чл. 21 ал.1 т.8 от ЗМСМА, чл.34 ал.1 и ал.3 от ЗОС, чл. 225 от ЗЗД и  чл.5, ал.1, т.5 от НРПУРОИ, във връзка с докладна записка с вх.№ К-93/05.06.2020 г., Общински съвет-Шабла</w:t>
      </w:r>
      <w:r>
        <w:rPr>
          <w:rFonts w:ascii="Times New Roman" w:eastAsia="Times New Roman" w:hAnsi="Times New Roman" w:cs="Times New Roman"/>
          <w:sz w:val="28"/>
          <w:szCs w:val="28"/>
          <w:lang w:eastAsia="bg-BG"/>
        </w:rPr>
        <w:t>:</w:t>
      </w:r>
    </w:p>
    <w:p w:rsidR="00B047AA" w:rsidRPr="00EB2C0A" w:rsidRDefault="00B047AA" w:rsidP="00D75F2D">
      <w:pPr>
        <w:spacing w:after="120" w:line="240" w:lineRule="auto"/>
        <w:ind w:firstLine="567"/>
        <w:jc w:val="both"/>
        <w:rPr>
          <w:rFonts w:ascii="Times New Roman" w:eastAsia="Times New Roman" w:hAnsi="Times New Roman" w:cs="Times New Roman"/>
          <w:sz w:val="28"/>
          <w:szCs w:val="28"/>
          <w:lang w:eastAsia="bg-BG"/>
        </w:rPr>
      </w:pPr>
      <w:r w:rsidRPr="00EB2C0A">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1.Д</w:t>
      </w:r>
      <w:r w:rsidRPr="00EB2C0A">
        <w:rPr>
          <w:rFonts w:ascii="Times New Roman" w:eastAsia="Times New Roman" w:hAnsi="Times New Roman" w:cs="Times New Roman"/>
          <w:sz w:val="28"/>
          <w:szCs w:val="28"/>
          <w:lang w:eastAsia="bg-BG"/>
        </w:rPr>
        <w:t>ава съгласие Община Шабла да приеме дарение от „АГРОСТРОЙ – ШАБЛА“ ООД с ЕИК 124617146, представляващо право на собственост върху:</w:t>
      </w:r>
    </w:p>
    <w:p w:rsidR="00B047AA" w:rsidRPr="00EB2C0A" w:rsidRDefault="00B047AA" w:rsidP="00D75F2D">
      <w:pPr>
        <w:numPr>
          <w:ilvl w:val="0"/>
          <w:numId w:val="5"/>
        </w:numPr>
        <w:spacing w:after="0" w:line="240" w:lineRule="auto"/>
        <w:jc w:val="both"/>
        <w:rPr>
          <w:rFonts w:ascii="Times New Roman" w:eastAsia="Times New Roman" w:hAnsi="Times New Roman" w:cs="Times New Roman"/>
          <w:sz w:val="28"/>
          <w:szCs w:val="28"/>
          <w:lang w:eastAsia="bg-BG"/>
        </w:rPr>
      </w:pPr>
      <w:r w:rsidRPr="00EB2C0A">
        <w:rPr>
          <w:rFonts w:ascii="Times New Roman" w:eastAsia="Times New Roman" w:hAnsi="Times New Roman" w:cs="Times New Roman"/>
          <w:b/>
          <w:sz w:val="32"/>
          <w:szCs w:val="32"/>
          <w:lang w:eastAsia="bg-BG"/>
        </w:rPr>
        <w:t>½</w:t>
      </w:r>
      <w:r w:rsidRPr="00EB2C0A">
        <w:rPr>
          <w:rFonts w:ascii="Times New Roman" w:eastAsia="Times New Roman" w:hAnsi="Times New Roman" w:cs="Times New Roman"/>
          <w:sz w:val="28"/>
          <w:szCs w:val="28"/>
          <w:lang w:eastAsia="bg-BG"/>
        </w:rPr>
        <w:t xml:space="preserve"> от поземлен имот с идентификатор 83017.89.73 по КК на гр.Шабла, представляващ ЗЕМЯ с площ 2680.00кв.м.</w:t>
      </w:r>
    </w:p>
    <w:p w:rsidR="00B047AA" w:rsidRDefault="00B047AA" w:rsidP="00D75F2D">
      <w:pPr>
        <w:spacing w:after="0" w:line="240" w:lineRule="auto"/>
        <w:ind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2.</w:t>
      </w:r>
      <w:r w:rsidRPr="00EB2C0A">
        <w:rPr>
          <w:rFonts w:ascii="Times New Roman" w:eastAsia="Times New Roman" w:hAnsi="Times New Roman" w:cs="Times New Roman"/>
          <w:sz w:val="28"/>
          <w:szCs w:val="28"/>
          <w:lang w:eastAsia="bg-BG"/>
        </w:rPr>
        <w:t>Възлага на Кмета на община Шабла да извърши последващите действия</w:t>
      </w:r>
      <w:r w:rsidRPr="00EB2C0A">
        <w:rPr>
          <w:rFonts w:ascii="Times New Roman" w:eastAsia="Times New Roman" w:hAnsi="Times New Roman" w:cs="Times New Roman"/>
          <w:sz w:val="28"/>
          <w:szCs w:val="28"/>
          <w:lang w:val="en-US" w:eastAsia="bg-BG"/>
        </w:rPr>
        <w:t xml:space="preserve"> </w:t>
      </w:r>
      <w:r w:rsidRPr="00EB2C0A">
        <w:rPr>
          <w:rFonts w:ascii="Times New Roman" w:eastAsia="Times New Roman" w:hAnsi="Times New Roman" w:cs="Times New Roman"/>
          <w:sz w:val="28"/>
          <w:szCs w:val="28"/>
          <w:lang w:eastAsia="bg-BG"/>
        </w:rPr>
        <w:t>по приемане на дарението в нотариална форма.</w:t>
      </w:r>
    </w:p>
    <w:p w:rsidR="00D75F2D" w:rsidRPr="00EB2C0A" w:rsidRDefault="00D75F2D" w:rsidP="00D75F2D">
      <w:pPr>
        <w:spacing w:after="0" w:line="240" w:lineRule="auto"/>
        <w:ind w:firstLine="708"/>
        <w:jc w:val="both"/>
        <w:rPr>
          <w:rFonts w:ascii="Times New Roman" w:eastAsia="Times New Roman" w:hAnsi="Times New Roman" w:cs="Times New Roman"/>
          <w:sz w:val="28"/>
          <w:szCs w:val="28"/>
          <w:lang w:eastAsia="bg-BG"/>
        </w:rPr>
      </w:pPr>
    </w:p>
    <w:p w:rsidR="00D75F2D" w:rsidRDefault="00D75F2D" w:rsidP="00D75F2D">
      <w:pPr>
        <w:widowControl w:val="0"/>
        <w:autoSpaceDE w:val="0"/>
        <w:autoSpaceDN w:val="0"/>
        <w:adjustRightInd w:val="0"/>
        <w:spacing w:after="0" w:line="240" w:lineRule="auto"/>
        <w:ind w:firstLine="567"/>
        <w:jc w:val="both"/>
        <w:rPr>
          <w:rFonts w:ascii="Times New Roman" w:hAnsi="Times New Roman"/>
          <w:b/>
          <w:sz w:val="24"/>
          <w:szCs w:val="24"/>
        </w:rPr>
      </w:pPr>
      <w:r w:rsidRPr="00436A74">
        <w:rPr>
          <w:rFonts w:ascii="Times New Roman" w:hAnsi="Times New Roman"/>
          <w:b/>
          <w:sz w:val="24"/>
          <w:szCs w:val="24"/>
        </w:rPr>
        <w:t xml:space="preserve">С поименно гласуване от присъстващите </w:t>
      </w:r>
      <w:r w:rsidR="00CD0DC7">
        <w:rPr>
          <w:rFonts w:ascii="Times New Roman" w:hAnsi="Times New Roman"/>
          <w:b/>
          <w:sz w:val="24"/>
          <w:szCs w:val="24"/>
        </w:rPr>
        <w:t>9</w:t>
      </w:r>
      <w:r>
        <w:rPr>
          <w:rFonts w:ascii="Times New Roman" w:hAnsi="Times New Roman"/>
          <w:b/>
          <w:sz w:val="24"/>
          <w:szCs w:val="24"/>
        </w:rPr>
        <w:t xml:space="preserve"> </w:t>
      </w:r>
      <w:r w:rsidRPr="00436A74">
        <w:rPr>
          <w:rFonts w:ascii="Times New Roman" w:hAnsi="Times New Roman"/>
          <w:b/>
          <w:sz w:val="24"/>
          <w:szCs w:val="24"/>
        </w:rPr>
        <w:t xml:space="preserve">общински съветници с </w:t>
      </w:r>
      <w:r w:rsidR="00CD0DC7">
        <w:rPr>
          <w:rFonts w:ascii="Times New Roman" w:hAnsi="Times New Roman"/>
          <w:b/>
          <w:sz w:val="24"/>
          <w:szCs w:val="24"/>
        </w:rPr>
        <w:t>9</w:t>
      </w:r>
      <w:r w:rsidRPr="00436A74">
        <w:rPr>
          <w:rFonts w:ascii="Times New Roman" w:hAnsi="Times New Roman"/>
          <w:b/>
          <w:sz w:val="24"/>
          <w:szCs w:val="24"/>
        </w:rPr>
        <w:t xml:space="preserve"> гласа  - „</w:t>
      </w:r>
      <w:r>
        <w:rPr>
          <w:rFonts w:ascii="Times New Roman" w:hAnsi="Times New Roman"/>
          <w:b/>
          <w:sz w:val="24"/>
          <w:szCs w:val="24"/>
        </w:rPr>
        <w:t>за</w:t>
      </w:r>
      <w:r w:rsidRPr="00436A74">
        <w:rPr>
          <w:rFonts w:ascii="Times New Roman" w:hAnsi="Times New Roman"/>
          <w:b/>
          <w:sz w:val="24"/>
          <w:szCs w:val="24"/>
        </w:rPr>
        <w:t>”,  0 „</w:t>
      </w:r>
      <w:r>
        <w:rPr>
          <w:rFonts w:ascii="Times New Roman" w:hAnsi="Times New Roman"/>
          <w:b/>
          <w:sz w:val="24"/>
          <w:szCs w:val="24"/>
        </w:rPr>
        <w:t>против</w:t>
      </w:r>
      <w:r w:rsidRPr="00436A74">
        <w:rPr>
          <w:rFonts w:ascii="Times New Roman" w:hAnsi="Times New Roman"/>
          <w:b/>
          <w:sz w:val="24"/>
          <w:szCs w:val="24"/>
        </w:rPr>
        <w:t xml:space="preserve">” и 0 „въздържал се” - </w:t>
      </w:r>
      <w:r>
        <w:rPr>
          <w:rFonts w:ascii="Times New Roman" w:hAnsi="Times New Roman"/>
          <w:b/>
          <w:sz w:val="24"/>
          <w:szCs w:val="24"/>
        </w:rPr>
        <w:t>решението се приема.</w:t>
      </w:r>
    </w:p>
    <w:p w:rsidR="00A822DC" w:rsidRDefault="00D75F2D" w:rsidP="00D75F2D">
      <w:pPr>
        <w:widowControl w:val="0"/>
        <w:autoSpaceDE w:val="0"/>
        <w:autoSpaceDN w:val="0"/>
        <w:adjustRightInd w:val="0"/>
        <w:spacing w:after="0" w:line="240" w:lineRule="auto"/>
        <w:ind w:firstLine="567"/>
        <w:jc w:val="both"/>
        <w:rPr>
          <w:rFonts w:ascii="Times New Roman" w:hAnsi="Times New Roman"/>
          <w:b/>
          <w:sz w:val="24"/>
          <w:szCs w:val="24"/>
        </w:rPr>
      </w:pPr>
      <w:r w:rsidRPr="006F341D">
        <w:rPr>
          <w:rFonts w:ascii="Times New Roman" w:hAnsi="Times New Roman"/>
          <w:b/>
          <w:sz w:val="24"/>
          <w:szCs w:val="24"/>
        </w:rPr>
        <w:t xml:space="preserve"> </w:t>
      </w:r>
      <w:r w:rsidR="00A822DC" w:rsidRPr="006F341D">
        <w:rPr>
          <w:rFonts w:ascii="Times New Roman" w:hAnsi="Times New Roman"/>
          <w:b/>
          <w:sz w:val="24"/>
          <w:szCs w:val="24"/>
        </w:rPr>
        <w:t>„За“ – Йорданка Иванова Стоева – Йорданова</w:t>
      </w:r>
      <w:r w:rsidR="00A822DC">
        <w:rPr>
          <w:rFonts w:ascii="Times New Roman" w:hAnsi="Times New Roman"/>
          <w:b/>
          <w:sz w:val="24"/>
          <w:szCs w:val="24"/>
        </w:rPr>
        <w:t>;</w:t>
      </w:r>
      <w:r w:rsidR="00A822DC" w:rsidRPr="006F341D">
        <w:rPr>
          <w:rFonts w:ascii="Times New Roman" w:hAnsi="Times New Roman"/>
          <w:b/>
          <w:sz w:val="24"/>
          <w:szCs w:val="24"/>
        </w:rPr>
        <w:t xml:space="preserve"> </w:t>
      </w:r>
      <w:r w:rsidR="00A822DC">
        <w:rPr>
          <w:rFonts w:ascii="Times New Roman" w:hAnsi="Times New Roman"/>
          <w:b/>
          <w:sz w:val="24"/>
          <w:szCs w:val="24"/>
        </w:rPr>
        <w:t>Елеонора Николова Василева;</w:t>
      </w:r>
      <w:r w:rsidR="00A822DC" w:rsidRPr="006F341D">
        <w:rPr>
          <w:rFonts w:ascii="Times New Roman" w:hAnsi="Times New Roman"/>
          <w:b/>
          <w:sz w:val="24"/>
          <w:szCs w:val="24"/>
        </w:rPr>
        <w:t>Елка Йорданова Жечева</w:t>
      </w:r>
      <w:r w:rsidR="00A822DC">
        <w:rPr>
          <w:rFonts w:ascii="Times New Roman" w:hAnsi="Times New Roman"/>
          <w:b/>
          <w:sz w:val="24"/>
          <w:szCs w:val="24"/>
        </w:rPr>
        <w:t>;</w:t>
      </w:r>
      <w:r w:rsidR="00A822DC" w:rsidRPr="006F341D">
        <w:rPr>
          <w:rFonts w:ascii="Times New Roman" w:hAnsi="Times New Roman"/>
          <w:b/>
          <w:sz w:val="24"/>
          <w:szCs w:val="24"/>
        </w:rPr>
        <w:t xml:space="preserve"> Ивелина Георгиева Янакиева – Демирева</w:t>
      </w:r>
      <w:r w:rsidR="00A822DC">
        <w:rPr>
          <w:rFonts w:ascii="Times New Roman" w:hAnsi="Times New Roman"/>
          <w:b/>
          <w:sz w:val="24"/>
          <w:szCs w:val="24"/>
        </w:rPr>
        <w:t>;Кирил Стефанов Кирилов;</w:t>
      </w:r>
      <w:r w:rsidR="00A822DC" w:rsidRPr="006F341D">
        <w:rPr>
          <w:rFonts w:ascii="Times New Roman" w:hAnsi="Times New Roman"/>
          <w:b/>
          <w:sz w:val="24"/>
          <w:szCs w:val="24"/>
        </w:rPr>
        <w:t xml:space="preserve"> Мария Ставрева Недялова</w:t>
      </w:r>
      <w:r w:rsidR="00A822DC">
        <w:rPr>
          <w:rFonts w:ascii="Times New Roman" w:hAnsi="Times New Roman"/>
          <w:b/>
          <w:sz w:val="24"/>
          <w:szCs w:val="24"/>
        </w:rPr>
        <w:t>;</w:t>
      </w:r>
      <w:r w:rsidR="00A822DC" w:rsidRPr="006F341D">
        <w:rPr>
          <w:rFonts w:ascii="Times New Roman" w:hAnsi="Times New Roman"/>
          <w:b/>
          <w:sz w:val="24"/>
          <w:szCs w:val="24"/>
        </w:rPr>
        <w:t xml:space="preserve"> Милена Петкова Тодорова</w:t>
      </w:r>
      <w:r w:rsidR="00A822DC">
        <w:rPr>
          <w:rFonts w:ascii="Times New Roman" w:hAnsi="Times New Roman"/>
          <w:b/>
          <w:sz w:val="24"/>
          <w:szCs w:val="24"/>
        </w:rPr>
        <w:t>;</w:t>
      </w:r>
      <w:r w:rsidR="00A822DC" w:rsidRPr="006F341D">
        <w:rPr>
          <w:rFonts w:ascii="Times New Roman" w:hAnsi="Times New Roman"/>
          <w:b/>
          <w:sz w:val="24"/>
          <w:szCs w:val="24"/>
        </w:rPr>
        <w:t xml:space="preserve"> Нина Христова Петрова</w:t>
      </w:r>
      <w:r w:rsidR="00A822DC">
        <w:rPr>
          <w:rFonts w:ascii="Times New Roman" w:hAnsi="Times New Roman"/>
          <w:b/>
          <w:sz w:val="24"/>
          <w:szCs w:val="24"/>
        </w:rPr>
        <w:t>;</w:t>
      </w:r>
      <w:r w:rsidR="00A822DC" w:rsidRPr="006F341D">
        <w:rPr>
          <w:rFonts w:ascii="Times New Roman" w:hAnsi="Times New Roman"/>
          <w:b/>
          <w:sz w:val="24"/>
          <w:szCs w:val="24"/>
        </w:rPr>
        <w:t xml:space="preserve"> Красимир Георгиев Ялнъзов</w:t>
      </w:r>
      <w:r w:rsidR="00A822DC">
        <w:rPr>
          <w:rFonts w:ascii="Times New Roman" w:hAnsi="Times New Roman"/>
          <w:b/>
          <w:sz w:val="24"/>
          <w:szCs w:val="24"/>
        </w:rPr>
        <w:t>;</w:t>
      </w:r>
    </w:p>
    <w:p w:rsidR="00B047AA" w:rsidRPr="00C64F37" w:rsidRDefault="00B047AA" w:rsidP="00D75F2D">
      <w:pPr>
        <w:spacing w:after="120" w:line="240" w:lineRule="auto"/>
        <w:ind w:firstLine="567"/>
        <w:jc w:val="both"/>
        <w:rPr>
          <w:rFonts w:ascii="Times New Roman" w:eastAsia="Times New Roman" w:hAnsi="Times New Roman" w:cs="Times New Roman"/>
          <w:sz w:val="28"/>
          <w:szCs w:val="28"/>
        </w:rPr>
      </w:pPr>
    </w:p>
    <w:p w:rsidR="00C64F37" w:rsidRDefault="00C64F37" w:rsidP="00D75F2D">
      <w:pPr>
        <w:spacing w:after="0" w:line="240" w:lineRule="auto"/>
        <w:ind w:firstLine="567"/>
        <w:jc w:val="both"/>
        <w:rPr>
          <w:rFonts w:ascii="Times New Roman" w:eastAsia="Times New Roman" w:hAnsi="Times New Roman" w:cs="Times New Roman"/>
          <w:sz w:val="28"/>
          <w:szCs w:val="28"/>
          <w:lang w:eastAsia="bg-BG"/>
        </w:rPr>
      </w:pPr>
      <w:r w:rsidRPr="00C64F37">
        <w:rPr>
          <w:rFonts w:ascii="Times New Roman" w:eastAsia="Times New Roman" w:hAnsi="Times New Roman" w:cs="Times New Roman"/>
          <w:sz w:val="28"/>
          <w:szCs w:val="28"/>
          <w:lang w:eastAsia="en-GB"/>
        </w:rPr>
        <w:t xml:space="preserve">Докладна записка относно </w:t>
      </w:r>
      <w:r w:rsidRPr="00C64F37">
        <w:rPr>
          <w:rFonts w:ascii="Times New Roman" w:eastAsia="Times New Roman" w:hAnsi="Times New Roman" w:cs="Times New Roman"/>
          <w:sz w:val="28"/>
          <w:szCs w:val="28"/>
          <w:lang w:eastAsia="bg-BG"/>
        </w:rPr>
        <w:t>о</w:t>
      </w:r>
      <w:r w:rsidRPr="00C64F37">
        <w:rPr>
          <w:rFonts w:ascii="Times New Roman" w:eastAsia="Times New Roman" w:hAnsi="Times New Roman" w:cs="Times New Roman"/>
          <w:sz w:val="28"/>
          <w:szCs w:val="28"/>
          <w:lang w:val="en-US" w:eastAsia="bg-BG"/>
        </w:rPr>
        <w:t>тчет за изпълнение решенията приети от ОбС във връзка с кандидатстване с проекти по Европейски програми и информация за организацията по подготовка и изпълнение на проекти финансирани от фондове на ЕС</w:t>
      </w:r>
      <w:r w:rsidRPr="00C64F37">
        <w:rPr>
          <w:rFonts w:ascii="Times New Roman" w:eastAsia="Times New Roman" w:hAnsi="Times New Roman" w:cs="Times New Roman"/>
          <w:sz w:val="28"/>
          <w:szCs w:val="28"/>
          <w:lang w:eastAsia="bg-BG"/>
        </w:rPr>
        <w:t>.</w:t>
      </w:r>
    </w:p>
    <w:p w:rsidR="00B047AA" w:rsidRDefault="00B047AA" w:rsidP="00D75F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РЕШЕНИЕ №102:</w:t>
      </w:r>
      <w:r w:rsidRPr="00FE398B">
        <w:rPr>
          <w:rFonts w:ascii="Times New Roman" w:eastAsia="Times New Roman" w:hAnsi="Times New Roman" w:cs="Times New Roman"/>
          <w:sz w:val="28"/>
          <w:szCs w:val="28"/>
          <w:lang w:eastAsia="bg-BG"/>
        </w:rPr>
        <w:t>На основание чл. 21, ал. 1, т. 24 от ЗМСМА,във връзка с докладна записка с вх.№ К-73/12.05.2020 г., Общински съвет-Шабла</w:t>
      </w:r>
      <w:r>
        <w:rPr>
          <w:rFonts w:ascii="Times New Roman" w:eastAsia="Times New Roman" w:hAnsi="Times New Roman" w:cs="Times New Roman"/>
          <w:sz w:val="28"/>
          <w:szCs w:val="28"/>
          <w:lang w:eastAsia="bg-BG"/>
        </w:rPr>
        <w:t>:</w:t>
      </w:r>
      <w:r w:rsidRPr="00FE398B">
        <w:rPr>
          <w:rFonts w:ascii="Times New Roman" w:eastAsia="Times New Roman" w:hAnsi="Times New Roman" w:cs="Times New Roman"/>
          <w:sz w:val="28"/>
          <w:szCs w:val="28"/>
          <w:lang w:eastAsia="bg-BG"/>
        </w:rPr>
        <w:t xml:space="preserve"> </w:t>
      </w:r>
    </w:p>
    <w:p w:rsidR="00B047AA" w:rsidRPr="00FE398B" w:rsidRDefault="00B047AA" w:rsidP="00D75F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w:t>
      </w:r>
      <w:r w:rsidRPr="00FE398B">
        <w:rPr>
          <w:rFonts w:ascii="Times New Roman" w:eastAsia="Times New Roman" w:hAnsi="Times New Roman" w:cs="Times New Roman"/>
          <w:sz w:val="28"/>
          <w:szCs w:val="28"/>
          <w:lang w:eastAsia="bg-BG"/>
        </w:rPr>
        <w:t>риема представеният от общинска администрация о</w:t>
      </w:r>
      <w:r w:rsidRPr="00FE398B">
        <w:rPr>
          <w:rFonts w:ascii="Times New Roman" w:eastAsia="Times New Roman" w:hAnsi="Times New Roman" w:cs="Times New Roman"/>
          <w:sz w:val="28"/>
          <w:szCs w:val="28"/>
          <w:lang w:val="en-US" w:eastAsia="bg-BG"/>
        </w:rPr>
        <w:t>тчет за изпълнение решенията приети от ОбС във връзка с кандидатстване с проекти по Европейски програми и информация за организацията по подготовка и изпълнение на проекти финансирани от фондове на ЕС</w:t>
      </w:r>
      <w:r w:rsidRPr="00FE398B">
        <w:rPr>
          <w:rFonts w:ascii="Times New Roman" w:eastAsia="Times New Roman" w:hAnsi="Times New Roman" w:cs="Times New Roman"/>
          <w:sz w:val="28"/>
          <w:szCs w:val="28"/>
          <w:lang w:eastAsia="bg-BG"/>
        </w:rPr>
        <w:t>.</w:t>
      </w:r>
    </w:p>
    <w:p w:rsidR="00D75F2D" w:rsidRDefault="00D75F2D" w:rsidP="00D75F2D">
      <w:pPr>
        <w:spacing w:line="240" w:lineRule="auto"/>
        <w:ind w:right="4" w:firstLine="567"/>
        <w:jc w:val="both"/>
        <w:rPr>
          <w:rFonts w:ascii="Times New Roman" w:eastAsia="Calibri" w:hAnsi="Times New Roman" w:cs="Times New Roman"/>
          <w:b/>
          <w:sz w:val="24"/>
          <w:szCs w:val="24"/>
        </w:rPr>
      </w:pPr>
    </w:p>
    <w:p w:rsidR="00D75F2D" w:rsidRDefault="00D75F2D" w:rsidP="00D75F2D">
      <w:pPr>
        <w:spacing w:line="240" w:lineRule="auto"/>
        <w:ind w:right="4" w:firstLine="567"/>
        <w:jc w:val="both"/>
        <w:rPr>
          <w:rFonts w:ascii="Times New Roman" w:eastAsia="Calibri" w:hAnsi="Times New Roman" w:cs="Times New Roman"/>
          <w:b/>
          <w:sz w:val="24"/>
          <w:szCs w:val="24"/>
        </w:rPr>
      </w:pPr>
      <w:r w:rsidRPr="00BA09A9">
        <w:rPr>
          <w:rFonts w:ascii="Times New Roman" w:eastAsia="Calibri" w:hAnsi="Times New Roman" w:cs="Times New Roman"/>
          <w:b/>
          <w:sz w:val="24"/>
          <w:szCs w:val="24"/>
        </w:rPr>
        <w:t xml:space="preserve">С явно гласуване от присъстващите </w:t>
      </w:r>
      <w:r>
        <w:rPr>
          <w:rFonts w:ascii="Times New Roman" w:eastAsia="Calibri" w:hAnsi="Times New Roman" w:cs="Times New Roman"/>
          <w:b/>
          <w:sz w:val="24"/>
          <w:szCs w:val="24"/>
        </w:rPr>
        <w:t xml:space="preserve">10 </w:t>
      </w:r>
      <w:r w:rsidRPr="00BA09A9">
        <w:rPr>
          <w:rFonts w:ascii="Times New Roman" w:eastAsia="Calibri" w:hAnsi="Times New Roman" w:cs="Times New Roman"/>
          <w:b/>
          <w:sz w:val="24"/>
          <w:szCs w:val="24"/>
        </w:rPr>
        <w:t xml:space="preserve">общински съветници с </w:t>
      </w:r>
      <w:r>
        <w:rPr>
          <w:rFonts w:ascii="Times New Roman" w:eastAsia="Calibri" w:hAnsi="Times New Roman" w:cs="Times New Roman"/>
          <w:b/>
          <w:sz w:val="24"/>
          <w:szCs w:val="24"/>
        </w:rPr>
        <w:t>10</w:t>
      </w:r>
      <w:r w:rsidRPr="00BA09A9">
        <w:rPr>
          <w:rFonts w:ascii="Times New Roman" w:eastAsia="Calibri" w:hAnsi="Times New Roman" w:cs="Times New Roman"/>
          <w:b/>
          <w:sz w:val="24"/>
          <w:szCs w:val="24"/>
          <w:lang w:val="en-US"/>
        </w:rPr>
        <w:t xml:space="preserve"> </w:t>
      </w:r>
      <w:r w:rsidRPr="00BA09A9">
        <w:rPr>
          <w:rFonts w:ascii="Times New Roman" w:eastAsia="Calibri" w:hAnsi="Times New Roman" w:cs="Times New Roman"/>
          <w:b/>
          <w:sz w:val="24"/>
          <w:szCs w:val="24"/>
        </w:rPr>
        <w:t xml:space="preserve">гласа  - „за”, 0 „против” и </w:t>
      </w:r>
      <w:r>
        <w:rPr>
          <w:rFonts w:ascii="Times New Roman" w:eastAsia="Calibri" w:hAnsi="Times New Roman" w:cs="Times New Roman"/>
          <w:b/>
          <w:sz w:val="24"/>
          <w:szCs w:val="24"/>
        </w:rPr>
        <w:t>0</w:t>
      </w:r>
      <w:r w:rsidRPr="00BA09A9">
        <w:rPr>
          <w:rFonts w:ascii="Times New Roman" w:eastAsia="Calibri" w:hAnsi="Times New Roman" w:cs="Times New Roman"/>
          <w:b/>
          <w:sz w:val="24"/>
          <w:szCs w:val="24"/>
        </w:rPr>
        <w:t xml:space="preserve"> „въздържал се” - решението се приема</w:t>
      </w:r>
      <w:r>
        <w:rPr>
          <w:rFonts w:ascii="Times New Roman" w:eastAsia="Calibri" w:hAnsi="Times New Roman" w:cs="Times New Roman"/>
          <w:b/>
          <w:sz w:val="24"/>
          <w:szCs w:val="24"/>
        </w:rPr>
        <w:t>.</w:t>
      </w:r>
    </w:p>
    <w:p w:rsidR="00B047AA" w:rsidRPr="00EB2C0A" w:rsidRDefault="00B047AA" w:rsidP="00D75F2D">
      <w:pPr>
        <w:spacing w:after="0" w:line="240" w:lineRule="auto"/>
        <w:ind w:firstLine="567"/>
        <w:jc w:val="both"/>
        <w:rPr>
          <w:rFonts w:ascii="Times New Roman" w:eastAsia="Times New Roman" w:hAnsi="Times New Roman" w:cs="Times New Roman"/>
          <w:sz w:val="28"/>
          <w:szCs w:val="28"/>
          <w:lang w:eastAsia="bg-BG"/>
        </w:rPr>
      </w:pPr>
    </w:p>
    <w:p w:rsidR="00C64F37" w:rsidRDefault="00C64F37" w:rsidP="00D75F2D">
      <w:pPr>
        <w:spacing w:after="0" w:line="240" w:lineRule="auto"/>
        <w:ind w:firstLine="567"/>
        <w:jc w:val="both"/>
        <w:rPr>
          <w:rFonts w:ascii="Times New Roman" w:eastAsia="TimesNewRoman" w:hAnsi="Times New Roman" w:cs="Times New Roman"/>
          <w:sz w:val="28"/>
          <w:szCs w:val="28"/>
          <w:lang w:eastAsia="en-GB"/>
        </w:rPr>
      </w:pPr>
      <w:r w:rsidRPr="00C64F37">
        <w:rPr>
          <w:rFonts w:ascii="Times New Roman" w:eastAsia="Times New Roman" w:hAnsi="Times New Roman" w:cs="Times New Roman"/>
          <w:sz w:val="28"/>
          <w:szCs w:val="28"/>
          <w:lang w:eastAsia="en-GB"/>
        </w:rPr>
        <w:t xml:space="preserve">Докладна записка относно отчет </w:t>
      </w:r>
      <w:r w:rsidRPr="00C64F37">
        <w:rPr>
          <w:rFonts w:ascii="Times New Roman" w:eastAsia="TimesNewRoman" w:hAnsi="Times New Roman" w:cs="Times New Roman"/>
          <w:sz w:val="28"/>
          <w:szCs w:val="28"/>
          <w:lang w:val="en-GB" w:eastAsia="en-GB"/>
        </w:rPr>
        <w:t xml:space="preserve">на </w:t>
      </w:r>
      <w:r w:rsidRPr="00C64F37">
        <w:rPr>
          <w:rFonts w:ascii="Times New Roman" w:eastAsia="TimesNewRoman" w:hAnsi="Times New Roman" w:cs="Times New Roman"/>
          <w:sz w:val="28"/>
          <w:szCs w:val="28"/>
          <w:lang w:eastAsia="en-GB"/>
        </w:rPr>
        <w:t>К</w:t>
      </w:r>
      <w:r w:rsidRPr="00C64F37">
        <w:rPr>
          <w:rFonts w:ascii="Times New Roman" w:eastAsia="TimesNewRoman" w:hAnsi="Times New Roman" w:cs="Times New Roman"/>
          <w:sz w:val="28"/>
          <w:szCs w:val="28"/>
          <w:lang w:val="en-GB" w:eastAsia="en-GB"/>
        </w:rPr>
        <w:t>онцепцията за интегриране на ромите в община</w:t>
      </w:r>
      <w:r w:rsidRPr="00C64F37">
        <w:rPr>
          <w:rFonts w:ascii="Times New Roman" w:eastAsia="TimesNewRoman" w:hAnsi="Times New Roman" w:cs="Times New Roman"/>
          <w:sz w:val="28"/>
          <w:szCs w:val="28"/>
          <w:lang w:eastAsia="en-GB"/>
        </w:rPr>
        <w:t xml:space="preserve"> </w:t>
      </w:r>
      <w:r w:rsidRPr="00C64F37">
        <w:rPr>
          <w:rFonts w:ascii="Times New Roman" w:eastAsia="TimesNewRoman" w:hAnsi="Times New Roman" w:cs="Times New Roman"/>
          <w:sz w:val="28"/>
          <w:szCs w:val="28"/>
          <w:lang w:val="en-GB" w:eastAsia="en-GB"/>
        </w:rPr>
        <w:t>Шабла</w:t>
      </w:r>
      <w:r w:rsidRPr="00C64F37">
        <w:rPr>
          <w:rFonts w:ascii="Times New Roman" w:eastAsia="TimesNewRoman" w:hAnsi="Times New Roman" w:cs="Times New Roman"/>
          <w:sz w:val="28"/>
          <w:szCs w:val="28"/>
          <w:lang w:eastAsia="en-GB"/>
        </w:rPr>
        <w:t xml:space="preserve"> (2014 -2020 г.) </w:t>
      </w:r>
      <w:r w:rsidRPr="00C64F37">
        <w:rPr>
          <w:rFonts w:ascii="Times New Roman" w:eastAsia="TimesNewRoman" w:hAnsi="Times New Roman" w:cs="Times New Roman"/>
          <w:sz w:val="28"/>
          <w:szCs w:val="28"/>
          <w:lang w:val="en-GB" w:eastAsia="en-GB"/>
        </w:rPr>
        <w:t xml:space="preserve"> за период</w:t>
      </w:r>
      <w:r w:rsidRPr="00C64F37">
        <w:rPr>
          <w:rFonts w:ascii="Times New Roman" w:eastAsia="TimesNewRoman" w:hAnsi="Times New Roman" w:cs="Times New Roman"/>
          <w:sz w:val="28"/>
          <w:szCs w:val="28"/>
          <w:lang w:eastAsia="en-GB"/>
        </w:rPr>
        <w:t>а</w:t>
      </w:r>
      <w:r w:rsidRPr="00C64F37">
        <w:rPr>
          <w:rFonts w:ascii="Times New Roman" w:eastAsia="TimesNewRoman" w:hAnsi="Times New Roman" w:cs="Times New Roman"/>
          <w:sz w:val="28"/>
          <w:szCs w:val="28"/>
          <w:lang w:val="en-GB" w:eastAsia="en-GB"/>
        </w:rPr>
        <w:t xml:space="preserve"> (</w:t>
      </w:r>
      <w:r w:rsidRPr="00C64F37">
        <w:rPr>
          <w:rFonts w:ascii="Times New Roman" w:eastAsia="TimesNewRoman" w:hAnsi="Times New Roman" w:cs="Times New Roman"/>
          <w:sz w:val="28"/>
          <w:szCs w:val="28"/>
          <w:lang w:val="en-US" w:eastAsia="en-GB"/>
        </w:rPr>
        <w:t>15.06.</w:t>
      </w:r>
      <w:r w:rsidRPr="00C64F37">
        <w:rPr>
          <w:rFonts w:ascii="Times New Roman" w:eastAsia="TimesNewRoman" w:hAnsi="Times New Roman" w:cs="Times New Roman"/>
          <w:sz w:val="28"/>
          <w:szCs w:val="28"/>
          <w:lang w:val="en-GB" w:eastAsia="en-GB"/>
        </w:rPr>
        <w:t>201</w:t>
      </w:r>
      <w:r w:rsidRPr="00C64F37">
        <w:rPr>
          <w:rFonts w:ascii="Times New Roman" w:eastAsia="TimesNewRoman" w:hAnsi="Times New Roman" w:cs="Times New Roman"/>
          <w:sz w:val="28"/>
          <w:szCs w:val="28"/>
          <w:lang w:val="en-US" w:eastAsia="en-GB"/>
        </w:rPr>
        <w:t>9</w:t>
      </w:r>
      <w:r w:rsidRPr="00C64F37">
        <w:rPr>
          <w:rFonts w:ascii="Times New Roman" w:eastAsia="TimesNewRoman" w:hAnsi="Times New Roman" w:cs="Times New Roman"/>
          <w:sz w:val="28"/>
          <w:szCs w:val="28"/>
          <w:lang w:val="en-GB" w:eastAsia="en-GB"/>
        </w:rPr>
        <w:t xml:space="preserve"> г.- </w:t>
      </w:r>
      <w:r w:rsidRPr="00C64F37">
        <w:rPr>
          <w:rFonts w:ascii="Times New Roman" w:eastAsia="TimesNewRoman" w:hAnsi="Times New Roman" w:cs="Times New Roman"/>
          <w:sz w:val="28"/>
          <w:szCs w:val="28"/>
          <w:lang w:val="en-US" w:eastAsia="en-GB"/>
        </w:rPr>
        <w:t>15.</w:t>
      </w:r>
      <w:r w:rsidRPr="00C64F37">
        <w:rPr>
          <w:rFonts w:ascii="Times New Roman" w:eastAsia="TimesNewRoman" w:hAnsi="Times New Roman" w:cs="Times New Roman"/>
          <w:sz w:val="28"/>
          <w:szCs w:val="28"/>
          <w:lang w:val="en-GB" w:eastAsia="en-GB"/>
        </w:rPr>
        <w:t>0</w:t>
      </w:r>
      <w:r w:rsidRPr="00C64F37">
        <w:rPr>
          <w:rFonts w:ascii="Times New Roman" w:eastAsia="TimesNewRoman" w:hAnsi="Times New Roman" w:cs="Times New Roman"/>
          <w:sz w:val="28"/>
          <w:szCs w:val="28"/>
          <w:lang w:val="en-US" w:eastAsia="en-GB"/>
        </w:rPr>
        <w:t>5</w:t>
      </w:r>
      <w:r w:rsidRPr="00C64F37">
        <w:rPr>
          <w:rFonts w:ascii="Times New Roman" w:eastAsia="TimesNewRoman" w:hAnsi="Times New Roman" w:cs="Times New Roman"/>
          <w:sz w:val="28"/>
          <w:szCs w:val="28"/>
          <w:lang w:val="en-GB" w:eastAsia="en-GB"/>
        </w:rPr>
        <w:t>.20</w:t>
      </w:r>
      <w:r w:rsidRPr="00C64F37">
        <w:rPr>
          <w:rFonts w:ascii="Times New Roman" w:eastAsia="TimesNewRoman" w:hAnsi="Times New Roman" w:cs="Times New Roman"/>
          <w:sz w:val="28"/>
          <w:szCs w:val="28"/>
          <w:lang w:val="en-US" w:eastAsia="en-GB"/>
        </w:rPr>
        <w:t xml:space="preserve">20 </w:t>
      </w:r>
      <w:r w:rsidRPr="00C64F37">
        <w:rPr>
          <w:rFonts w:ascii="Times New Roman" w:eastAsia="TimesNewRoman" w:hAnsi="Times New Roman" w:cs="Times New Roman"/>
          <w:sz w:val="28"/>
          <w:szCs w:val="28"/>
          <w:lang w:val="en-GB" w:eastAsia="en-GB"/>
        </w:rPr>
        <w:t>г</w:t>
      </w:r>
      <w:r w:rsidRPr="00C64F37">
        <w:rPr>
          <w:rFonts w:ascii="Times New Roman" w:eastAsia="TimesNewRoman" w:hAnsi="Times New Roman" w:cs="Times New Roman"/>
          <w:sz w:val="28"/>
          <w:szCs w:val="28"/>
          <w:lang w:val="en-US" w:eastAsia="en-GB"/>
        </w:rPr>
        <w:t>.</w:t>
      </w:r>
      <w:r w:rsidRPr="00C64F37">
        <w:rPr>
          <w:rFonts w:ascii="Times New Roman" w:eastAsia="TimesNewRoman" w:hAnsi="Times New Roman" w:cs="Times New Roman"/>
          <w:sz w:val="28"/>
          <w:szCs w:val="28"/>
          <w:lang w:val="en-GB" w:eastAsia="en-GB"/>
        </w:rPr>
        <w:t>)</w:t>
      </w:r>
      <w:r w:rsidRPr="00C64F37">
        <w:rPr>
          <w:rFonts w:ascii="Times New Roman" w:eastAsia="TimesNewRoman" w:hAnsi="Times New Roman" w:cs="Times New Roman"/>
          <w:sz w:val="28"/>
          <w:szCs w:val="28"/>
          <w:lang w:eastAsia="en-GB"/>
        </w:rPr>
        <w:t xml:space="preserve">. </w:t>
      </w:r>
    </w:p>
    <w:p w:rsidR="00B047AA" w:rsidRDefault="00B047AA" w:rsidP="00D75F2D">
      <w:pPr>
        <w:spacing w:after="0" w:line="240" w:lineRule="auto"/>
        <w:ind w:firstLine="567"/>
        <w:jc w:val="both"/>
        <w:rPr>
          <w:rFonts w:ascii="Times New Roman" w:eastAsia="TimesNewRoman" w:hAnsi="Times New Roman" w:cs="Times New Roman"/>
          <w:sz w:val="28"/>
          <w:szCs w:val="28"/>
          <w:lang w:eastAsia="en-GB"/>
        </w:rPr>
      </w:pPr>
      <w:r>
        <w:rPr>
          <w:rFonts w:ascii="Times New Roman" w:eastAsia="Times New Roman" w:hAnsi="Times New Roman" w:cs="Times New Roman"/>
          <w:b/>
          <w:sz w:val="28"/>
          <w:szCs w:val="28"/>
          <w:lang w:eastAsia="en-GB"/>
        </w:rPr>
        <w:t>РЕШЕНИЕ №103:</w:t>
      </w:r>
      <w:r w:rsidRPr="00FE398B">
        <w:rPr>
          <w:rFonts w:ascii="Times New Roman" w:eastAsia="Times New Roman" w:hAnsi="Times New Roman" w:cs="Times New Roman"/>
          <w:sz w:val="28"/>
          <w:szCs w:val="28"/>
          <w:lang w:eastAsia="en-GB"/>
        </w:rPr>
        <w:t xml:space="preserve"> На основание чл.21, ал.1, т.12 от Закона за местното самоуправление и местната администрация и</w:t>
      </w:r>
      <w:r w:rsidRPr="00FE398B">
        <w:rPr>
          <w:rFonts w:ascii="Times New Roman" w:eastAsia="TimesNewRoman" w:hAnsi="Times New Roman" w:cs="Times New Roman"/>
          <w:sz w:val="28"/>
          <w:szCs w:val="28"/>
          <w:lang w:eastAsia="en-GB"/>
        </w:rPr>
        <w:t xml:space="preserve"> К</w:t>
      </w:r>
      <w:r w:rsidRPr="00FE398B">
        <w:rPr>
          <w:rFonts w:ascii="Times New Roman" w:eastAsia="TimesNewRoman" w:hAnsi="Times New Roman" w:cs="Times New Roman"/>
          <w:sz w:val="28"/>
          <w:szCs w:val="28"/>
          <w:lang w:val="en-GB" w:eastAsia="en-GB"/>
        </w:rPr>
        <w:t>онцепцията за интегриране на ромите в община Шабла</w:t>
      </w:r>
      <w:r w:rsidRPr="00FE398B">
        <w:rPr>
          <w:rFonts w:ascii="Times New Roman" w:eastAsia="TimesNewRoman" w:hAnsi="Times New Roman" w:cs="Times New Roman"/>
          <w:sz w:val="28"/>
          <w:szCs w:val="28"/>
          <w:lang w:eastAsia="en-GB"/>
        </w:rPr>
        <w:t xml:space="preserve"> за (2014-2020 г.), във връзка с докладна записка с вх.№ К-74/15.05.2020 г., Общински съвет-Шабла</w:t>
      </w:r>
      <w:r>
        <w:rPr>
          <w:rFonts w:ascii="Times New Roman" w:eastAsia="TimesNewRoman" w:hAnsi="Times New Roman" w:cs="Times New Roman"/>
          <w:sz w:val="28"/>
          <w:szCs w:val="28"/>
          <w:lang w:eastAsia="en-GB"/>
        </w:rPr>
        <w:t>:</w:t>
      </w:r>
    </w:p>
    <w:p w:rsidR="00A822DC" w:rsidRDefault="00B047AA" w:rsidP="00D75F2D">
      <w:pPr>
        <w:spacing w:after="0" w:line="240" w:lineRule="auto"/>
        <w:ind w:firstLine="567"/>
        <w:jc w:val="both"/>
        <w:rPr>
          <w:rFonts w:ascii="Times New Roman" w:eastAsia="Times New Roman" w:hAnsi="Times New Roman" w:cs="Times New Roman"/>
          <w:sz w:val="28"/>
          <w:szCs w:val="28"/>
          <w:lang w:val="ru-RU" w:eastAsia="en-GB"/>
        </w:rPr>
      </w:pPr>
      <w:r w:rsidRPr="00FE398B">
        <w:rPr>
          <w:rFonts w:ascii="Times New Roman" w:eastAsia="TimesNewRoman" w:hAnsi="Times New Roman" w:cs="Times New Roman"/>
          <w:sz w:val="28"/>
          <w:szCs w:val="28"/>
          <w:lang w:eastAsia="en-GB"/>
        </w:rPr>
        <w:t xml:space="preserve"> </w:t>
      </w:r>
      <w:r>
        <w:rPr>
          <w:rFonts w:ascii="Times New Roman" w:eastAsia="Times New Roman" w:hAnsi="Times New Roman" w:cs="Times New Roman"/>
          <w:sz w:val="28"/>
          <w:szCs w:val="28"/>
          <w:lang w:eastAsia="en-GB"/>
        </w:rPr>
        <w:t>П</w:t>
      </w:r>
      <w:r w:rsidRPr="00FE398B">
        <w:rPr>
          <w:rFonts w:ascii="Times New Roman" w:eastAsia="Times New Roman" w:hAnsi="Times New Roman" w:cs="Times New Roman"/>
          <w:sz w:val="28"/>
          <w:szCs w:val="28"/>
          <w:lang w:eastAsia="en-GB"/>
        </w:rPr>
        <w:t xml:space="preserve">риема </w:t>
      </w:r>
      <w:r w:rsidRPr="00FE398B">
        <w:rPr>
          <w:rFonts w:ascii="Times New Roman" w:eastAsia="Times New Roman" w:hAnsi="Times New Roman" w:cs="Times New Roman"/>
          <w:sz w:val="28"/>
          <w:szCs w:val="28"/>
          <w:lang w:val="ru-RU" w:eastAsia="en-GB"/>
        </w:rPr>
        <w:t xml:space="preserve"> </w:t>
      </w:r>
      <w:r w:rsidRPr="00FE398B">
        <w:rPr>
          <w:rFonts w:ascii="Times New Roman" w:eastAsia="Times New Roman" w:hAnsi="Times New Roman" w:cs="Times New Roman"/>
          <w:sz w:val="28"/>
          <w:szCs w:val="28"/>
          <w:lang w:eastAsia="en-GB"/>
        </w:rPr>
        <w:t>Отчета за извършените дейности  за периода:</w:t>
      </w:r>
      <w:r w:rsidRPr="00FE398B">
        <w:rPr>
          <w:rFonts w:ascii="Times New Roman" w:eastAsia="TimesNewRoman" w:hAnsi="Times New Roman" w:cs="Times New Roman"/>
          <w:sz w:val="28"/>
          <w:szCs w:val="28"/>
          <w:lang w:val="en-GB" w:eastAsia="en-GB"/>
        </w:rPr>
        <w:t xml:space="preserve"> </w:t>
      </w:r>
      <w:r w:rsidRPr="00FE398B">
        <w:rPr>
          <w:rFonts w:ascii="Times New Roman" w:eastAsia="TimesNewRoman" w:hAnsi="Times New Roman" w:cs="Times New Roman"/>
          <w:sz w:val="28"/>
          <w:szCs w:val="28"/>
          <w:lang w:val="en-US" w:eastAsia="en-GB"/>
        </w:rPr>
        <w:t>15.06.</w:t>
      </w:r>
      <w:r w:rsidRPr="00FE398B">
        <w:rPr>
          <w:rFonts w:ascii="Times New Roman" w:eastAsia="TimesNewRoman" w:hAnsi="Times New Roman" w:cs="Times New Roman"/>
          <w:sz w:val="28"/>
          <w:szCs w:val="28"/>
          <w:lang w:val="en-GB" w:eastAsia="en-GB"/>
        </w:rPr>
        <w:t>201</w:t>
      </w:r>
      <w:r w:rsidRPr="00FE398B">
        <w:rPr>
          <w:rFonts w:ascii="Times New Roman" w:eastAsia="TimesNewRoman" w:hAnsi="Times New Roman" w:cs="Times New Roman"/>
          <w:sz w:val="28"/>
          <w:szCs w:val="28"/>
          <w:lang w:val="en-US" w:eastAsia="en-GB"/>
        </w:rPr>
        <w:t>9</w:t>
      </w:r>
      <w:r w:rsidRPr="00FE398B">
        <w:rPr>
          <w:rFonts w:ascii="Times New Roman" w:eastAsia="TimesNewRoman" w:hAnsi="Times New Roman" w:cs="Times New Roman"/>
          <w:sz w:val="28"/>
          <w:szCs w:val="28"/>
          <w:lang w:val="en-GB" w:eastAsia="en-GB"/>
        </w:rPr>
        <w:t xml:space="preserve"> г.- </w:t>
      </w:r>
      <w:r w:rsidRPr="00FE398B">
        <w:rPr>
          <w:rFonts w:ascii="Times New Roman" w:eastAsia="TimesNewRoman" w:hAnsi="Times New Roman" w:cs="Times New Roman"/>
          <w:sz w:val="28"/>
          <w:szCs w:val="28"/>
          <w:lang w:val="en-US" w:eastAsia="en-GB"/>
        </w:rPr>
        <w:t>15.</w:t>
      </w:r>
      <w:r w:rsidRPr="00FE398B">
        <w:rPr>
          <w:rFonts w:ascii="Times New Roman" w:eastAsia="TimesNewRoman" w:hAnsi="Times New Roman" w:cs="Times New Roman"/>
          <w:sz w:val="28"/>
          <w:szCs w:val="28"/>
          <w:lang w:val="en-GB" w:eastAsia="en-GB"/>
        </w:rPr>
        <w:t>0</w:t>
      </w:r>
      <w:r w:rsidRPr="00FE398B">
        <w:rPr>
          <w:rFonts w:ascii="Times New Roman" w:eastAsia="TimesNewRoman" w:hAnsi="Times New Roman" w:cs="Times New Roman"/>
          <w:sz w:val="28"/>
          <w:szCs w:val="28"/>
          <w:lang w:val="en-US" w:eastAsia="en-GB"/>
        </w:rPr>
        <w:t>5</w:t>
      </w:r>
      <w:r w:rsidRPr="00FE398B">
        <w:rPr>
          <w:rFonts w:ascii="Times New Roman" w:eastAsia="TimesNewRoman" w:hAnsi="Times New Roman" w:cs="Times New Roman"/>
          <w:sz w:val="28"/>
          <w:szCs w:val="28"/>
          <w:lang w:val="en-GB" w:eastAsia="en-GB"/>
        </w:rPr>
        <w:t>.20</w:t>
      </w:r>
      <w:r w:rsidRPr="00FE398B">
        <w:rPr>
          <w:rFonts w:ascii="Times New Roman" w:eastAsia="TimesNewRoman" w:hAnsi="Times New Roman" w:cs="Times New Roman"/>
          <w:sz w:val="28"/>
          <w:szCs w:val="28"/>
          <w:lang w:val="en-US" w:eastAsia="en-GB"/>
        </w:rPr>
        <w:t>20</w:t>
      </w:r>
      <w:r w:rsidRPr="00FE398B">
        <w:rPr>
          <w:rFonts w:ascii="Times New Roman" w:eastAsia="TimesNewRoman" w:hAnsi="Times New Roman" w:cs="Times New Roman"/>
          <w:sz w:val="28"/>
          <w:szCs w:val="28"/>
          <w:lang w:eastAsia="en-GB"/>
        </w:rPr>
        <w:t xml:space="preserve"> г. </w:t>
      </w:r>
      <w:r w:rsidRPr="00FE398B">
        <w:rPr>
          <w:rFonts w:ascii="Times New Roman" w:eastAsia="Times New Roman" w:hAnsi="Times New Roman" w:cs="Times New Roman"/>
          <w:sz w:val="28"/>
          <w:szCs w:val="28"/>
          <w:lang w:val="ru-RU" w:eastAsia="en-GB"/>
        </w:rPr>
        <w:t xml:space="preserve"> </w:t>
      </w:r>
      <w:r w:rsidRPr="00FE398B">
        <w:rPr>
          <w:rFonts w:ascii="Times New Roman" w:eastAsia="Times New Roman" w:hAnsi="Times New Roman" w:cs="Times New Roman"/>
          <w:sz w:val="28"/>
          <w:szCs w:val="28"/>
          <w:lang w:eastAsia="en-GB"/>
        </w:rPr>
        <w:t xml:space="preserve">по изпълнение на </w:t>
      </w:r>
      <w:r w:rsidRPr="00FE398B">
        <w:rPr>
          <w:rFonts w:ascii="Times New Roman" w:eastAsia="TimesNewRoman" w:hAnsi="Times New Roman" w:cs="Times New Roman"/>
          <w:sz w:val="28"/>
          <w:szCs w:val="28"/>
          <w:lang w:eastAsia="en-GB"/>
        </w:rPr>
        <w:t>К</w:t>
      </w:r>
      <w:r w:rsidRPr="00FE398B">
        <w:rPr>
          <w:rFonts w:ascii="Times New Roman" w:eastAsia="TimesNewRoman" w:hAnsi="Times New Roman" w:cs="Times New Roman"/>
          <w:sz w:val="28"/>
          <w:szCs w:val="28"/>
          <w:lang w:val="en-GB" w:eastAsia="en-GB"/>
        </w:rPr>
        <w:t>онцепцията за интегриране на ромите в община Шабла</w:t>
      </w:r>
      <w:r w:rsidRPr="00FE398B">
        <w:rPr>
          <w:rFonts w:ascii="Times New Roman" w:eastAsia="Times New Roman" w:hAnsi="Times New Roman" w:cs="Times New Roman"/>
          <w:sz w:val="28"/>
          <w:szCs w:val="28"/>
          <w:lang w:val="ru-RU" w:eastAsia="en-GB"/>
        </w:rPr>
        <w:t xml:space="preserve"> през 2019 година. </w:t>
      </w:r>
    </w:p>
    <w:p w:rsidR="00D75F2D" w:rsidRDefault="00D75F2D" w:rsidP="00D75F2D">
      <w:pPr>
        <w:spacing w:after="0" w:line="240" w:lineRule="auto"/>
        <w:ind w:firstLine="567"/>
        <w:jc w:val="both"/>
        <w:rPr>
          <w:rFonts w:ascii="Times New Roman" w:eastAsia="Times New Roman" w:hAnsi="Times New Roman" w:cs="Times New Roman"/>
          <w:sz w:val="28"/>
          <w:szCs w:val="28"/>
          <w:lang w:val="ru-RU" w:eastAsia="en-GB"/>
        </w:rPr>
      </w:pPr>
    </w:p>
    <w:p w:rsidR="00D75F2D" w:rsidRDefault="00B047AA" w:rsidP="00D75F2D">
      <w:pPr>
        <w:spacing w:line="240" w:lineRule="auto"/>
        <w:ind w:right="4" w:firstLine="567"/>
        <w:jc w:val="both"/>
        <w:rPr>
          <w:rFonts w:ascii="Times New Roman" w:eastAsia="Calibri" w:hAnsi="Times New Roman" w:cs="Times New Roman"/>
          <w:b/>
          <w:sz w:val="24"/>
          <w:szCs w:val="24"/>
        </w:rPr>
      </w:pPr>
      <w:r w:rsidRPr="00FE398B">
        <w:rPr>
          <w:rFonts w:ascii="Times New Roman" w:eastAsia="Times New Roman" w:hAnsi="Times New Roman" w:cs="Times New Roman"/>
          <w:sz w:val="28"/>
          <w:szCs w:val="28"/>
          <w:lang w:val="ru-RU" w:eastAsia="en-GB"/>
        </w:rPr>
        <w:t xml:space="preserve"> </w:t>
      </w:r>
      <w:r w:rsidR="00D75F2D" w:rsidRPr="00BA09A9">
        <w:rPr>
          <w:rFonts w:ascii="Times New Roman" w:eastAsia="Calibri" w:hAnsi="Times New Roman" w:cs="Times New Roman"/>
          <w:b/>
          <w:sz w:val="24"/>
          <w:szCs w:val="24"/>
        </w:rPr>
        <w:t xml:space="preserve">С явно гласуване от присъстващите </w:t>
      </w:r>
      <w:r w:rsidR="00D75F2D">
        <w:rPr>
          <w:rFonts w:ascii="Times New Roman" w:eastAsia="Calibri" w:hAnsi="Times New Roman" w:cs="Times New Roman"/>
          <w:b/>
          <w:sz w:val="24"/>
          <w:szCs w:val="24"/>
        </w:rPr>
        <w:t xml:space="preserve">10 </w:t>
      </w:r>
      <w:r w:rsidR="00D75F2D" w:rsidRPr="00BA09A9">
        <w:rPr>
          <w:rFonts w:ascii="Times New Roman" w:eastAsia="Calibri" w:hAnsi="Times New Roman" w:cs="Times New Roman"/>
          <w:b/>
          <w:sz w:val="24"/>
          <w:szCs w:val="24"/>
        </w:rPr>
        <w:t xml:space="preserve">общински съветници с </w:t>
      </w:r>
      <w:r w:rsidR="00CD0DC7">
        <w:rPr>
          <w:rFonts w:ascii="Times New Roman" w:eastAsia="Calibri" w:hAnsi="Times New Roman" w:cs="Times New Roman"/>
          <w:b/>
          <w:sz w:val="24"/>
          <w:szCs w:val="24"/>
        </w:rPr>
        <w:t xml:space="preserve">9 </w:t>
      </w:r>
      <w:r w:rsidR="00D75F2D" w:rsidRPr="00BA09A9">
        <w:rPr>
          <w:rFonts w:ascii="Times New Roman" w:eastAsia="Calibri" w:hAnsi="Times New Roman" w:cs="Times New Roman"/>
          <w:b/>
          <w:sz w:val="24"/>
          <w:szCs w:val="24"/>
        </w:rPr>
        <w:t xml:space="preserve">гласа  - „за”, 0 „против” и </w:t>
      </w:r>
      <w:r w:rsidR="00CD0DC7">
        <w:rPr>
          <w:rFonts w:ascii="Times New Roman" w:eastAsia="Calibri" w:hAnsi="Times New Roman" w:cs="Times New Roman"/>
          <w:b/>
          <w:sz w:val="24"/>
          <w:szCs w:val="24"/>
        </w:rPr>
        <w:t>1</w:t>
      </w:r>
      <w:r w:rsidR="00D75F2D" w:rsidRPr="00BA09A9">
        <w:rPr>
          <w:rFonts w:ascii="Times New Roman" w:eastAsia="Calibri" w:hAnsi="Times New Roman" w:cs="Times New Roman"/>
          <w:b/>
          <w:sz w:val="24"/>
          <w:szCs w:val="24"/>
        </w:rPr>
        <w:t xml:space="preserve"> „въздържал се” - решението се приема</w:t>
      </w:r>
      <w:r w:rsidR="00D75F2D">
        <w:rPr>
          <w:rFonts w:ascii="Times New Roman" w:eastAsia="Calibri" w:hAnsi="Times New Roman" w:cs="Times New Roman"/>
          <w:b/>
          <w:sz w:val="24"/>
          <w:szCs w:val="24"/>
        </w:rPr>
        <w:t>.</w:t>
      </w:r>
    </w:p>
    <w:p w:rsidR="00C64F37" w:rsidRDefault="00C64F37" w:rsidP="00D75F2D">
      <w:pPr>
        <w:spacing w:after="0" w:line="240" w:lineRule="auto"/>
        <w:ind w:firstLine="567"/>
        <w:jc w:val="both"/>
        <w:rPr>
          <w:rFonts w:ascii="Times New Roman" w:eastAsia="Times New Roman" w:hAnsi="Times New Roman" w:cs="Times New Roman"/>
          <w:sz w:val="28"/>
          <w:szCs w:val="28"/>
          <w:lang w:eastAsia="bg-BG"/>
        </w:rPr>
      </w:pPr>
      <w:r w:rsidRPr="00C64F37">
        <w:rPr>
          <w:rFonts w:ascii="Times New Roman" w:eastAsia="Times New Roman" w:hAnsi="Times New Roman" w:cs="Times New Roman"/>
          <w:sz w:val="28"/>
          <w:szCs w:val="28"/>
          <w:lang w:eastAsia="en-GB"/>
        </w:rPr>
        <w:t>Докладна записка</w:t>
      </w:r>
      <w:r w:rsidRPr="00C64F37">
        <w:rPr>
          <w:rFonts w:ascii="Times New Roman" w:eastAsia="Times New Roman" w:hAnsi="Times New Roman" w:cs="Times New Roman"/>
          <w:b/>
          <w:sz w:val="24"/>
          <w:szCs w:val="24"/>
          <w:lang w:eastAsia="bg-BG"/>
        </w:rPr>
        <w:t xml:space="preserve"> </w:t>
      </w:r>
      <w:r w:rsidRPr="00C64F37">
        <w:rPr>
          <w:rFonts w:ascii="Times New Roman" w:eastAsia="Times New Roman" w:hAnsi="Times New Roman" w:cs="Times New Roman"/>
          <w:sz w:val="28"/>
          <w:szCs w:val="28"/>
          <w:lang w:eastAsia="bg-BG"/>
        </w:rPr>
        <w:t>о</w:t>
      </w:r>
      <w:r w:rsidRPr="00C64F37">
        <w:rPr>
          <w:rFonts w:ascii="Times New Roman" w:eastAsia="Times New Roman" w:hAnsi="Times New Roman" w:cs="Times New Roman"/>
          <w:sz w:val="28"/>
          <w:szCs w:val="28"/>
          <w:lang w:val="en-US" w:eastAsia="bg-BG"/>
        </w:rPr>
        <w:t>тносно</w:t>
      </w:r>
      <w:r w:rsidRPr="00C64F37">
        <w:rPr>
          <w:rFonts w:ascii="Times New Roman" w:eastAsia="Times New Roman" w:hAnsi="Times New Roman" w:cs="Times New Roman"/>
          <w:sz w:val="24"/>
          <w:szCs w:val="24"/>
          <w:lang w:val="en-US" w:eastAsia="bg-BG"/>
        </w:rPr>
        <w:t xml:space="preserve"> </w:t>
      </w:r>
      <w:r w:rsidRPr="00C64F37">
        <w:rPr>
          <w:rFonts w:ascii="Times New Roman" w:eastAsia="Times New Roman" w:hAnsi="Times New Roman" w:cs="Times New Roman"/>
          <w:sz w:val="28"/>
          <w:szCs w:val="28"/>
          <w:lang w:eastAsia="bg-BG"/>
        </w:rPr>
        <w:t xml:space="preserve">приемане на Наредба за реда на управление, разпореждане и ползване на спортни обекти – общинска собственост. </w:t>
      </w:r>
    </w:p>
    <w:p w:rsidR="00B047AA" w:rsidRDefault="00B047AA" w:rsidP="00D75F2D">
      <w:pPr>
        <w:spacing w:after="0" w:line="240" w:lineRule="auto"/>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lastRenderedPageBreak/>
        <w:t>РЕШЕНИЕ №104:</w:t>
      </w:r>
      <w:r w:rsidRPr="00FE398B">
        <w:rPr>
          <w:rFonts w:ascii="Times New Roman" w:eastAsia="Times New Roman" w:hAnsi="Times New Roman" w:cs="Times New Roman"/>
          <w:sz w:val="28"/>
          <w:szCs w:val="28"/>
          <w:lang w:eastAsia="bg-BG"/>
        </w:rPr>
        <w:t>На основание чл. 21, ал. 2 и чл.21,ал.т.8 от Закона за местното самоуправление и местната администрация, във връзка с чл. 103, ал. 2, т. 2 от Закона за физическото възпитание и спорта, във връзка с докладна записка с вх. №К-86/29.05.2020 г., Общински съвет-Шабла</w:t>
      </w:r>
      <w:r>
        <w:rPr>
          <w:rFonts w:ascii="Times New Roman" w:eastAsia="Times New Roman" w:hAnsi="Times New Roman" w:cs="Times New Roman"/>
          <w:sz w:val="28"/>
          <w:szCs w:val="28"/>
          <w:lang w:eastAsia="bg-BG"/>
        </w:rPr>
        <w:t>:</w:t>
      </w:r>
    </w:p>
    <w:p w:rsidR="00B047AA" w:rsidRDefault="00B047AA" w:rsidP="00D75F2D">
      <w:pPr>
        <w:spacing w:after="0" w:line="240" w:lineRule="auto"/>
        <w:ind w:firstLine="567"/>
        <w:jc w:val="both"/>
        <w:rPr>
          <w:rFonts w:ascii="Times New Roman" w:eastAsia="Times New Roman" w:hAnsi="Times New Roman" w:cs="Times New Roman"/>
          <w:bCs/>
          <w:sz w:val="28"/>
          <w:szCs w:val="28"/>
          <w:lang w:val="ru-RU" w:eastAsia="bg-BG" w:bidi="bg-BG"/>
        </w:rPr>
      </w:pPr>
      <w:r w:rsidRPr="00FE398B">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П</w:t>
      </w:r>
      <w:r w:rsidRPr="00FE398B">
        <w:rPr>
          <w:rFonts w:ascii="Times New Roman" w:eastAsia="Times New Roman" w:hAnsi="Times New Roman" w:cs="Times New Roman"/>
          <w:sz w:val="28"/>
          <w:szCs w:val="28"/>
          <w:lang w:eastAsia="bg-BG"/>
        </w:rPr>
        <w:t xml:space="preserve">риема </w:t>
      </w:r>
      <w:r w:rsidRPr="00FE398B">
        <w:rPr>
          <w:rFonts w:ascii="Times New Roman" w:eastAsia="Times New Roman" w:hAnsi="Times New Roman" w:cs="Times New Roman"/>
          <w:sz w:val="28"/>
          <w:szCs w:val="28"/>
          <w:lang w:val="en-US" w:eastAsia="bg-BG"/>
        </w:rPr>
        <w:t>Наредба за управление, разпореждане и ползване на спортни обекти</w:t>
      </w:r>
      <w:r w:rsidRPr="00FE398B">
        <w:rPr>
          <w:rFonts w:ascii="Times New Roman" w:eastAsia="Times New Roman" w:hAnsi="Times New Roman" w:cs="Times New Roman"/>
          <w:sz w:val="28"/>
          <w:szCs w:val="28"/>
          <w:lang w:eastAsia="bg-BG"/>
        </w:rPr>
        <w:t xml:space="preserve"> - общинска</w:t>
      </w:r>
      <w:r w:rsidRPr="00FE398B">
        <w:rPr>
          <w:rFonts w:ascii="Times New Roman" w:eastAsia="Times New Roman" w:hAnsi="Times New Roman" w:cs="Times New Roman"/>
          <w:sz w:val="28"/>
          <w:szCs w:val="28"/>
          <w:lang w:val="en-US" w:eastAsia="bg-BG"/>
        </w:rPr>
        <w:t xml:space="preserve"> собственост</w:t>
      </w:r>
      <w:r w:rsidRPr="00FE398B">
        <w:rPr>
          <w:rFonts w:ascii="Times New Roman" w:eastAsia="Times New Roman" w:hAnsi="Times New Roman" w:cs="Times New Roman"/>
          <w:bCs/>
          <w:sz w:val="28"/>
          <w:szCs w:val="28"/>
          <w:lang w:val="ru-RU" w:eastAsia="bg-BG" w:bidi="bg-BG"/>
        </w:rPr>
        <w:t>.</w:t>
      </w:r>
    </w:p>
    <w:p w:rsidR="00D75F2D" w:rsidRPr="00FE398B" w:rsidRDefault="00D75F2D" w:rsidP="00D75F2D">
      <w:pPr>
        <w:spacing w:after="0" w:line="240" w:lineRule="auto"/>
        <w:ind w:firstLine="567"/>
        <w:jc w:val="both"/>
        <w:rPr>
          <w:rFonts w:ascii="Times New Roman" w:eastAsia="Times New Roman" w:hAnsi="Times New Roman" w:cs="Times New Roman"/>
          <w:bCs/>
          <w:sz w:val="28"/>
          <w:szCs w:val="28"/>
          <w:lang w:eastAsia="bg-BG"/>
        </w:rPr>
      </w:pPr>
    </w:p>
    <w:p w:rsidR="00A822DC" w:rsidRDefault="00A822DC" w:rsidP="00D75F2D">
      <w:pPr>
        <w:widowControl w:val="0"/>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 xml:space="preserve"> </w:t>
      </w:r>
      <w:r w:rsidRPr="00436A74">
        <w:rPr>
          <w:rFonts w:ascii="Times New Roman" w:hAnsi="Times New Roman"/>
          <w:b/>
          <w:sz w:val="24"/>
          <w:szCs w:val="24"/>
        </w:rPr>
        <w:t xml:space="preserve">С поименно гласуване от присъстващите </w:t>
      </w:r>
      <w:r>
        <w:rPr>
          <w:rFonts w:ascii="Times New Roman" w:hAnsi="Times New Roman"/>
          <w:b/>
          <w:sz w:val="24"/>
          <w:szCs w:val="24"/>
        </w:rPr>
        <w:t xml:space="preserve">10 </w:t>
      </w:r>
      <w:r w:rsidRPr="00436A74">
        <w:rPr>
          <w:rFonts w:ascii="Times New Roman" w:hAnsi="Times New Roman"/>
          <w:b/>
          <w:sz w:val="24"/>
          <w:szCs w:val="24"/>
        </w:rPr>
        <w:t xml:space="preserve">общински съветници с </w:t>
      </w:r>
      <w:r>
        <w:rPr>
          <w:rFonts w:ascii="Times New Roman" w:hAnsi="Times New Roman"/>
          <w:b/>
          <w:sz w:val="24"/>
          <w:szCs w:val="24"/>
        </w:rPr>
        <w:t>10</w:t>
      </w:r>
      <w:r w:rsidRPr="00436A74">
        <w:rPr>
          <w:rFonts w:ascii="Times New Roman" w:hAnsi="Times New Roman"/>
          <w:b/>
          <w:sz w:val="24"/>
          <w:szCs w:val="24"/>
        </w:rPr>
        <w:t xml:space="preserve"> гласа  - „</w:t>
      </w:r>
      <w:r>
        <w:rPr>
          <w:rFonts w:ascii="Times New Roman" w:hAnsi="Times New Roman"/>
          <w:b/>
          <w:sz w:val="24"/>
          <w:szCs w:val="24"/>
        </w:rPr>
        <w:t>за</w:t>
      </w:r>
      <w:r w:rsidRPr="00436A74">
        <w:rPr>
          <w:rFonts w:ascii="Times New Roman" w:hAnsi="Times New Roman"/>
          <w:b/>
          <w:sz w:val="24"/>
          <w:szCs w:val="24"/>
        </w:rPr>
        <w:t>”,  0 „</w:t>
      </w:r>
      <w:r>
        <w:rPr>
          <w:rFonts w:ascii="Times New Roman" w:hAnsi="Times New Roman"/>
          <w:b/>
          <w:sz w:val="24"/>
          <w:szCs w:val="24"/>
        </w:rPr>
        <w:t>против</w:t>
      </w:r>
      <w:r w:rsidRPr="00436A74">
        <w:rPr>
          <w:rFonts w:ascii="Times New Roman" w:hAnsi="Times New Roman"/>
          <w:b/>
          <w:sz w:val="24"/>
          <w:szCs w:val="24"/>
        </w:rPr>
        <w:t xml:space="preserve">” и 0 „въздържал се” - </w:t>
      </w:r>
      <w:r w:rsidR="00B60072">
        <w:rPr>
          <w:rFonts w:ascii="Times New Roman" w:hAnsi="Times New Roman"/>
          <w:b/>
          <w:sz w:val="24"/>
          <w:szCs w:val="24"/>
        </w:rPr>
        <w:t>решението</w:t>
      </w:r>
      <w:r>
        <w:rPr>
          <w:rFonts w:ascii="Times New Roman" w:hAnsi="Times New Roman"/>
          <w:b/>
          <w:sz w:val="24"/>
          <w:szCs w:val="24"/>
        </w:rPr>
        <w:t xml:space="preserve"> се приема.</w:t>
      </w:r>
    </w:p>
    <w:p w:rsidR="00A822DC" w:rsidRDefault="00A822DC" w:rsidP="00D75F2D">
      <w:pPr>
        <w:widowControl w:val="0"/>
        <w:autoSpaceDE w:val="0"/>
        <w:autoSpaceDN w:val="0"/>
        <w:adjustRightInd w:val="0"/>
        <w:spacing w:after="0" w:line="240" w:lineRule="auto"/>
        <w:ind w:firstLine="567"/>
        <w:jc w:val="both"/>
        <w:rPr>
          <w:rFonts w:ascii="Times New Roman" w:hAnsi="Times New Roman"/>
          <w:b/>
          <w:sz w:val="24"/>
          <w:szCs w:val="24"/>
        </w:rPr>
      </w:pPr>
      <w:r w:rsidRPr="006F341D">
        <w:rPr>
          <w:rFonts w:ascii="Times New Roman" w:hAnsi="Times New Roman"/>
          <w:b/>
          <w:sz w:val="24"/>
          <w:szCs w:val="24"/>
        </w:rPr>
        <w:t>„За“ – Йорданка Иванова Стоева – Йорданова</w:t>
      </w:r>
      <w:r>
        <w:rPr>
          <w:rFonts w:ascii="Times New Roman" w:hAnsi="Times New Roman"/>
          <w:b/>
          <w:sz w:val="24"/>
          <w:szCs w:val="24"/>
        </w:rPr>
        <w:t>;</w:t>
      </w:r>
      <w:r w:rsidRPr="006F341D">
        <w:rPr>
          <w:rFonts w:ascii="Times New Roman" w:hAnsi="Times New Roman"/>
          <w:b/>
          <w:sz w:val="24"/>
          <w:szCs w:val="24"/>
        </w:rPr>
        <w:t xml:space="preserve"> </w:t>
      </w:r>
      <w:r>
        <w:rPr>
          <w:rFonts w:ascii="Times New Roman" w:hAnsi="Times New Roman"/>
          <w:b/>
          <w:sz w:val="24"/>
          <w:szCs w:val="24"/>
        </w:rPr>
        <w:t>Елеонора Николова Василева;</w:t>
      </w:r>
      <w:r w:rsidRPr="006F341D">
        <w:rPr>
          <w:rFonts w:ascii="Times New Roman" w:hAnsi="Times New Roman"/>
          <w:b/>
          <w:sz w:val="24"/>
          <w:szCs w:val="24"/>
        </w:rPr>
        <w:t>Елка Йорданова Жечева</w:t>
      </w:r>
      <w:r>
        <w:rPr>
          <w:rFonts w:ascii="Times New Roman" w:hAnsi="Times New Roman"/>
          <w:b/>
          <w:sz w:val="24"/>
          <w:szCs w:val="24"/>
        </w:rPr>
        <w:t>;</w:t>
      </w:r>
      <w:r w:rsidRPr="006F341D">
        <w:rPr>
          <w:rFonts w:ascii="Times New Roman" w:hAnsi="Times New Roman"/>
          <w:b/>
          <w:sz w:val="24"/>
          <w:szCs w:val="24"/>
        </w:rPr>
        <w:t xml:space="preserve"> </w:t>
      </w:r>
      <w:r>
        <w:rPr>
          <w:rFonts w:ascii="Times New Roman" w:hAnsi="Times New Roman"/>
          <w:b/>
          <w:sz w:val="24"/>
          <w:szCs w:val="24"/>
        </w:rPr>
        <w:t xml:space="preserve">Живко Спасов Иванов; </w:t>
      </w:r>
      <w:r w:rsidRPr="006F341D">
        <w:rPr>
          <w:rFonts w:ascii="Times New Roman" w:hAnsi="Times New Roman"/>
          <w:b/>
          <w:sz w:val="24"/>
          <w:szCs w:val="24"/>
        </w:rPr>
        <w:t>Ивелина Георгиева Янакиева – Демирева</w:t>
      </w:r>
      <w:r>
        <w:rPr>
          <w:rFonts w:ascii="Times New Roman" w:hAnsi="Times New Roman"/>
          <w:b/>
          <w:sz w:val="24"/>
          <w:szCs w:val="24"/>
        </w:rPr>
        <w:t>;Кирил Стефанов Кирилов;</w:t>
      </w:r>
      <w:r w:rsidRPr="006F341D">
        <w:rPr>
          <w:rFonts w:ascii="Times New Roman" w:hAnsi="Times New Roman"/>
          <w:b/>
          <w:sz w:val="24"/>
          <w:szCs w:val="24"/>
        </w:rPr>
        <w:t xml:space="preserve"> Мария Ставрева Недялова</w:t>
      </w:r>
      <w:r>
        <w:rPr>
          <w:rFonts w:ascii="Times New Roman" w:hAnsi="Times New Roman"/>
          <w:b/>
          <w:sz w:val="24"/>
          <w:szCs w:val="24"/>
        </w:rPr>
        <w:t>;</w:t>
      </w:r>
      <w:r w:rsidRPr="006F341D">
        <w:rPr>
          <w:rFonts w:ascii="Times New Roman" w:hAnsi="Times New Roman"/>
          <w:b/>
          <w:sz w:val="24"/>
          <w:szCs w:val="24"/>
        </w:rPr>
        <w:t xml:space="preserve"> Милена Петкова Тодорова</w:t>
      </w:r>
      <w:r>
        <w:rPr>
          <w:rFonts w:ascii="Times New Roman" w:hAnsi="Times New Roman"/>
          <w:b/>
          <w:sz w:val="24"/>
          <w:szCs w:val="24"/>
        </w:rPr>
        <w:t>;</w:t>
      </w:r>
      <w:r w:rsidRPr="006F341D">
        <w:rPr>
          <w:rFonts w:ascii="Times New Roman" w:hAnsi="Times New Roman"/>
          <w:b/>
          <w:sz w:val="24"/>
          <w:szCs w:val="24"/>
        </w:rPr>
        <w:t xml:space="preserve"> Нина Христова Петрова</w:t>
      </w:r>
      <w:r>
        <w:rPr>
          <w:rFonts w:ascii="Times New Roman" w:hAnsi="Times New Roman"/>
          <w:b/>
          <w:sz w:val="24"/>
          <w:szCs w:val="24"/>
        </w:rPr>
        <w:t>;</w:t>
      </w:r>
      <w:r w:rsidRPr="006F341D">
        <w:rPr>
          <w:rFonts w:ascii="Times New Roman" w:hAnsi="Times New Roman"/>
          <w:b/>
          <w:sz w:val="24"/>
          <w:szCs w:val="24"/>
        </w:rPr>
        <w:t xml:space="preserve"> Красимир Георгиев Ялнъзов</w:t>
      </w:r>
      <w:r>
        <w:rPr>
          <w:rFonts w:ascii="Times New Roman" w:hAnsi="Times New Roman"/>
          <w:b/>
          <w:sz w:val="24"/>
          <w:szCs w:val="24"/>
        </w:rPr>
        <w:t>;</w:t>
      </w:r>
    </w:p>
    <w:p w:rsidR="00B047AA" w:rsidRPr="00C64F37" w:rsidRDefault="00B047AA" w:rsidP="00D75F2D">
      <w:pPr>
        <w:spacing w:after="0" w:line="240" w:lineRule="auto"/>
        <w:ind w:firstLine="567"/>
        <w:jc w:val="both"/>
        <w:rPr>
          <w:rFonts w:ascii="Times New Roman" w:eastAsia="Times New Roman" w:hAnsi="Times New Roman" w:cs="Times New Roman"/>
          <w:sz w:val="28"/>
          <w:szCs w:val="28"/>
          <w:lang w:eastAsia="bg-BG"/>
        </w:rPr>
      </w:pPr>
    </w:p>
    <w:p w:rsidR="00C64F37" w:rsidRDefault="00C64F37" w:rsidP="00D75F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C64F37">
        <w:rPr>
          <w:rFonts w:ascii="Times New Roman" w:eastAsia="Times New Roman" w:hAnsi="Times New Roman" w:cs="Times New Roman"/>
          <w:sz w:val="28"/>
          <w:szCs w:val="28"/>
          <w:lang w:eastAsia="en-GB"/>
        </w:rPr>
        <w:t>Докладна записка</w:t>
      </w:r>
      <w:r w:rsidRPr="00C64F37">
        <w:rPr>
          <w:rFonts w:ascii="Times New Roman" w:eastAsia="Times New Roman" w:hAnsi="Times New Roman" w:cs="Times New Roman"/>
          <w:b/>
          <w:sz w:val="24"/>
          <w:szCs w:val="24"/>
          <w:lang w:eastAsia="bg-BG"/>
        </w:rPr>
        <w:t xml:space="preserve"> </w:t>
      </w:r>
      <w:r w:rsidRPr="00C64F37">
        <w:rPr>
          <w:rFonts w:ascii="Times New Roman" w:eastAsia="Times New Roman" w:hAnsi="Times New Roman" w:cs="Times New Roman"/>
          <w:sz w:val="28"/>
          <w:szCs w:val="28"/>
          <w:lang w:eastAsia="bg-BG"/>
        </w:rPr>
        <w:t>о</w:t>
      </w:r>
      <w:r w:rsidRPr="00C64F37">
        <w:rPr>
          <w:rFonts w:ascii="Times New Roman" w:eastAsia="Times New Roman" w:hAnsi="Times New Roman" w:cs="Times New Roman"/>
          <w:sz w:val="28"/>
          <w:szCs w:val="28"/>
          <w:lang w:val="en-US" w:eastAsia="bg-BG"/>
        </w:rPr>
        <w:t>тносно</w:t>
      </w:r>
      <w:r w:rsidRPr="00C64F37">
        <w:rPr>
          <w:rFonts w:ascii="Times New Roman" w:eastAsia="Times New Roman" w:hAnsi="Times New Roman" w:cs="Times New Roman"/>
          <w:sz w:val="24"/>
          <w:szCs w:val="24"/>
          <w:lang w:val="en-US" w:eastAsia="bg-BG"/>
        </w:rPr>
        <w:t xml:space="preserve"> </w:t>
      </w:r>
      <w:r w:rsidRPr="00C64F37">
        <w:rPr>
          <w:rFonts w:ascii="Times New Roman" w:eastAsia="Times New Roman" w:hAnsi="Times New Roman" w:cs="Times New Roman"/>
          <w:sz w:val="28"/>
          <w:szCs w:val="28"/>
          <w:lang w:eastAsia="bg-BG"/>
        </w:rPr>
        <w:t>разглеждане на Общ устройствен план на Община Шабла (ОУПО) - предварителен проект.</w:t>
      </w:r>
    </w:p>
    <w:p w:rsidR="00B047AA" w:rsidRPr="00FE398B" w:rsidRDefault="00B047AA" w:rsidP="00D75F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РЕШЕНИЕ №105:</w:t>
      </w:r>
      <w:r w:rsidRPr="00FE398B">
        <w:rPr>
          <w:rFonts w:ascii="Times New Roman" w:eastAsia="Times New Roman" w:hAnsi="Times New Roman" w:cs="Times New Roman"/>
          <w:sz w:val="28"/>
          <w:szCs w:val="28"/>
          <w:lang w:eastAsia="bg-BG"/>
        </w:rPr>
        <w:t xml:space="preserve">На основание чл.21, ал.1, т.11 и 12 и във връзка с чл.17, ал.1, т.2 от ЗМСМА и чл.19 ал.3 от ЗУЧК,във връзка с докладна записка с Вх.№ К-91/05.06.2020 г., Общински съвет Шабла: </w:t>
      </w:r>
    </w:p>
    <w:p w:rsidR="00B047AA" w:rsidRPr="00EB2C0A" w:rsidRDefault="00B047AA" w:rsidP="00D75F2D">
      <w:pPr>
        <w:widowControl w:val="0"/>
        <w:autoSpaceDE w:val="0"/>
        <w:autoSpaceDN w:val="0"/>
        <w:adjustRightInd w:val="0"/>
        <w:spacing w:after="0" w:line="240" w:lineRule="auto"/>
        <w:ind w:firstLine="567"/>
        <w:jc w:val="both"/>
        <w:rPr>
          <w:rFonts w:ascii="Times New Roman" w:eastAsia="Times New Roman" w:hAnsi="Times New Roman" w:cs="Times New Roman"/>
          <w:i/>
          <w:sz w:val="26"/>
          <w:szCs w:val="26"/>
          <w:lang w:eastAsia="bg-BG"/>
        </w:rPr>
      </w:pPr>
      <w:r w:rsidRPr="00FE398B">
        <w:rPr>
          <w:rFonts w:ascii="Times New Roman" w:eastAsia="Times New Roman" w:hAnsi="Times New Roman" w:cs="Times New Roman"/>
          <w:sz w:val="28"/>
          <w:szCs w:val="28"/>
          <w:lang w:eastAsia="bg-BG"/>
        </w:rPr>
        <w:t>Предлага изготвения предварителен проект за Общ устройствен план на Община Шабла да бъде представен за приемане от</w:t>
      </w:r>
      <w:r w:rsidRPr="00FE398B">
        <w:rPr>
          <w:rFonts w:ascii="Times New Roman" w:eastAsia="Times New Roman" w:hAnsi="Times New Roman" w:cs="Times New Roman"/>
          <w:sz w:val="28"/>
          <w:szCs w:val="28"/>
          <w:lang w:val="en-US" w:eastAsia="bg-BG"/>
        </w:rPr>
        <w:t xml:space="preserve"> Националния експертен съвет по устройство на територията и </w:t>
      </w:r>
      <w:r w:rsidRPr="00FE398B">
        <w:rPr>
          <w:rFonts w:ascii="Times New Roman" w:eastAsia="Times New Roman" w:hAnsi="Times New Roman" w:cs="Times New Roman"/>
          <w:sz w:val="28"/>
          <w:szCs w:val="28"/>
          <w:lang w:eastAsia="bg-BG"/>
        </w:rPr>
        <w:t>регионална политика</w:t>
      </w:r>
      <w:r w:rsidRPr="00FE398B">
        <w:rPr>
          <w:rFonts w:ascii="Times New Roman" w:eastAsia="Times New Roman" w:hAnsi="Times New Roman" w:cs="Times New Roman"/>
          <w:sz w:val="28"/>
          <w:szCs w:val="28"/>
          <w:lang w:val="en-US" w:eastAsia="bg-BG"/>
        </w:rPr>
        <w:t xml:space="preserve"> и одобрен от Министъра на регионалното развитие и благоустройството</w:t>
      </w:r>
      <w:r w:rsidRPr="00FE398B">
        <w:rPr>
          <w:rFonts w:ascii="Times New Roman" w:eastAsia="Times New Roman" w:hAnsi="Times New Roman" w:cs="Times New Roman"/>
          <w:sz w:val="28"/>
          <w:szCs w:val="28"/>
          <w:lang w:eastAsia="bg-BG"/>
        </w:rPr>
        <w:t>.</w:t>
      </w:r>
    </w:p>
    <w:p w:rsidR="0060308D" w:rsidRDefault="0060308D" w:rsidP="00D75F2D">
      <w:pPr>
        <w:spacing w:line="240" w:lineRule="auto"/>
        <w:ind w:right="4" w:firstLine="567"/>
        <w:jc w:val="both"/>
        <w:rPr>
          <w:rFonts w:ascii="Times New Roman" w:eastAsia="Calibri" w:hAnsi="Times New Roman" w:cs="Times New Roman"/>
          <w:b/>
          <w:sz w:val="24"/>
          <w:szCs w:val="24"/>
        </w:rPr>
      </w:pPr>
    </w:p>
    <w:p w:rsidR="00A822DC" w:rsidRDefault="00A822DC" w:rsidP="00D75F2D">
      <w:pPr>
        <w:spacing w:line="240" w:lineRule="auto"/>
        <w:ind w:right="4" w:firstLine="567"/>
        <w:jc w:val="both"/>
        <w:rPr>
          <w:rFonts w:ascii="Times New Roman" w:eastAsia="Calibri" w:hAnsi="Times New Roman" w:cs="Times New Roman"/>
          <w:b/>
          <w:sz w:val="24"/>
          <w:szCs w:val="24"/>
        </w:rPr>
      </w:pPr>
      <w:r w:rsidRPr="00BA09A9">
        <w:rPr>
          <w:rFonts w:ascii="Times New Roman" w:eastAsia="Calibri" w:hAnsi="Times New Roman" w:cs="Times New Roman"/>
          <w:b/>
          <w:sz w:val="24"/>
          <w:szCs w:val="24"/>
        </w:rPr>
        <w:t xml:space="preserve">С явно гласуване от присъстващите </w:t>
      </w:r>
      <w:r>
        <w:rPr>
          <w:rFonts w:ascii="Times New Roman" w:eastAsia="Calibri" w:hAnsi="Times New Roman" w:cs="Times New Roman"/>
          <w:b/>
          <w:sz w:val="24"/>
          <w:szCs w:val="24"/>
        </w:rPr>
        <w:t xml:space="preserve">10 </w:t>
      </w:r>
      <w:r w:rsidRPr="00BA09A9">
        <w:rPr>
          <w:rFonts w:ascii="Times New Roman" w:eastAsia="Calibri" w:hAnsi="Times New Roman" w:cs="Times New Roman"/>
          <w:b/>
          <w:sz w:val="24"/>
          <w:szCs w:val="24"/>
        </w:rPr>
        <w:t xml:space="preserve">общински съветници с </w:t>
      </w:r>
      <w:r>
        <w:rPr>
          <w:rFonts w:ascii="Times New Roman" w:eastAsia="Calibri" w:hAnsi="Times New Roman" w:cs="Times New Roman"/>
          <w:b/>
          <w:sz w:val="24"/>
          <w:szCs w:val="24"/>
        </w:rPr>
        <w:t>10</w:t>
      </w:r>
      <w:r w:rsidRPr="00BA09A9">
        <w:rPr>
          <w:rFonts w:ascii="Times New Roman" w:eastAsia="Calibri" w:hAnsi="Times New Roman" w:cs="Times New Roman"/>
          <w:b/>
          <w:sz w:val="24"/>
          <w:szCs w:val="24"/>
          <w:lang w:val="en-US"/>
        </w:rPr>
        <w:t xml:space="preserve"> </w:t>
      </w:r>
      <w:r w:rsidRPr="00BA09A9">
        <w:rPr>
          <w:rFonts w:ascii="Times New Roman" w:eastAsia="Calibri" w:hAnsi="Times New Roman" w:cs="Times New Roman"/>
          <w:b/>
          <w:sz w:val="24"/>
          <w:szCs w:val="24"/>
        </w:rPr>
        <w:t xml:space="preserve">гласа  - „за”, 0 „против” и </w:t>
      </w:r>
      <w:r>
        <w:rPr>
          <w:rFonts w:ascii="Times New Roman" w:eastAsia="Calibri" w:hAnsi="Times New Roman" w:cs="Times New Roman"/>
          <w:b/>
          <w:sz w:val="24"/>
          <w:szCs w:val="24"/>
        </w:rPr>
        <w:t>0</w:t>
      </w:r>
      <w:r w:rsidRPr="00BA09A9">
        <w:rPr>
          <w:rFonts w:ascii="Times New Roman" w:eastAsia="Calibri" w:hAnsi="Times New Roman" w:cs="Times New Roman"/>
          <w:b/>
          <w:sz w:val="24"/>
          <w:szCs w:val="24"/>
        </w:rPr>
        <w:t xml:space="preserve"> „въздържал се” - решението се приема</w:t>
      </w:r>
      <w:r>
        <w:rPr>
          <w:rFonts w:ascii="Times New Roman" w:eastAsia="Calibri" w:hAnsi="Times New Roman" w:cs="Times New Roman"/>
          <w:b/>
          <w:sz w:val="24"/>
          <w:szCs w:val="24"/>
        </w:rPr>
        <w:t>.</w:t>
      </w:r>
    </w:p>
    <w:p w:rsidR="00C64F37" w:rsidRDefault="00C64F37" w:rsidP="00D75F2D">
      <w:pPr>
        <w:spacing w:after="0" w:line="240" w:lineRule="auto"/>
        <w:ind w:firstLine="567"/>
        <w:jc w:val="both"/>
        <w:rPr>
          <w:rFonts w:ascii="Times New Roman" w:eastAsia="Times New Roman" w:hAnsi="Times New Roman" w:cs="Times New Roman"/>
          <w:sz w:val="28"/>
          <w:szCs w:val="28"/>
          <w:lang w:eastAsia="bg-BG"/>
        </w:rPr>
      </w:pPr>
      <w:r w:rsidRPr="00C64F37">
        <w:rPr>
          <w:rFonts w:ascii="Times New Roman" w:eastAsia="Times New Roman" w:hAnsi="Times New Roman" w:cs="Times New Roman"/>
          <w:sz w:val="28"/>
          <w:szCs w:val="28"/>
          <w:lang w:eastAsia="en-GB"/>
        </w:rPr>
        <w:t>Докладна записка</w:t>
      </w:r>
      <w:r w:rsidRPr="00C64F37">
        <w:rPr>
          <w:rFonts w:ascii="Times New Roman" w:eastAsia="Times New Roman" w:hAnsi="Times New Roman" w:cs="Times New Roman"/>
          <w:b/>
          <w:sz w:val="24"/>
          <w:szCs w:val="24"/>
          <w:lang w:eastAsia="bg-BG"/>
        </w:rPr>
        <w:t xml:space="preserve"> </w:t>
      </w:r>
      <w:r w:rsidRPr="00C64F37">
        <w:rPr>
          <w:rFonts w:ascii="Times New Roman" w:eastAsia="Times New Roman" w:hAnsi="Times New Roman" w:cs="Times New Roman"/>
          <w:sz w:val="28"/>
          <w:szCs w:val="28"/>
          <w:lang w:eastAsia="bg-BG"/>
        </w:rPr>
        <w:t>о</w:t>
      </w:r>
      <w:r w:rsidRPr="00C64F37">
        <w:rPr>
          <w:rFonts w:ascii="Times New Roman" w:eastAsia="Times New Roman" w:hAnsi="Times New Roman" w:cs="Times New Roman"/>
          <w:sz w:val="28"/>
          <w:szCs w:val="28"/>
          <w:lang w:val="en-US" w:eastAsia="bg-BG"/>
        </w:rPr>
        <w:t>тносно</w:t>
      </w:r>
      <w:r w:rsidRPr="00C64F37">
        <w:rPr>
          <w:rFonts w:ascii="Times New Roman" w:eastAsia="Times New Roman" w:hAnsi="Times New Roman" w:cs="Times New Roman"/>
          <w:sz w:val="24"/>
          <w:szCs w:val="24"/>
          <w:lang w:val="en-US" w:eastAsia="bg-BG"/>
        </w:rPr>
        <w:t xml:space="preserve"> </w:t>
      </w:r>
      <w:r w:rsidRPr="00C64F37">
        <w:rPr>
          <w:rFonts w:ascii="Times New Roman" w:eastAsia="Times New Roman" w:hAnsi="Times New Roman" w:cs="Times New Roman"/>
          <w:sz w:val="28"/>
          <w:szCs w:val="28"/>
          <w:lang w:eastAsia="bg-BG"/>
        </w:rPr>
        <w:t>одобряване на задание за проектиране, определяне трасе  на ПУП – Парцеларен план за елементи на техническата инфраструктура, съгласно чл.30, ал.3 от ППЗОЗЗ и допускане изработване на ПУП-Парцеларен план за елементи на техническата инфраструктура – електропровод – външно ел. захранване.</w:t>
      </w:r>
    </w:p>
    <w:p w:rsidR="00B047AA" w:rsidRPr="00BE31C8" w:rsidRDefault="00B047AA" w:rsidP="00D75F2D">
      <w:pPr>
        <w:spacing w:after="0" w:line="240" w:lineRule="auto"/>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РЕШЕНИЕ №106:</w:t>
      </w:r>
      <w:r w:rsidRPr="00FE398B">
        <w:rPr>
          <w:rFonts w:ascii="Times New Roman" w:eastAsia="Times New Roman" w:hAnsi="Times New Roman" w:cs="Times New Roman"/>
          <w:sz w:val="28"/>
          <w:szCs w:val="28"/>
          <w:lang w:eastAsia="bg-BG"/>
        </w:rPr>
        <w:t xml:space="preserve"> </w:t>
      </w:r>
      <w:r w:rsidRPr="00FE398B">
        <w:rPr>
          <w:rFonts w:ascii="Times New Roman" w:eastAsia="Times New Roman" w:hAnsi="Times New Roman" w:cs="Times New Roman"/>
          <w:sz w:val="28"/>
          <w:szCs w:val="28"/>
          <w:lang w:val="en-GB" w:eastAsia="bg-BG"/>
        </w:rPr>
        <w:t xml:space="preserve">На основание чл.21,ал.1, т.11 от ЗМСМА, чл.124а, ал.1 и 5 от ЗУТ, чл.124б, ал.1 от ЗУТ, </w:t>
      </w:r>
      <w:r w:rsidRPr="00FE398B">
        <w:rPr>
          <w:rFonts w:ascii="Times New Roman" w:eastAsia="Times New Roman" w:hAnsi="Times New Roman" w:cs="Times New Roman"/>
          <w:sz w:val="28"/>
          <w:szCs w:val="28"/>
          <w:lang w:eastAsia="bg-BG"/>
        </w:rPr>
        <w:t xml:space="preserve">във връзка с докладна </w:t>
      </w:r>
      <w:r w:rsidRPr="00BE31C8">
        <w:rPr>
          <w:rFonts w:ascii="Times New Roman" w:eastAsia="Times New Roman" w:hAnsi="Times New Roman" w:cs="Times New Roman"/>
          <w:sz w:val="28"/>
          <w:szCs w:val="28"/>
          <w:lang w:eastAsia="bg-BG"/>
        </w:rPr>
        <w:t xml:space="preserve">записка с Вх.№ К-92/05.06.2020 г.,  </w:t>
      </w:r>
      <w:r w:rsidRPr="00BE31C8">
        <w:rPr>
          <w:rFonts w:ascii="Times New Roman" w:eastAsia="Times New Roman" w:hAnsi="Times New Roman" w:cs="Times New Roman"/>
          <w:sz w:val="28"/>
          <w:szCs w:val="28"/>
          <w:lang w:val="en-GB" w:eastAsia="bg-BG"/>
        </w:rPr>
        <w:t>Общински съвет</w:t>
      </w:r>
      <w:r w:rsidRPr="00BE31C8">
        <w:rPr>
          <w:rFonts w:ascii="Times New Roman" w:eastAsia="Times New Roman" w:hAnsi="Times New Roman" w:cs="Times New Roman"/>
          <w:sz w:val="28"/>
          <w:szCs w:val="28"/>
          <w:lang w:eastAsia="bg-BG"/>
        </w:rPr>
        <w:t>-Шабла:</w:t>
      </w:r>
    </w:p>
    <w:p w:rsidR="00B047AA" w:rsidRDefault="00B047AA" w:rsidP="00D75F2D">
      <w:pPr>
        <w:spacing w:after="0" w:line="240" w:lineRule="auto"/>
        <w:ind w:firstLine="567"/>
        <w:jc w:val="both"/>
        <w:rPr>
          <w:rFonts w:ascii="Times New Roman" w:eastAsia="Times New Roman" w:hAnsi="Times New Roman" w:cs="Times New Roman"/>
          <w:sz w:val="28"/>
          <w:szCs w:val="28"/>
          <w:lang w:eastAsia="bg-BG"/>
        </w:rPr>
      </w:pPr>
      <w:r w:rsidRPr="00BE31C8">
        <w:rPr>
          <w:rFonts w:ascii="Times New Roman" w:eastAsia="Times New Roman" w:hAnsi="Times New Roman" w:cs="Times New Roman"/>
          <w:sz w:val="28"/>
          <w:szCs w:val="28"/>
          <w:lang w:eastAsia="bg-BG"/>
        </w:rPr>
        <w:t xml:space="preserve"> </w:t>
      </w:r>
      <w:r w:rsidRPr="00BE31C8">
        <w:rPr>
          <w:rFonts w:ascii="Times New Roman" w:eastAsia="Times New Roman" w:hAnsi="Times New Roman" w:cs="Times New Roman"/>
          <w:b/>
          <w:i/>
          <w:sz w:val="28"/>
          <w:szCs w:val="28"/>
          <w:lang w:val="en-GB" w:eastAsia="bg-BG"/>
        </w:rPr>
        <w:t>Одобрява заданието за проектиране</w:t>
      </w:r>
      <w:r w:rsidRPr="00BE31C8">
        <w:rPr>
          <w:rFonts w:ascii="Times New Roman" w:eastAsia="Times New Roman" w:hAnsi="Times New Roman" w:cs="Times New Roman"/>
          <w:sz w:val="28"/>
          <w:szCs w:val="28"/>
          <w:lang w:val="en-GB" w:eastAsia="bg-BG"/>
        </w:rPr>
        <w:t xml:space="preserve"> по чл.125 и разрешава изработване на ПУП – Парцеларен план за елементите на техническата инфраструктура</w:t>
      </w:r>
      <w:r w:rsidRPr="00FE398B">
        <w:rPr>
          <w:rFonts w:ascii="Times New Roman" w:eastAsia="Times New Roman" w:hAnsi="Times New Roman" w:cs="Times New Roman"/>
          <w:sz w:val="28"/>
          <w:szCs w:val="28"/>
          <w:lang w:val="en-GB" w:eastAsia="bg-BG"/>
        </w:rPr>
        <w:t xml:space="preserve"> </w:t>
      </w:r>
      <w:r w:rsidRPr="00FE398B">
        <w:rPr>
          <w:rFonts w:ascii="Times New Roman" w:eastAsia="Times New Roman" w:hAnsi="Times New Roman" w:cs="Times New Roman"/>
          <w:sz w:val="28"/>
          <w:szCs w:val="28"/>
          <w:lang w:eastAsia="bg-BG"/>
        </w:rPr>
        <w:t>– подземен електропровод, свързващ ПИ 27108.20.95 в землище с.Езерец, община Шабла,  ПИ 39493.25.86 в землище с.Крапец, община Шабла и ПИ 39493.26.47 в землище с.Крапец община Шабла.</w:t>
      </w:r>
    </w:p>
    <w:p w:rsidR="0060308D" w:rsidRDefault="0060308D" w:rsidP="00D75F2D">
      <w:pPr>
        <w:ind w:right="4" w:firstLine="567"/>
        <w:jc w:val="both"/>
        <w:rPr>
          <w:rFonts w:ascii="Times New Roman" w:eastAsia="Calibri" w:hAnsi="Times New Roman" w:cs="Times New Roman"/>
          <w:b/>
          <w:sz w:val="24"/>
          <w:szCs w:val="24"/>
        </w:rPr>
      </w:pPr>
    </w:p>
    <w:p w:rsidR="00B047AA" w:rsidRDefault="00B047AA" w:rsidP="00D75F2D">
      <w:pPr>
        <w:ind w:right="4" w:firstLine="567"/>
        <w:jc w:val="both"/>
        <w:rPr>
          <w:rFonts w:ascii="Times New Roman" w:eastAsia="Calibri" w:hAnsi="Times New Roman" w:cs="Times New Roman"/>
          <w:b/>
          <w:sz w:val="24"/>
          <w:szCs w:val="24"/>
        </w:rPr>
      </w:pPr>
      <w:r w:rsidRPr="00BA09A9">
        <w:rPr>
          <w:rFonts w:ascii="Times New Roman" w:eastAsia="Calibri" w:hAnsi="Times New Roman" w:cs="Times New Roman"/>
          <w:b/>
          <w:sz w:val="24"/>
          <w:szCs w:val="24"/>
        </w:rPr>
        <w:lastRenderedPageBreak/>
        <w:t xml:space="preserve">С явно гласуване от присъстващите </w:t>
      </w:r>
      <w:r>
        <w:rPr>
          <w:rFonts w:ascii="Times New Roman" w:eastAsia="Calibri" w:hAnsi="Times New Roman" w:cs="Times New Roman"/>
          <w:b/>
          <w:sz w:val="24"/>
          <w:szCs w:val="24"/>
        </w:rPr>
        <w:t xml:space="preserve">10 </w:t>
      </w:r>
      <w:r w:rsidRPr="00BA09A9">
        <w:rPr>
          <w:rFonts w:ascii="Times New Roman" w:eastAsia="Calibri" w:hAnsi="Times New Roman" w:cs="Times New Roman"/>
          <w:b/>
          <w:sz w:val="24"/>
          <w:szCs w:val="24"/>
        </w:rPr>
        <w:t xml:space="preserve">общински съветници с </w:t>
      </w:r>
      <w:r>
        <w:rPr>
          <w:rFonts w:ascii="Times New Roman" w:eastAsia="Calibri" w:hAnsi="Times New Roman" w:cs="Times New Roman"/>
          <w:b/>
          <w:sz w:val="24"/>
          <w:szCs w:val="24"/>
        </w:rPr>
        <w:t>10</w:t>
      </w:r>
      <w:r w:rsidRPr="00BA09A9">
        <w:rPr>
          <w:rFonts w:ascii="Times New Roman" w:eastAsia="Calibri" w:hAnsi="Times New Roman" w:cs="Times New Roman"/>
          <w:b/>
          <w:sz w:val="24"/>
          <w:szCs w:val="24"/>
          <w:lang w:val="en-US"/>
        </w:rPr>
        <w:t xml:space="preserve"> </w:t>
      </w:r>
      <w:r w:rsidRPr="00BA09A9">
        <w:rPr>
          <w:rFonts w:ascii="Times New Roman" w:eastAsia="Calibri" w:hAnsi="Times New Roman" w:cs="Times New Roman"/>
          <w:b/>
          <w:sz w:val="24"/>
          <w:szCs w:val="24"/>
        </w:rPr>
        <w:t xml:space="preserve">гласа  - „за”, 0 „против” и </w:t>
      </w:r>
      <w:r>
        <w:rPr>
          <w:rFonts w:ascii="Times New Roman" w:eastAsia="Calibri" w:hAnsi="Times New Roman" w:cs="Times New Roman"/>
          <w:b/>
          <w:sz w:val="24"/>
          <w:szCs w:val="24"/>
        </w:rPr>
        <w:t>0</w:t>
      </w:r>
      <w:r w:rsidRPr="00BA09A9">
        <w:rPr>
          <w:rFonts w:ascii="Times New Roman" w:eastAsia="Calibri" w:hAnsi="Times New Roman" w:cs="Times New Roman"/>
          <w:b/>
          <w:sz w:val="24"/>
          <w:szCs w:val="24"/>
        </w:rPr>
        <w:t xml:space="preserve"> „въздържал се” - решението се приема</w:t>
      </w:r>
      <w:r>
        <w:rPr>
          <w:rFonts w:ascii="Times New Roman" w:eastAsia="Calibri" w:hAnsi="Times New Roman" w:cs="Times New Roman"/>
          <w:b/>
          <w:sz w:val="24"/>
          <w:szCs w:val="24"/>
        </w:rPr>
        <w:t>.</w:t>
      </w:r>
    </w:p>
    <w:p w:rsidR="00B047AA" w:rsidRDefault="00B047AA" w:rsidP="00D75F2D">
      <w:pPr>
        <w:spacing w:after="0"/>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РЕШЕНИЕ №107:</w:t>
      </w:r>
      <w:r w:rsidRPr="00FE398B">
        <w:rPr>
          <w:rFonts w:ascii="Times New Roman" w:eastAsia="Times New Roman" w:hAnsi="Times New Roman" w:cs="Times New Roman"/>
          <w:sz w:val="28"/>
          <w:szCs w:val="28"/>
          <w:lang w:eastAsia="bg-BG"/>
        </w:rPr>
        <w:t xml:space="preserve"> На основание чл.21, ал.1, т.11 от ЗМСМА, чл.67, ал.1 от ЗУТ и чл.30, ал.3 от ППЗОЗЗ, във връзка с докладна записка с Вх.№ К-92/05.06.2020 г.,  </w:t>
      </w:r>
      <w:r w:rsidRPr="00FE398B">
        <w:rPr>
          <w:rFonts w:ascii="Times New Roman" w:eastAsia="Times New Roman" w:hAnsi="Times New Roman" w:cs="Times New Roman"/>
          <w:sz w:val="28"/>
          <w:szCs w:val="28"/>
          <w:lang w:val="en-GB" w:eastAsia="bg-BG"/>
        </w:rPr>
        <w:t>Общински съвет</w:t>
      </w:r>
      <w:r w:rsidRPr="00FE398B">
        <w:rPr>
          <w:rFonts w:ascii="Times New Roman" w:eastAsia="Times New Roman" w:hAnsi="Times New Roman" w:cs="Times New Roman"/>
          <w:sz w:val="28"/>
          <w:szCs w:val="28"/>
          <w:lang w:eastAsia="bg-BG"/>
        </w:rPr>
        <w:t>-Шабла</w:t>
      </w:r>
      <w:r>
        <w:rPr>
          <w:rFonts w:ascii="Times New Roman" w:eastAsia="Times New Roman" w:hAnsi="Times New Roman" w:cs="Times New Roman"/>
          <w:sz w:val="28"/>
          <w:szCs w:val="28"/>
          <w:lang w:eastAsia="bg-BG"/>
        </w:rPr>
        <w:t>:</w:t>
      </w:r>
    </w:p>
    <w:p w:rsidR="00B047AA" w:rsidRDefault="00B047AA" w:rsidP="00D75F2D">
      <w:pPr>
        <w:spacing w:after="0" w:line="240" w:lineRule="auto"/>
        <w:ind w:firstLine="567"/>
        <w:jc w:val="both"/>
        <w:rPr>
          <w:rFonts w:ascii="Times New Roman" w:eastAsia="Times New Roman" w:hAnsi="Times New Roman" w:cs="Times New Roman"/>
          <w:sz w:val="28"/>
          <w:szCs w:val="28"/>
          <w:lang w:eastAsia="bg-BG"/>
        </w:rPr>
      </w:pPr>
      <w:r w:rsidRPr="00FE398B">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b/>
          <w:i/>
          <w:sz w:val="28"/>
          <w:szCs w:val="28"/>
          <w:lang w:eastAsia="bg-BG"/>
        </w:rPr>
        <w:t>О</w:t>
      </w:r>
      <w:r w:rsidRPr="00FE398B">
        <w:rPr>
          <w:rFonts w:ascii="Times New Roman" w:eastAsia="Times New Roman" w:hAnsi="Times New Roman" w:cs="Times New Roman"/>
          <w:b/>
          <w:i/>
          <w:sz w:val="28"/>
          <w:szCs w:val="28"/>
          <w:lang w:eastAsia="bg-BG"/>
        </w:rPr>
        <w:t xml:space="preserve">пределя трасе </w:t>
      </w:r>
      <w:r w:rsidRPr="00FE398B">
        <w:rPr>
          <w:rFonts w:ascii="Times New Roman" w:eastAsia="Times New Roman" w:hAnsi="Times New Roman" w:cs="Times New Roman"/>
          <w:sz w:val="28"/>
          <w:szCs w:val="28"/>
          <w:lang w:eastAsia="bg-BG"/>
        </w:rPr>
        <w:t xml:space="preserve"> </w:t>
      </w:r>
      <w:r w:rsidRPr="00BE31C8">
        <w:rPr>
          <w:rFonts w:ascii="Times New Roman" w:eastAsia="Times New Roman" w:hAnsi="Times New Roman" w:cs="Times New Roman"/>
          <w:b/>
          <w:sz w:val="28"/>
          <w:szCs w:val="28"/>
          <w:lang w:eastAsia="bg-BG"/>
        </w:rPr>
        <w:t>на</w:t>
      </w:r>
      <w:r w:rsidRPr="00FE398B">
        <w:rPr>
          <w:rFonts w:ascii="Times New Roman" w:eastAsia="Times New Roman" w:hAnsi="Times New Roman" w:cs="Times New Roman"/>
          <w:sz w:val="28"/>
          <w:szCs w:val="28"/>
          <w:lang w:eastAsia="bg-BG"/>
        </w:rPr>
        <w:t xml:space="preserve"> </w:t>
      </w:r>
      <w:r w:rsidRPr="00FE398B">
        <w:rPr>
          <w:rFonts w:ascii="Times New Roman" w:eastAsia="Times New Roman" w:hAnsi="Times New Roman" w:cs="Times New Roman"/>
          <w:b/>
          <w:sz w:val="28"/>
          <w:szCs w:val="28"/>
          <w:lang w:eastAsia="bg-BG"/>
        </w:rPr>
        <w:t>ПУП-Парцеларен план</w:t>
      </w:r>
      <w:r w:rsidRPr="00FE398B">
        <w:rPr>
          <w:rFonts w:ascii="Times New Roman" w:eastAsia="Times New Roman" w:hAnsi="Times New Roman" w:cs="Times New Roman"/>
          <w:sz w:val="28"/>
          <w:szCs w:val="28"/>
          <w:lang w:eastAsia="bg-BG"/>
        </w:rPr>
        <w:t xml:space="preserve"> за елементи на техническата инфраструктура извън урбанизирани територии –подземен електропровод, свързващ  имоти  ПИ 27108.20.95 в землище с.Езерец, община Шабла, ПИ 39493.25.86 в землище с.Крапец, община Шабла и ПИ 39493.26.47 в землище с.Крапец, община Шабла  с начин на трайно ползване - урбанизирана територия, засягащ следните имоти собственост на община Шабла: ПИ 27108.48.133-„за застрояване“, частна общинска собственост, ПИ 27108.48.134-„за застрояване“, частна  общинска собственост, ПИ 27108.23.28 -„за селскостопански път“, публична общинска собственост, ПИ 27108.20.93 -„за селскостопански път“, публична общинска собственост, ПИ 27108.20.95 -„за ниско застрояване“, собственост на един от възложителите, ПИ 27108.26.42 -„за селскостопански път“, публична общинска собственост и ПИ 39493.26.47 --„за ниско застрояване“, собственост на един от възложителите </w:t>
      </w:r>
      <w:r w:rsidR="00A822DC">
        <w:rPr>
          <w:rFonts w:ascii="Times New Roman" w:eastAsia="Times New Roman" w:hAnsi="Times New Roman" w:cs="Times New Roman"/>
          <w:sz w:val="28"/>
          <w:szCs w:val="28"/>
          <w:lang w:eastAsia="bg-BG"/>
        </w:rPr>
        <w:t>.</w:t>
      </w:r>
    </w:p>
    <w:p w:rsidR="00A822DC" w:rsidRPr="00FE398B" w:rsidRDefault="00A822DC" w:rsidP="00D75F2D">
      <w:pPr>
        <w:spacing w:after="0" w:line="240" w:lineRule="auto"/>
        <w:ind w:firstLine="720"/>
        <w:jc w:val="both"/>
        <w:rPr>
          <w:rFonts w:ascii="Times New Roman" w:eastAsia="Times New Roman" w:hAnsi="Times New Roman" w:cs="Times New Roman"/>
          <w:sz w:val="28"/>
          <w:szCs w:val="28"/>
          <w:lang w:eastAsia="bg-BG"/>
        </w:rPr>
      </w:pPr>
    </w:p>
    <w:p w:rsidR="00A822DC" w:rsidRDefault="00A822DC" w:rsidP="00D75F2D">
      <w:pPr>
        <w:ind w:right="4" w:firstLine="567"/>
        <w:jc w:val="both"/>
        <w:rPr>
          <w:rFonts w:ascii="Times New Roman" w:eastAsia="Calibri" w:hAnsi="Times New Roman" w:cs="Times New Roman"/>
          <w:b/>
          <w:sz w:val="24"/>
          <w:szCs w:val="24"/>
        </w:rPr>
      </w:pPr>
      <w:r w:rsidRPr="00BA09A9">
        <w:rPr>
          <w:rFonts w:ascii="Times New Roman" w:eastAsia="Calibri" w:hAnsi="Times New Roman" w:cs="Times New Roman"/>
          <w:b/>
          <w:sz w:val="24"/>
          <w:szCs w:val="24"/>
        </w:rPr>
        <w:t xml:space="preserve">С явно гласуване от присъстващите </w:t>
      </w:r>
      <w:r>
        <w:rPr>
          <w:rFonts w:ascii="Times New Roman" w:eastAsia="Calibri" w:hAnsi="Times New Roman" w:cs="Times New Roman"/>
          <w:b/>
          <w:sz w:val="24"/>
          <w:szCs w:val="24"/>
        </w:rPr>
        <w:t xml:space="preserve">10 </w:t>
      </w:r>
      <w:r w:rsidRPr="00BA09A9">
        <w:rPr>
          <w:rFonts w:ascii="Times New Roman" w:eastAsia="Calibri" w:hAnsi="Times New Roman" w:cs="Times New Roman"/>
          <w:b/>
          <w:sz w:val="24"/>
          <w:szCs w:val="24"/>
        </w:rPr>
        <w:t xml:space="preserve">общински съветници с </w:t>
      </w:r>
      <w:r>
        <w:rPr>
          <w:rFonts w:ascii="Times New Roman" w:eastAsia="Calibri" w:hAnsi="Times New Roman" w:cs="Times New Roman"/>
          <w:b/>
          <w:sz w:val="24"/>
          <w:szCs w:val="24"/>
        </w:rPr>
        <w:t>10</w:t>
      </w:r>
      <w:r w:rsidRPr="00BA09A9">
        <w:rPr>
          <w:rFonts w:ascii="Times New Roman" w:eastAsia="Calibri" w:hAnsi="Times New Roman" w:cs="Times New Roman"/>
          <w:b/>
          <w:sz w:val="24"/>
          <w:szCs w:val="24"/>
          <w:lang w:val="en-US"/>
        </w:rPr>
        <w:t xml:space="preserve"> </w:t>
      </w:r>
      <w:r w:rsidRPr="00BA09A9">
        <w:rPr>
          <w:rFonts w:ascii="Times New Roman" w:eastAsia="Calibri" w:hAnsi="Times New Roman" w:cs="Times New Roman"/>
          <w:b/>
          <w:sz w:val="24"/>
          <w:szCs w:val="24"/>
        </w:rPr>
        <w:t xml:space="preserve">гласа  - „за”, 0 „против” и </w:t>
      </w:r>
      <w:r>
        <w:rPr>
          <w:rFonts w:ascii="Times New Roman" w:eastAsia="Calibri" w:hAnsi="Times New Roman" w:cs="Times New Roman"/>
          <w:b/>
          <w:sz w:val="24"/>
          <w:szCs w:val="24"/>
        </w:rPr>
        <w:t>0</w:t>
      </w:r>
      <w:r w:rsidRPr="00BA09A9">
        <w:rPr>
          <w:rFonts w:ascii="Times New Roman" w:eastAsia="Calibri" w:hAnsi="Times New Roman" w:cs="Times New Roman"/>
          <w:b/>
          <w:sz w:val="24"/>
          <w:szCs w:val="24"/>
        </w:rPr>
        <w:t xml:space="preserve"> „въздържал се” - решението се приема</w:t>
      </w:r>
      <w:r>
        <w:rPr>
          <w:rFonts w:ascii="Times New Roman" w:eastAsia="Calibri" w:hAnsi="Times New Roman" w:cs="Times New Roman"/>
          <w:b/>
          <w:sz w:val="24"/>
          <w:szCs w:val="24"/>
        </w:rPr>
        <w:t>.</w:t>
      </w:r>
    </w:p>
    <w:p w:rsidR="00B047AA" w:rsidRDefault="00C64F37" w:rsidP="00CD0DC7">
      <w:pPr>
        <w:widowControl w:val="0"/>
        <w:autoSpaceDE w:val="0"/>
        <w:autoSpaceDN w:val="0"/>
        <w:adjustRightInd w:val="0"/>
        <w:spacing w:after="0" w:line="240" w:lineRule="auto"/>
        <w:ind w:firstLine="567"/>
        <w:jc w:val="both"/>
        <w:rPr>
          <w:rFonts w:ascii="Times New Roman" w:eastAsia="Times New Roman" w:hAnsi="Times New Roman" w:cs="Times New Roman"/>
          <w:b/>
          <w:caps/>
          <w:sz w:val="28"/>
          <w:szCs w:val="28"/>
          <w:lang w:eastAsia="bg-BG"/>
        </w:rPr>
      </w:pPr>
      <w:r w:rsidRPr="00C64F37">
        <w:rPr>
          <w:rFonts w:ascii="Times New Roman" w:eastAsia="Times New Roman" w:hAnsi="Times New Roman" w:cs="Times New Roman"/>
          <w:sz w:val="28"/>
          <w:szCs w:val="28"/>
          <w:lang w:eastAsia="en-GB"/>
        </w:rPr>
        <w:t>Докладна записка</w:t>
      </w:r>
      <w:r w:rsidRPr="00C64F37">
        <w:rPr>
          <w:rFonts w:ascii="Times New Roman" w:eastAsia="Times New Roman" w:hAnsi="Times New Roman" w:cs="Times New Roman"/>
          <w:b/>
          <w:sz w:val="24"/>
          <w:szCs w:val="24"/>
          <w:lang w:eastAsia="bg-BG"/>
        </w:rPr>
        <w:t xml:space="preserve"> </w:t>
      </w:r>
      <w:r w:rsidRPr="00C64F37">
        <w:rPr>
          <w:rFonts w:ascii="Times New Roman" w:eastAsia="Times New Roman" w:hAnsi="Times New Roman" w:cs="Times New Roman"/>
          <w:sz w:val="28"/>
          <w:szCs w:val="28"/>
          <w:lang w:eastAsia="bg-BG"/>
        </w:rPr>
        <w:t>о</w:t>
      </w:r>
      <w:r w:rsidRPr="00C64F37">
        <w:rPr>
          <w:rFonts w:ascii="Times New Roman" w:eastAsia="Times New Roman" w:hAnsi="Times New Roman" w:cs="Times New Roman"/>
          <w:sz w:val="28"/>
          <w:szCs w:val="28"/>
          <w:lang w:val="en-US" w:eastAsia="bg-BG"/>
        </w:rPr>
        <w:t>тносно</w:t>
      </w:r>
      <w:r w:rsidRPr="00C64F37">
        <w:rPr>
          <w:rFonts w:ascii="Times New Roman" w:eastAsia="Times New Roman" w:hAnsi="Times New Roman" w:cs="Times New Roman"/>
          <w:sz w:val="28"/>
          <w:szCs w:val="28"/>
          <w:lang w:eastAsia="bg-BG"/>
        </w:rPr>
        <w:t xml:space="preserve"> </w:t>
      </w:r>
      <w:r w:rsidRPr="00C64F37">
        <w:rPr>
          <w:rFonts w:ascii="Times New Roman" w:eastAsia="Times New Roman" w:hAnsi="Times New Roman" w:cs="Times New Roman"/>
          <w:b/>
          <w:sz w:val="24"/>
          <w:szCs w:val="24"/>
          <w:lang w:eastAsia="bg-BG"/>
        </w:rPr>
        <w:t xml:space="preserve"> </w:t>
      </w:r>
      <w:r w:rsidRPr="00C64F37">
        <w:rPr>
          <w:rFonts w:ascii="Times New Roman" w:eastAsia="Times New Roman" w:hAnsi="Times New Roman" w:cs="Times New Roman"/>
          <w:sz w:val="28"/>
          <w:szCs w:val="28"/>
          <w:lang w:eastAsia="bg-BG"/>
        </w:rPr>
        <w:t>вземане на решение за отпадане на задължение за заплащане на наемна цена от страна на наематели по действащи наемни отношения на общински имоти за периода на обявеното с Решение на Народното събрание от 13.03.2020г.  извънредно положение в Република България.</w:t>
      </w:r>
      <w:r w:rsidRPr="00C64F37">
        <w:rPr>
          <w:rFonts w:ascii="Times New Roman" w:eastAsia="Times New Roman" w:hAnsi="Times New Roman" w:cs="Times New Roman"/>
          <w:b/>
          <w:caps/>
          <w:sz w:val="28"/>
          <w:szCs w:val="28"/>
          <w:lang w:eastAsia="bg-BG"/>
        </w:rPr>
        <w:t xml:space="preserve"> </w:t>
      </w:r>
    </w:p>
    <w:p w:rsidR="00B047AA" w:rsidRDefault="00B047AA" w:rsidP="00D75F2D">
      <w:pPr>
        <w:spacing w:after="0" w:line="240" w:lineRule="auto"/>
        <w:ind w:firstLine="567"/>
        <w:jc w:val="both"/>
        <w:rPr>
          <w:rFonts w:ascii="Times New Roman" w:eastAsia="Times New Roman" w:hAnsi="Times New Roman" w:cs="Times New Roman"/>
          <w:sz w:val="28"/>
          <w:szCs w:val="28"/>
          <w:lang w:eastAsia="bg-BG"/>
        </w:rPr>
      </w:pPr>
      <w:r w:rsidRPr="00FE398B">
        <w:rPr>
          <w:rFonts w:ascii="Times New Roman" w:eastAsia="Times New Roman" w:hAnsi="Times New Roman" w:cs="Times New Roman"/>
          <w:b/>
          <w:sz w:val="28"/>
          <w:szCs w:val="28"/>
          <w:lang w:eastAsia="bg-BG"/>
        </w:rPr>
        <w:t>РЕШЕНИЕ №10</w:t>
      </w:r>
      <w:r w:rsidR="00BF2393">
        <w:rPr>
          <w:rFonts w:ascii="Times New Roman" w:eastAsia="Times New Roman" w:hAnsi="Times New Roman" w:cs="Times New Roman"/>
          <w:b/>
          <w:sz w:val="28"/>
          <w:szCs w:val="28"/>
          <w:lang w:eastAsia="bg-BG"/>
        </w:rPr>
        <w:t>8</w:t>
      </w:r>
      <w:r>
        <w:rPr>
          <w:rFonts w:ascii="Times New Roman" w:eastAsia="Times New Roman" w:hAnsi="Times New Roman" w:cs="Times New Roman"/>
          <w:sz w:val="28"/>
          <w:szCs w:val="28"/>
          <w:lang w:eastAsia="bg-BG"/>
        </w:rPr>
        <w:t>:</w:t>
      </w:r>
      <w:r w:rsidRPr="00FE398B">
        <w:rPr>
          <w:rFonts w:ascii="Times New Roman" w:eastAsia="Times New Roman" w:hAnsi="Times New Roman" w:cs="Times New Roman"/>
          <w:sz w:val="28"/>
          <w:szCs w:val="28"/>
          <w:lang w:eastAsia="bg-BG"/>
        </w:rPr>
        <w:t>Във връзка с докладна записка с вх.№ К-94/05.06.2020 г.,Общински съвет-Шабла</w:t>
      </w:r>
      <w:r>
        <w:rPr>
          <w:rFonts w:ascii="Times New Roman" w:eastAsia="Times New Roman" w:hAnsi="Times New Roman" w:cs="Times New Roman"/>
          <w:sz w:val="28"/>
          <w:szCs w:val="28"/>
          <w:lang w:eastAsia="bg-BG"/>
        </w:rPr>
        <w:t>:</w:t>
      </w:r>
    </w:p>
    <w:p w:rsidR="00B047AA" w:rsidRPr="00FE398B" w:rsidRDefault="00B047AA" w:rsidP="00D75F2D">
      <w:pPr>
        <w:spacing w:after="0" w:line="240" w:lineRule="auto"/>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1.Д</w:t>
      </w:r>
      <w:r w:rsidRPr="00FE398B">
        <w:rPr>
          <w:rFonts w:ascii="Times New Roman" w:eastAsia="Times New Roman" w:hAnsi="Times New Roman" w:cs="Times New Roman"/>
          <w:sz w:val="28"/>
          <w:szCs w:val="28"/>
          <w:lang w:eastAsia="bg-BG"/>
        </w:rPr>
        <w:t>ава съгласие за отпадане на задължението за заплащане на наемна цена по действащи наемни правоотношения с Община Шабла за периода на обявеното с Решение на Народното събрание извънредно положение от.13.03.2020г. до 13.05.2020г. или два календарни месеца за отдадените под наем обекти попадащи в обхвата на следните предназначения: увеселителни и игрални зали, дискотеки, барове, ресторанти, заведения за бързо обслужване, питейни заведения, кафе сладкарници, големи търговски центрове тип МОЛ. За отпадане на задължението за заплащане на наемна цена пряко засегнатите лица подават искане по образец, представляващо неразделна част от настоящото решение.</w:t>
      </w:r>
    </w:p>
    <w:p w:rsidR="00B047AA" w:rsidRPr="00FE398B" w:rsidRDefault="00B047AA" w:rsidP="00D75F2D">
      <w:pPr>
        <w:spacing w:after="0" w:line="240" w:lineRule="auto"/>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lastRenderedPageBreak/>
        <w:t>2.</w:t>
      </w:r>
      <w:r w:rsidRPr="00FE398B">
        <w:rPr>
          <w:rFonts w:ascii="Times New Roman" w:eastAsia="Times New Roman" w:hAnsi="Times New Roman" w:cs="Times New Roman"/>
          <w:sz w:val="28"/>
          <w:szCs w:val="28"/>
          <w:lang w:eastAsia="bg-BG"/>
        </w:rPr>
        <w:t xml:space="preserve">Възлага на Кмета на Община Шабла да приема, разглежда и одобрява исканията по т.1 от настоящото решение. </w:t>
      </w:r>
    </w:p>
    <w:p w:rsidR="00B047AA" w:rsidRDefault="00B047AA" w:rsidP="00D75F2D">
      <w:pPr>
        <w:spacing w:after="0" w:line="240" w:lineRule="auto"/>
        <w:ind w:firstLine="567"/>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3.</w:t>
      </w:r>
      <w:r w:rsidRPr="00FE398B">
        <w:rPr>
          <w:rFonts w:ascii="Times New Roman" w:eastAsia="Times New Roman" w:hAnsi="Times New Roman" w:cs="Times New Roman"/>
          <w:sz w:val="28"/>
          <w:szCs w:val="28"/>
          <w:lang w:eastAsia="bg-BG"/>
        </w:rPr>
        <w:t>Възлага на Кмета на община Шабла да предприеме съответните действия за изпълнение на настоящото решение.</w:t>
      </w:r>
    </w:p>
    <w:p w:rsidR="00A822DC" w:rsidRPr="00FE398B" w:rsidRDefault="00A822DC" w:rsidP="00D75F2D">
      <w:pPr>
        <w:spacing w:after="0" w:line="240" w:lineRule="auto"/>
        <w:ind w:firstLine="567"/>
        <w:jc w:val="both"/>
        <w:rPr>
          <w:rFonts w:ascii="Times New Roman" w:eastAsia="Times New Roman" w:hAnsi="Times New Roman" w:cs="Times New Roman"/>
          <w:sz w:val="28"/>
          <w:szCs w:val="28"/>
          <w:lang w:eastAsia="bg-BG"/>
        </w:rPr>
      </w:pPr>
    </w:p>
    <w:p w:rsidR="00A822DC" w:rsidRDefault="00A822DC" w:rsidP="00D75F2D">
      <w:pPr>
        <w:spacing w:line="240" w:lineRule="auto"/>
        <w:ind w:right="4" w:firstLine="567"/>
        <w:jc w:val="both"/>
        <w:rPr>
          <w:rFonts w:ascii="Times New Roman" w:eastAsia="Calibri" w:hAnsi="Times New Roman" w:cs="Times New Roman"/>
          <w:b/>
          <w:sz w:val="24"/>
          <w:szCs w:val="24"/>
        </w:rPr>
      </w:pPr>
      <w:r w:rsidRPr="00BA09A9">
        <w:rPr>
          <w:rFonts w:ascii="Times New Roman" w:eastAsia="Calibri" w:hAnsi="Times New Roman" w:cs="Times New Roman"/>
          <w:b/>
          <w:sz w:val="24"/>
          <w:szCs w:val="24"/>
        </w:rPr>
        <w:t xml:space="preserve">С явно гласуване от присъстващите </w:t>
      </w:r>
      <w:r>
        <w:rPr>
          <w:rFonts w:ascii="Times New Roman" w:eastAsia="Calibri" w:hAnsi="Times New Roman" w:cs="Times New Roman"/>
          <w:b/>
          <w:sz w:val="24"/>
          <w:szCs w:val="24"/>
        </w:rPr>
        <w:t xml:space="preserve">10 </w:t>
      </w:r>
      <w:r w:rsidRPr="00BA09A9">
        <w:rPr>
          <w:rFonts w:ascii="Times New Roman" w:eastAsia="Calibri" w:hAnsi="Times New Roman" w:cs="Times New Roman"/>
          <w:b/>
          <w:sz w:val="24"/>
          <w:szCs w:val="24"/>
        </w:rPr>
        <w:t xml:space="preserve">общински съветници с </w:t>
      </w:r>
      <w:r>
        <w:rPr>
          <w:rFonts w:ascii="Times New Roman" w:eastAsia="Calibri" w:hAnsi="Times New Roman" w:cs="Times New Roman"/>
          <w:b/>
          <w:sz w:val="24"/>
          <w:szCs w:val="24"/>
        </w:rPr>
        <w:t>10</w:t>
      </w:r>
      <w:r w:rsidRPr="00BA09A9">
        <w:rPr>
          <w:rFonts w:ascii="Times New Roman" w:eastAsia="Calibri" w:hAnsi="Times New Roman" w:cs="Times New Roman"/>
          <w:b/>
          <w:sz w:val="24"/>
          <w:szCs w:val="24"/>
          <w:lang w:val="en-US"/>
        </w:rPr>
        <w:t xml:space="preserve"> </w:t>
      </w:r>
      <w:r w:rsidRPr="00BA09A9">
        <w:rPr>
          <w:rFonts w:ascii="Times New Roman" w:eastAsia="Calibri" w:hAnsi="Times New Roman" w:cs="Times New Roman"/>
          <w:b/>
          <w:sz w:val="24"/>
          <w:szCs w:val="24"/>
        </w:rPr>
        <w:t xml:space="preserve">гласа  - „за”, 0 „против” и </w:t>
      </w:r>
      <w:r>
        <w:rPr>
          <w:rFonts w:ascii="Times New Roman" w:eastAsia="Calibri" w:hAnsi="Times New Roman" w:cs="Times New Roman"/>
          <w:b/>
          <w:sz w:val="24"/>
          <w:szCs w:val="24"/>
        </w:rPr>
        <w:t>0</w:t>
      </w:r>
      <w:r w:rsidRPr="00BA09A9">
        <w:rPr>
          <w:rFonts w:ascii="Times New Roman" w:eastAsia="Calibri" w:hAnsi="Times New Roman" w:cs="Times New Roman"/>
          <w:b/>
          <w:sz w:val="24"/>
          <w:szCs w:val="24"/>
        </w:rPr>
        <w:t xml:space="preserve"> „въздържал се” - решението се приема</w:t>
      </w:r>
      <w:r>
        <w:rPr>
          <w:rFonts w:ascii="Times New Roman" w:eastAsia="Calibri" w:hAnsi="Times New Roman" w:cs="Times New Roman"/>
          <w:b/>
          <w:sz w:val="24"/>
          <w:szCs w:val="24"/>
        </w:rPr>
        <w:t>.</w:t>
      </w:r>
    </w:p>
    <w:p w:rsidR="00C64F37" w:rsidRDefault="00C64F37" w:rsidP="0060308D">
      <w:pPr>
        <w:tabs>
          <w:tab w:val="left" w:pos="851"/>
          <w:tab w:val="left" w:pos="1276"/>
        </w:tabs>
        <w:spacing w:after="0" w:line="240" w:lineRule="auto"/>
        <w:ind w:right="-1" w:firstLine="567"/>
        <w:jc w:val="both"/>
        <w:rPr>
          <w:rFonts w:ascii="Times New Roman" w:eastAsia="Times New Roman" w:hAnsi="Times New Roman" w:cs="Times New Roman"/>
          <w:sz w:val="28"/>
          <w:szCs w:val="28"/>
          <w:lang w:eastAsia="bg-BG"/>
        </w:rPr>
      </w:pPr>
      <w:r w:rsidRPr="00C64F37">
        <w:rPr>
          <w:rFonts w:ascii="Times New Roman" w:eastAsia="Times New Roman" w:hAnsi="Times New Roman" w:cs="Times New Roman"/>
          <w:sz w:val="28"/>
          <w:szCs w:val="28"/>
          <w:lang w:eastAsia="bg-BG"/>
        </w:rPr>
        <w:t>Докладна относно приемане на Общинска стратегия за подкрепа за личностно развитие на децата и учениците в община Шабла за 2020 г-2022 г. и Годишен план на дейностите за подкрепа за личностното развитие на децата и учениците в община Шабла за 2020 година.</w:t>
      </w:r>
    </w:p>
    <w:p w:rsidR="00A822DC" w:rsidRDefault="00A822DC" w:rsidP="00D75F2D">
      <w:pPr>
        <w:tabs>
          <w:tab w:val="left" w:pos="0"/>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bg-BG"/>
        </w:rPr>
      </w:pPr>
      <w:r>
        <w:rPr>
          <w:rFonts w:ascii="Times New Roman" w:eastAsia="Times New Roman" w:hAnsi="Times New Roman" w:cs="Times New Roman"/>
          <w:b/>
          <w:sz w:val="28"/>
          <w:szCs w:val="28"/>
          <w:lang w:eastAsia="bg-BG"/>
        </w:rPr>
        <w:t>РЕШЕНИЕ №1</w:t>
      </w:r>
      <w:r w:rsidR="00BF2393">
        <w:rPr>
          <w:rFonts w:ascii="Times New Roman" w:eastAsia="Times New Roman" w:hAnsi="Times New Roman" w:cs="Times New Roman"/>
          <w:b/>
          <w:sz w:val="28"/>
          <w:szCs w:val="28"/>
          <w:lang w:eastAsia="bg-BG"/>
        </w:rPr>
        <w:t>09</w:t>
      </w:r>
      <w:bookmarkStart w:id="1" w:name="_GoBack"/>
      <w:bookmarkEnd w:id="1"/>
      <w:r>
        <w:rPr>
          <w:rFonts w:ascii="Times New Roman" w:eastAsia="Times New Roman" w:hAnsi="Times New Roman" w:cs="Times New Roman"/>
          <w:b/>
          <w:sz w:val="28"/>
          <w:szCs w:val="28"/>
          <w:lang w:eastAsia="bg-BG"/>
        </w:rPr>
        <w:t>:</w:t>
      </w:r>
      <w:r w:rsidRPr="00FE398B">
        <w:rPr>
          <w:rFonts w:ascii="Times New Roman" w:eastAsia="Times New Roman" w:hAnsi="Times New Roman" w:cs="Times New Roman"/>
          <w:sz w:val="28"/>
          <w:szCs w:val="28"/>
          <w:lang w:eastAsia="bg-BG"/>
        </w:rPr>
        <w:t xml:space="preserve">На основание чл. 21, ал. 1, т. 12 от Закона за местното самоуправление и местната администрация и </w:t>
      </w:r>
      <w:r w:rsidRPr="00FE398B">
        <w:rPr>
          <w:rFonts w:ascii="Times New Roman" w:eastAsia="Times New Roman" w:hAnsi="Times New Roman" w:cs="Times New Roman"/>
          <w:sz w:val="28"/>
          <w:szCs w:val="28"/>
          <w:lang w:val="ru-RU" w:eastAsia="bg-BG"/>
        </w:rPr>
        <w:t xml:space="preserve">във връзка с </w:t>
      </w:r>
      <w:r w:rsidRPr="00FE398B">
        <w:rPr>
          <w:rFonts w:ascii="Times New Roman" w:eastAsia="Times New Roman" w:hAnsi="Times New Roman" w:cs="Times New Roman"/>
          <w:sz w:val="28"/>
          <w:szCs w:val="28"/>
          <w:lang w:eastAsia="bg-BG"/>
        </w:rPr>
        <w:t>чл. 197 от Закона за предучилищното и училищно образование , във връзка с докладна записка с вх.№ К-77/19.05.2020 г. Общински съвет-Шабла</w:t>
      </w:r>
      <w:r>
        <w:rPr>
          <w:rFonts w:ascii="Times New Roman" w:eastAsia="Times New Roman" w:hAnsi="Times New Roman" w:cs="Times New Roman"/>
          <w:sz w:val="28"/>
          <w:szCs w:val="28"/>
          <w:lang w:eastAsia="bg-BG"/>
        </w:rPr>
        <w:t>:</w:t>
      </w:r>
    </w:p>
    <w:p w:rsidR="00A822DC" w:rsidRDefault="00A822DC" w:rsidP="00D75F2D">
      <w:pPr>
        <w:tabs>
          <w:tab w:val="left" w:pos="0"/>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rPr>
      </w:pPr>
      <w:r>
        <w:rPr>
          <w:rFonts w:ascii="Times New Roman" w:eastAsia="Times New Roman" w:hAnsi="Times New Roman" w:cs="Times New Roman"/>
          <w:sz w:val="28"/>
          <w:szCs w:val="28"/>
          <w:lang w:eastAsia="bg-BG"/>
        </w:rPr>
        <w:t>П</w:t>
      </w:r>
      <w:r w:rsidRPr="00FE398B">
        <w:rPr>
          <w:rFonts w:ascii="Times New Roman" w:eastAsia="Times New Roman" w:hAnsi="Times New Roman" w:cs="Times New Roman"/>
          <w:sz w:val="28"/>
          <w:szCs w:val="28"/>
          <w:lang w:eastAsia="bg-BG"/>
        </w:rPr>
        <w:t>риема</w:t>
      </w:r>
      <w:r w:rsidRPr="00FE398B">
        <w:rPr>
          <w:rFonts w:ascii="Times New Roman" w:eastAsia="Times New Roman" w:hAnsi="Times New Roman" w:cs="Times New Roman"/>
          <w:bCs/>
          <w:sz w:val="28"/>
          <w:szCs w:val="28"/>
        </w:rPr>
        <w:t xml:space="preserve"> </w:t>
      </w:r>
      <w:r w:rsidRPr="00FE398B">
        <w:rPr>
          <w:rFonts w:ascii="Times New Roman" w:eastAsia="Times New Roman" w:hAnsi="Times New Roman" w:cs="Times New Roman"/>
          <w:bCs/>
          <w:color w:val="000000"/>
          <w:sz w:val="28"/>
          <w:szCs w:val="28"/>
        </w:rPr>
        <w:t>Общинска стратегия за подкрепа за личностно развитие на децата и учениците в община Шабла за 20</w:t>
      </w:r>
      <w:r w:rsidRPr="00FE398B">
        <w:rPr>
          <w:rFonts w:ascii="Times New Roman" w:eastAsia="Times New Roman" w:hAnsi="Times New Roman" w:cs="Times New Roman"/>
          <w:bCs/>
          <w:color w:val="000000"/>
          <w:sz w:val="28"/>
          <w:szCs w:val="28"/>
          <w:lang w:val="en-US"/>
        </w:rPr>
        <w:t>20</w:t>
      </w:r>
      <w:r w:rsidRPr="00FE398B">
        <w:rPr>
          <w:rFonts w:ascii="Times New Roman" w:eastAsia="Times New Roman" w:hAnsi="Times New Roman" w:cs="Times New Roman"/>
          <w:bCs/>
          <w:color w:val="000000"/>
          <w:sz w:val="28"/>
          <w:szCs w:val="28"/>
        </w:rPr>
        <w:t>-20</w:t>
      </w:r>
      <w:r w:rsidRPr="00FE398B">
        <w:rPr>
          <w:rFonts w:ascii="Times New Roman" w:eastAsia="Times New Roman" w:hAnsi="Times New Roman" w:cs="Times New Roman"/>
          <w:bCs/>
          <w:color w:val="000000"/>
          <w:sz w:val="28"/>
          <w:szCs w:val="28"/>
          <w:lang w:val="en-US"/>
        </w:rPr>
        <w:t>22</w:t>
      </w:r>
      <w:r w:rsidRPr="00FE398B">
        <w:rPr>
          <w:rFonts w:ascii="Times New Roman" w:eastAsia="Times New Roman" w:hAnsi="Times New Roman" w:cs="Times New Roman"/>
          <w:bCs/>
          <w:color w:val="000000"/>
          <w:sz w:val="28"/>
          <w:szCs w:val="28"/>
        </w:rPr>
        <w:t xml:space="preserve"> год. и Годишен план на дейностите за подкрепа за личностно развитие на децата и учениците в община Шабла за 20</w:t>
      </w:r>
      <w:r w:rsidRPr="00FE398B">
        <w:rPr>
          <w:rFonts w:ascii="Times New Roman" w:eastAsia="Times New Roman" w:hAnsi="Times New Roman" w:cs="Times New Roman"/>
          <w:bCs/>
          <w:color w:val="000000"/>
          <w:sz w:val="28"/>
          <w:szCs w:val="28"/>
          <w:lang w:val="en-US"/>
        </w:rPr>
        <w:t>20</w:t>
      </w:r>
      <w:r w:rsidRPr="00FE398B">
        <w:rPr>
          <w:rFonts w:ascii="Times New Roman" w:eastAsia="Times New Roman" w:hAnsi="Times New Roman" w:cs="Times New Roman"/>
          <w:bCs/>
          <w:color w:val="000000"/>
          <w:sz w:val="28"/>
          <w:szCs w:val="28"/>
        </w:rPr>
        <w:t xml:space="preserve"> год.</w:t>
      </w:r>
    </w:p>
    <w:p w:rsidR="00A822DC" w:rsidRPr="00FE398B" w:rsidRDefault="00A822DC" w:rsidP="00D75F2D">
      <w:pPr>
        <w:tabs>
          <w:tab w:val="left" w:pos="0"/>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rPr>
      </w:pPr>
    </w:p>
    <w:p w:rsidR="00A822DC" w:rsidRDefault="00B047AA" w:rsidP="00D75F2D">
      <w:pPr>
        <w:spacing w:line="240" w:lineRule="auto"/>
        <w:ind w:right="4" w:firstLine="567"/>
        <w:jc w:val="both"/>
        <w:rPr>
          <w:rFonts w:ascii="Times New Roman" w:eastAsia="Calibri" w:hAnsi="Times New Roman" w:cs="Times New Roman"/>
          <w:b/>
          <w:sz w:val="24"/>
          <w:szCs w:val="24"/>
        </w:rPr>
      </w:pPr>
      <w:r>
        <w:rPr>
          <w:rFonts w:ascii="Times New Roman" w:eastAsia="Calibri" w:hAnsi="Times New Roman" w:cs="Times New Roman"/>
          <w:b/>
          <w:sz w:val="28"/>
          <w:szCs w:val="28"/>
        </w:rPr>
        <w:tab/>
      </w:r>
      <w:r w:rsidR="00A822DC" w:rsidRPr="00BA09A9">
        <w:rPr>
          <w:rFonts w:ascii="Times New Roman" w:eastAsia="Calibri" w:hAnsi="Times New Roman" w:cs="Times New Roman"/>
          <w:b/>
          <w:sz w:val="24"/>
          <w:szCs w:val="24"/>
        </w:rPr>
        <w:t xml:space="preserve">С явно гласуване от присъстващите </w:t>
      </w:r>
      <w:r w:rsidR="00A822DC">
        <w:rPr>
          <w:rFonts w:ascii="Times New Roman" w:eastAsia="Calibri" w:hAnsi="Times New Roman" w:cs="Times New Roman"/>
          <w:b/>
          <w:sz w:val="24"/>
          <w:szCs w:val="24"/>
        </w:rPr>
        <w:t xml:space="preserve">10 </w:t>
      </w:r>
      <w:r w:rsidR="00A822DC" w:rsidRPr="00BA09A9">
        <w:rPr>
          <w:rFonts w:ascii="Times New Roman" w:eastAsia="Calibri" w:hAnsi="Times New Roman" w:cs="Times New Roman"/>
          <w:b/>
          <w:sz w:val="24"/>
          <w:szCs w:val="24"/>
        </w:rPr>
        <w:t xml:space="preserve">общински съветници с </w:t>
      </w:r>
      <w:r w:rsidR="00A822DC">
        <w:rPr>
          <w:rFonts w:ascii="Times New Roman" w:eastAsia="Calibri" w:hAnsi="Times New Roman" w:cs="Times New Roman"/>
          <w:b/>
          <w:sz w:val="24"/>
          <w:szCs w:val="24"/>
        </w:rPr>
        <w:t>10</w:t>
      </w:r>
      <w:r w:rsidR="00A822DC" w:rsidRPr="00BA09A9">
        <w:rPr>
          <w:rFonts w:ascii="Times New Roman" w:eastAsia="Calibri" w:hAnsi="Times New Roman" w:cs="Times New Roman"/>
          <w:b/>
          <w:sz w:val="24"/>
          <w:szCs w:val="24"/>
          <w:lang w:val="en-US"/>
        </w:rPr>
        <w:t xml:space="preserve"> </w:t>
      </w:r>
      <w:r w:rsidR="00A822DC" w:rsidRPr="00BA09A9">
        <w:rPr>
          <w:rFonts w:ascii="Times New Roman" w:eastAsia="Calibri" w:hAnsi="Times New Roman" w:cs="Times New Roman"/>
          <w:b/>
          <w:sz w:val="24"/>
          <w:szCs w:val="24"/>
        </w:rPr>
        <w:t xml:space="preserve">гласа  - „за”, 0 „против” и </w:t>
      </w:r>
      <w:r w:rsidR="00A822DC">
        <w:rPr>
          <w:rFonts w:ascii="Times New Roman" w:eastAsia="Calibri" w:hAnsi="Times New Roman" w:cs="Times New Roman"/>
          <w:b/>
          <w:sz w:val="24"/>
          <w:szCs w:val="24"/>
        </w:rPr>
        <w:t>0</w:t>
      </w:r>
      <w:r w:rsidR="00A822DC" w:rsidRPr="00BA09A9">
        <w:rPr>
          <w:rFonts w:ascii="Times New Roman" w:eastAsia="Calibri" w:hAnsi="Times New Roman" w:cs="Times New Roman"/>
          <w:b/>
          <w:sz w:val="24"/>
          <w:szCs w:val="24"/>
        </w:rPr>
        <w:t xml:space="preserve"> „въздържал се” - решението се приема</w:t>
      </w:r>
      <w:r w:rsidR="00A822DC">
        <w:rPr>
          <w:rFonts w:ascii="Times New Roman" w:eastAsia="Calibri" w:hAnsi="Times New Roman" w:cs="Times New Roman"/>
          <w:b/>
          <w:sz w:val="24"/>
          <w:szCs w:val="24"/>
        </w:rPr>
        <w:t>.</w:t>
      </w:r>
    </w:p>
    <w:p w:rsidR="00B047AA" w:rsidRPr="00FE398B" w:rsidRDefault="00B047AA" w:rsidP="00D75F2D">
      <w:pPr>
        <w:spacing w:after="0" w:line="240" w:lineRule="auto"/>
        <w:ind w:firstLine="567"/>
        <w:jc w:val="both"/>
        <w:rPr>
          <w:rFonts w:ascii="Times New Roman" w:eastAsia="Times New Roman" w:hAnsi="Times New Roman" w:cs="Times New Roman"/>
          <w:sz w:val="28"/>
          <w:szCs w:val="28"/>
          <w:lang w:eastAsia="bg-BG"/>
        </w:rPr>
      </w:pPr>
    </w:p>
    <w:p w:rsidR="001B04C4" w:rsidRPr="001B04C4" w:rsidRDefault="001B04C4" w:rsidP="00D75F2D">
      <w:pPr>
        <w:tabs>
          <w:tab w:val="left" w:pos="567"/>
        </w:tabs>
        <w:spacing w:after="0" w:line="240" w:lineRule="auto"/>
      </w:pPr>
    </w:p>
    <w:p w:rsidR="001B04C4" w:rsidRPr="001B04C4" w:rsidRDefault="00414A8E" w:rsidP="00D75F2D">
      <w:pPr>
        <w:tabs>
          <w:tab w:val="left" w:pos="3780"/>
        </w:tabs>
        <w:spacing w:after="0" w:line="240" w:lineRule="auto"/>
        <w:rPr>
          <w:rFonts w:ascii="Times New Roman" w:hAnsi="Times New Roman" w:cs="Times New Roman"/>
          <w:b/>
          <w:sz w:val="28"/>
          <w:szCs w:val="28"/>
        </w:rPr>
      </w:pPr>
      <w:r>
        <w:t xml:space="preserve">                                                                       </w:t>
      </w:r>
      <w:r w:rsidR="001B04C4" w:rsidRPr="001B04C4">
        <w:rPr>
          <w:rFonts w:ascii="Times New Roman" w:hAnsi="Times New Roman" w:cs="Times New Roman"/>
          <w:b/>
          <w:sz w:val="28"/>
          <w:szCs w:val="28"/>
        </w:rPr>
        <w:t>ПРЕДСЕДАТЕЛ НА ОбС</w:t>
      </w:r>
      <w:r w:rsidR="00E33B1C">
        <w:rPr>
          <w:rFonts w:ascii="Times New Roman" w:hAnsi="Times New Roman" w:cs="Times New Roman"/>
          <w:b/>
          <w:sz w:val="28"/>
          <w:szCs w:val="28"/>
        </w:rPr>
        <w:t>:</w:t>
      </w:r>
      <w:r w:rsidR="001B04C4">
        <w:rPr>
          <w:rFonts w:ascii="Times New Roman" w:hAnsi="Times New Roman" w:cs="Times New Roman"/>
          <w:b/>
          <w:sz w:val="28"/>
          <w:szCs w:val="28"/>
        </w:rPr>
        <w:t xml:space="preserve">     </w:t>
      </w:r>
      <w:r w:rsidR="00BE7147">
        <w:rPr>
          <w:rFonts w:ascii="Times New Roman" w:hAnsi="Times New Roman" w:cs="Times New Roman"/>
          <w:b/>
          <w:sz w:val="28"/>
          <w:szCs w:val="28"/>
        </w:rPr>
        <w:t>/п/</w:t>
      </w:r>
    </w:p>
    <w:p w:rsidR="001B04C4" w:rsidRDefault="001B04C4" w:rsidP="00D75F2D">
      <w:pPr>
        <w:spacing w:after="0" w:line="240" w:lineRule="auto"/>
        <w:rPr>
          <w:rFonts w:ascii="Times New Roman" w:hAnsi="Times New Roman" w:cs="Times New Roman"/>
          <w:b/>
          <w:sz w:val="28"/>
          <w:szCs w:val="28"/>
        </w:rPr>
      </w:pPr>
      <w:r>
        <w:rPr>
          <w:rFonts w:ascii="Times New Roman" w:hAnsi="Times New Roman" w:cs="Times New Roman"/>
          <w:b/>
          <w:sz w:val="28"/>
          <w:szCs w:val="28"/>
        </w:rPr>
        <w:tab/>
        <w:t xml:space="preserve">                                                                             </w:t>
      </w:r>
      <w:r w:rsidRPr="001B04C4">
        <w:rPr>
          <w:rFonts w:ascii="Times New Roman" w:hAnsi="Times New Roman" w:cs="Times New Roman"/>
          <w:b/>
          <w:sz w:val="28"/>
          <w:szCs w:val="28"/>
        </w:rPr>
        <w:t>Д-р  Йорданка Стоева/</w:t>
      </w:r>
    </w:p>
    <w:p w:rsidR="001B04C4" w:rsidRDefault="001B04C4" w:rsidP="00D75F2D">
      <w:pPr>
        <w:tabs>
          <w:tab w:val="left" w:pos="3780"/>
        </w:tabs>
        <w:spacing w:after="0" w:line="240" w:lineRule="auto"/>
        <w:rPr>
          <w:rFonts w:ascii="Times New Roman" w:hAnsi="Times New Roman" w:cs="Times New Roman"/>
          <w:b/>
          <w:sz w:val="28"/>
          <w:szCs w:val="28"/>
        </w:rPr>
      </w:pPr>
    </w:p>
    <w:p w:rsidR="003839B2" w:rsidRDefault="003839B2" w:rsidP="00D75F2D">
      <w:pPr>
        <w:tabs>
          <w:tab w:val="left" w:pos="3780"/>
        </w:tabs>
        <w:spacing w:after="0" w:line="240" w:lineRule="auto"/>
        <w:rPr>
          <w:rFonts w:ascii="Times New Roman" w:hAnsi="Times New Roman" w:cs="Times New Roman"/>
          <w:b/>
          <w:sz w:val="28"/>
          <w:szCs w:val="28"/>
        </w:rPr>
      </w:pPr>
    </w:p>
    <w:p w:rsidR="001B04C4" w:rsidRPr="001B04C4" w:rsidRDefault="001B04C4" w:rsidP="00D75F2D">
      <w:pPr>
        <w:tabs>
          <w:tab w:val="left" w:pos="3780"/>
        </w:tabs>
        <w:spacing w:after="0" w:line="240" w:lineRule="auto"/>
        <w:rPr>
          <w:rFonts w:ascii="Times New Roman" w:hAnsi="Times New Roman" w:cs="Times New Roman"/>
          <w:b/>
          <w:sz w:val="28"/>
          <w:szCs w:val="28"/>
        </w:rPr>
      </w:pPr>
      <w:r>
        <w:rPr>
          <w:rFonts w:ascii="Times New Roman" w:hAnsi="Times New Roman" w:cs="Times New Roman"/>
          <w:b/>
          <w:sz w:val="28"/>
          <w:szCs w:val="28"/>
        </w:rPr>
        <w:t>Вярно с оригинала</w:t>
      </w:r>
      <w:r w:rsidRPr="001B04C4">
        <w:rPr>
          <w:rFonts w:ascii="Times New Roman" w:hAnsi="Times New Roman" w:cs="Times New Roman"/>
          <w:b/>
          <w:sz w:val="28"/>
          <w:szCs w:val="28"/>
        </w:rPr>
        <w:t xml:space="preserve">   </w:t>
      </w:r>
      <w:r>
        <w:rPr>
          <w:rFonts w:ascii="Times New Roman" w:hAnsi="Times New Roman" w:cs="Times New Roman"/>
          <w:b/>
          <w:sz w:val="28"/>
          <w:szCs w:val="28"/>
        </w:rPr>
        <w:t>при ОбС-Шабла</w:t>
      </w:r>
      <w:r w:rsidRPr="001B04C4">
        <w:rPr>
          <w:rFonts w:ascii="Times New Roman" w:hAnsi="Times New Roman" w:cs="Times New Roman"/>
          <w:b/>
          <w:sz w:val="28"/>
          <w:szCs w:val="28"/>
        </w:rPr>
        <w:t xml:space="preserve">                                    </w:t>
      </w:r>
    </w:p>
    <w:p w:rsidR="00D75F2D" w:rsidRDefault="00E33B1C" w:rsidP="0060308D">
      <w:pPr>
        <w:tabs>
          <w:tab w:val="left" w:pos="8010"/>
        </w:tabs>
        <w:spacing w:after="0" w:line="240" w:lineRule="auto"/>
        <w:rPr>
          <w:rFonts w:ascii="Times New Roman" w:hAnsi="Times New Roman" w:cs="Times New Roman"/>
          <w:b/>
          <w:sz w:val="28"/>
          <w:szCs w:val="28"/>
        </w:rPr>
      </w:pPr>
      <w:r>
        <w:rPr>
          <w:rFonts w:ascii="Times New Roman" w:hAnsi="Times New Roman" w:cs="Times New Roman"/>
          <w:b/>
          <w:sz w:val="28"/>
          <w:szCs w:val="28"/>
        </w:rPr>
        <w:t>Снел преписа</w:t>
      </w:r>
      <w:r w:rsidR="00C35222">
        <w:rPr>
          <w:rFonts w:ascii="Times New Roman" w:hAnsi="Times New Roman" w:cs="Times New Roman"/>
          <w:b/>
          <w:sz w:val="28"/>
          <w:szCs w:val="28"/>
        </w:rPr>
        <w:t>:</w:t>
      </w:r>
      <w:r w:rsidR="001B04C4" w:rsidRPr="001B04C4">
        <w:rPr>
          <w:rFonts w:ascii="Times New Roman" w:hAnsi="Times New Roman" w:cs="Times New Roman"/>
          <w:b/>
          <w:sz w:val="28"/>
          <w:szCs w:val="28"/>
        </w:rPr>
        <w:t xml:space="preserve">           </w:t>
      </w:r>
      <w:r w:rsidR="00C35222">
        <w:rPr>
          <w:rFonts w:ascii="Times New Roman" w:hAnsi="Times New Roman" w:cs="Times New Roman"/>
          <w:b/>
          <w:sz w:val="28"/>
          <w:szCs w:val="28"/>
        </w:rPr>
        <w:t xml:space="preserve">                   </w:t>
      </w:r>
    </w:p>
    <w:p w:rsidR="00E16B7E" w:rsidRPr="001B04C4" w:rsidRDefault="0060308D" w:rsidP="0060308D">
      <w:pPr>
        <w:tabs>
          <w:tab w:val="left" w:pos="8010"/>
        </w:tabs>
        <w:spacing w:after="0" w:line="240" w:lineRule="auto"/>
      </w:pPr>
      <w:r>
        <w:rPr>
          <w:rFonts w:ascii="Times New Roman" w:hAnsi="Times New Roman" w:cs="Times New Roman"/>
          <w:b/>
          <w:sz w:val="28"/>
          <w:szCs w:val="28"/>
        </w:rPr>
        <w:t xml:space="preserve">                         </w:t>
      </w:r>
      <w:r w:rsidR="001B04C4" w:rsidRPr="001B04C4">
        <w:rPr>
          <w:rFonts w:ascii="Times New Roman" w:hAnsi="Times New Roman" w:cs="Times New Roman"/>
          <w:b/>
          <w:sz w:val="28"/>
          <w:szCs w:val="28"/>
        </w:rPr>
        <w:t xml:space="preserve"> /Н.Иванова/</w:t>
      </w:r>
      <w:r w:rsidR="004A0CE2">
        <w:rPr>
          <w:rFonts w:ascii="Times New Roman" w:hAnsi="Times New Roman" w:cs="Times New Roman"/>
          <w:b/>
          <w:sz w:val="28"/>
          <w:szCs w:val="28"/>
        </w:rPr>
        <w:tab/>
      </w:r>
    </w:p>
    <w:sectPr w:rsidR="00E16B7E" w:rsidRPr="001B04C4" w:rsidSect="00CD4C6D">
      <w:footerReference w:type="default" r:id="rId8"/>
      <w:pgSz w:w="11906" w:h="16838"/>
      <w:pgMar w:top="1417" w:right="1417" w:bottom="226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CAD" w:rsidRDefault="00567CAD" w:rsidP="00D75F2D">
      <w:pPr>
        <w:spacing w:after="0" w:line="240" w:lineRule="auto"/>
      </w:pPr>
      <w:r>
        <w:separator/>
      </w:r>
    </w:p>
  </w:endnote>
  <w:endnote w:type="continuationSeparator" w:id="0">
    <w:p w:rsidR="00567CAD" w:rsidRDefault="00567CAD" w:rsidP="00D75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254650"/>
      <w:docPartObj>
        <w:docPartGallery w:val="Page Numbers (Bottom of Page)"/>
        <w:docPartUnique/>
      </w:docPartObj>
    </w:sdtPr>
    <w:sdtEndPr/>
    <w:sdtContent>
      <w:p w:rsidR="00BA5DB3" w:rsidRDefault="00BA5DB3">
        <w:pPr>
          <w:pStyle w:val="a8"/>
          <w:jc w:val="right"/>
        </w:pPr>
        <w:r>
          <w:fldChar w:fldCharType="begin"/>
        </w:r>
        <w:r>
          <w:instrText>PAGE   \* MERGEFORMAT</w:instrText>
        </w:r>
        <w:r>
          <w:fldChar w:fldCharType="separate"/>
        </w:r>
        <w:r w:rsidR="00BF2393">
          <w:rPr>
            <w:noProof/>
          </w:rPr>
          <w:t>12</w:t>
        </w:r>
        <w:r>
          <w:fldChar w:fldCharType="end"/>
        </w:r>
      </w:p>
    </w:sdtContent>
  </w:sdt>
  <w:p w:rsidR="00BA5DB3" w:rsidRDefault="00BA5DB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CAD" w:rsidRDefault="00567CAD" w:rsidP="00D75F2D">
      <w:pPr>
        <w:spacing w:after="0" w:line="240" w:lineRule="auto"/>
      </w:pPr>
      <w:r>
        <w:separator/>
      </w:r>
    </w:p>
  </w:footnote>
  <w:footnote w:type="continuationSeparator" w:id="0">
    <w:p w:rsidR="00567CAD" w:rsidRDefault="00567CAD" w:rsidP="00D75F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F0DC4"/>
    <w:multiLevelType w:val="hybridMultilevel"/>
    <w:tmpl w:val="E90C3714"/>
    <w:lvl w:ilvl="0" w:tplc="BD8AFC98">
      <w:start w:val="1"/>
      <w:numFmt w:val="bullet"/>
      <w:lvlText w:val="-"/>
      <w:lvlJc w:val="left"/>
      <w:pPr>
        <w:ind w:left="720" w:hanging="360"/>
      </w:pPr>
      <w:rPr>
        <w:rFonts w:ascii="Calibri" w:eastAsia="Times New Roman"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D751771"/>
    <w:multiLevelType w:val="hybridMultilevel"/>
    <w:tmpl w:val="AFEA54DE"/>
    <w:lvl w:ilvl="0" w:tplc="97F2BBBC">
      <w:start w:val="1"/>
      <w:numFmt w:val="bullet"/>
      <w:lvlText w:val="-"/>
      <w:lvlJc w:val="left"/>
      <w:pPr>
        <w:ind w:left="1080" w:hanging="360"/>
      </w:pPr>
      <w:rPr>
        <w:rFonts w:ascii="Times New Roman" w:eastAsia="Times New Roman" w:hAnsi="Times New Roman"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2">
    <w:nsid w:val="3CAF4320"/>
    <w:multiLevelType w:val="hybridMultilevel"/>
    <w:tmpl w:val="4AAE4B9E"/>
    <w:lvl w:ilvl="0" w:tplc="61B24254">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5B3BEB"/>
    <w:multiLevelType w:val="hybridMultilevel"/>
    <w:tmpl w:val="DF706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020393"/>
    <w:multiLevelType w:val="hybridMultilevel"/>
    <w:tmpl w:val="282C7508"/>
    <w:lvl w:ilvl="0" w:tplc="4CB64B8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19"/>
    <w:rsid w:val="00040319"/>
    <w:rsid w:val="000B0B12"/>
    <w:rsid w:val="001B04C4"/>
    <w:rsid w:val="002A237A"/>
    <w:rsid w:val="002E5990"/>
    <w:rsid w:val="00302431"/>
    <w:rsid w:val="00375C8F"/>
    <w:rsid w:val="003839B2"/>
    <w:rsid w:val="00414A8E"/>
    <w:rsid w:val="00424DDA"/>
    <w:rsid w:val="004A0CE2"/>
    <w:rsid w:val="00540458"/>
    <w:rsid w:val="00567CAD"/>
    <w:rsid w:val="0060308D"/>
    <w:rsid w:val="00737F6A"/>
    <w:rsid w:val="00770141"/>
    <w:rsid w:val="008739FF"/>
    <w:rsid w:val="009A79B5"/>
    <w:rsid w:val="009E7831"/>
    <w:rsid w:val="00A822DC"/>
    <w:rsid w:val="00B047AA"/>
    <w:rsid w:val="00B15685"/>
    <w:rsid w:val="00B351DB"/>
    <w:rsid w:val="00B41315"/>
    <w:rsid w:val="00B50827"/>
    <w:rsid w:val="00B60072"/>
    <w:rsid w:val="00B86CBE"/>
    <w:rsid w:val="00BA5DB3"/>
    <w:rsid w:val="00BE7147"/>
    <w:rsid w:val="00BF2393"/>
    <w:rsid w:val="00C35222"/>
    <w:rsid w:val="00C64F37"/>
    <w:rsid w:val="00CC0236"/>
    <w:rsid w:val="00CD0DC7"/>
    <w:rsid w:val="00CD4C6D"/>
    <w:rsid w:val="00D738BB"/>
    <w:rsid w:val="00D75F2D"/>
    <w:rsid w:val="00DF3798"/>
    <w:rsid w:val="00E16B7E"/>
    <w:rsid w:val="00E33B1C"/>
    <w:rsid w:val="00E44E98"/>
    <w:rsid w:val="00E6707E"/>
    <w:rsid w:val="00E70F85"/>
    <w:rsid w:val="00F2741E"/>
    <w:rsid w:val="00F50E8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4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458"/>
    <w:pPr>
      <w:ind w:left="720"/>
      <w:contextualSpacing/>
    </w:pPr>
  </w:style>
  <w:style w:type="paragraph" w:styleId="a4">
    <w:name w:val="Balloon Text"/>
    <w:basedOn w:val="a"/>
    <w:link w:val="a5"/>
    <w:uiPriority w:val="99"/>
    <w:semiHidden/>
    <w:unhideWhenUsed/>
    <w:rsid w:val="00D738BB"/>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D738BB"/>
    <w:rPr>
      <w:rFonts w:ascii="Tahoma" w:hAnsi="Tahoma" w:cs="Tahoma"/>
      <w:sz w:val="16"/>
      <w:szCs w:val="16"/>
    </w:rPr>
  </w:style>
  <w:style w:type="paragraph" w:styleId="a6">
    <w:name w:val="header"/>
    <w:basedOn w:val="a"/>
    <w:link w:val="a7"/>
    <w:uiPriority w:val="99"/>
    <w:unhideWhenUsed/>
    <w:rsid w:val="00D75F2D"/>
    <w:pPr>
      <w:tabs>
        <w:tab w:val="center" w:pos="4536"/>
        <w:tab w:val="right" w:pos="9072"/>
      </w:tabs>
      <w:spacing w:after="0" w:line="240" w:lineRule="auto"/>
    </w:pPr>
  </w:style>
  <w:style w:type="character" w:customStyle="1" w:styleId="a7">
    <w:name w:val="Горен колонтитул Знак"/>
    <w:basedOn w:val="a0"/>
    <w:link w:val="a6"/>
    <w:uiPriority w:val="99"/>
    <w:rsid w:val="00D75F2D"/>
  </w:style>
  <w:style w:type="paragraph" w:styleId="a8">
    <w:name w:val="footer"/>
    <w:basedOn w:val="a"/>
    <w:link w:val="a9"/>
    <w:uiPriority w:val="99"/>
    <w:unhideWhenUsed/>
    <w:rsid w:val="00D75F2D"/>
    <w:pPr>
      <w:tabs>
        <w:tab w:val="center" w:pos="4536"/>
        <w:tab w:val="right" w:pos="9072"/>
      </w:tabs>
      <w:spacing w:after="0" w:line="240" w:lineRule="auto"/>
    </w:pPr>
  </w:style>
  <w:style w:type="character" w:customStyle="1" w:styleId="a9">
    <w:name w:val="Долен колонтитул Знак"/>
    <w:basedOn w:val="a0"/>
    <w:link w:val="a8"/>
    <w:uiPriority w:val="99"/>
    <w:rsid w:val="00D75F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4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0458"/>
    <w:pPr>
      <w:ind w:left="720"/>
      <w:contextualSpacing/>
    </w:pPr>
  </w:style>
  <w:style w:type="paragraph" w:styleId="a4">
    <w:name w:val="Balloon Text"/>
    <w:basedOn w:val="a"/>
    <w:link w:val="a5"/>
    <w:uiPriority w:val="99"/>
    <w:semiHidden/>
    <w:unhideWhenUsed/>
    <w:rsid w:val="00D738BB"/>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D738BB"/>
    <w:rPr>
      <w:rFonts w:ascii="Tahoma" w:hAnsi="Tahoma" w:cs="Tahoma"/>
      <w:sz w:val="16"/>
      <w:szCs w:val="16"/>
    </w:rPr>
  </w:style>
  <w:style w:type="paragraph" w:styleId="a6">
    <w:name w:val="header"/>
    <w:basedOn w:val="a"/>
    <w:link w:val="a7"/>
    <w:uiPriority w:val="99"/>
    <w:unhideWhenUsed/>
    <w:rsid w:val="00D75F2D"/>
    <w:pPr>
      <w:tabs>
        <w:tab w:val="center" w:pos="4536"/>
        <w:tab w:val="right" w:pos="9072"/>
      </w:tabs>
      <w:spacing w:after="0" w:line="240" w:lineRule="auto"/>
    </w:pPr>
  </w:style>
  <w:style w:type="character" w:customStyle="1" w:styleId="a7">
    <w:name w:val="Горен колонтитул Знак"/>
    <w:basedOn w:val="a0"/>
    <w:link w:val="a6"/>
    <w:uiPriority w:val="99"/>
    <w:rsid w:val="00D75F2D"/>
  </w:style>
  <w:style w:type="paragraph" w:styleId="a8">
    <w:name w:val="footer"/>
    <w:basedOn w:val="a"/>
    <w:link w:val="a9"/>
    <w:uiPriority w:val="99"/>
    <w:unhideWhenUsed/>
    <w:rsid w:val="00D75F2D"/>
    <w:pPr>
      <w:tabs>
        <w:tab w:val="center" w:pos="4536"/>
        <w:tab w:val="right" w:pos="9072"/>
      </w:tabs>
      <w:spacing w:after="0" w:line="240" w:lineRule="auto"/>
    </w:pPr>
  </w:style>
  <w:style w:type="character" w:customStyle="1" w:styleId="a9">
    <w:name w:val="Долен колонтитул Знак"/>
    <w:basedOn w:val="a0"/>
    <w:link w:val="a8"/>
    <w:uiPriority w:val="99"/>
    <w:rsid w:val="00D75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099128">
      <w:bodyDiv w:val="1"/>
      <w:marLeft w:val="0"/>
      <w:marRight w:val="0"/>
      <w:marTop w:val="0"/>
      <w:marBottom w:val="0"/>
      <w:divBdr>
        <w:top w:val="none" w:sz="0" w:space="0" w:color="auto"/>
        <w:left w:val="none" w:sz="0" w:space="0" w:color="auto"/>
        <w:bottom w:val="none" w:sz="0" w:space="0" w:color="auto"/>
        <w:right w:val="none" w:sz="0" w:space="0" w:color="auto"/>
      </w:divBdr>
    </w:div>
    <w:div w:id="18595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12</Pages>
  <Words>3637</Words>
  <Characters>20737</Characters>
  <Application>Microsoft Office Word</Application>
  <DocSecurity>0</DocSecurity>
  <Lines>172</Lines>
  <Paragraphs>48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kk</cp:lastModifiedBy>
  <cp:revision>42</cp:revision>
  <cp:lastPrinted>2020-06-17T12:55:00Z</cp:lastPrinted>
  <dcterms:created xsi:type="dcterms:W3CDTF">2019-11-08T12:47:00Z</dcterms:created>
  <dcterms:modified xsi:type="dcterms:W3CDTF">2020-06-17T13:05:00Z</dcterms:modified>
</cp:coreProperties>
</file>