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D5" w:rsidRDefault="00192DD5" w:rsidP="00D92B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</w:p>
    <w:p w:rsidR="001B04C4" w:rsidRPr="001B04C4" w:rsidRDefault="001B04C4" w:rsidP="00D92B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D92B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659C7530" wp14:editId="3E4895F1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D92BE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D92BE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D92BE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D92BE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1B04C4" w:rsidRPr="00A81953" w:rsidRDefault="001B04C4" w:rsidP="00D92BE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0E3C35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A17C96">
        <w:rPr>
          <w:rFonts w:ascii="Times New Roman" w:eastAsia="Calibri" w:hAnsi="Times New Roman" w:cs="Times New Roman"/>
          <w:b/>
          <w:sz w:val="32"/>
          <w:szCs w:val="32"/>
        </w:rPr>
        <w:t>8</w:t>
      </w:r>
    </w:p>
    <w:p w:rsidR="00C64F37" w:rsidRDefault="001B04C4" w:rsidP="00D92B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6B64FE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D92B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A17C96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7C9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6629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2B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D92BE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C35" w:rsidRPr="00F55D45" w:rsidRDefault="00737F6A" w:rsidP="00D92BE6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204FD5" w:rsidRDefault="00C103D3" w:rsidP="00D92B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89094122"/>
      <w:r w:rsidRPr="00C103D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F2933" w:rsidRPr="007A5AC5">
        <w:rPr>
          <w:rFonts w:ascii="Times New Roman" w:hAnsi="Times New Roman"/>
          <w:sz w:val="28"/>
          <w:szCs w:val="28"/>
        </w:rPr>
        <w:t xml:space="preserve">Докладна записка относно отчет за изпълнение на Програма за управление и разпореждане с имоти – общинска собственост за 2021 година.  </w:t>
      </w:r>
    </w:p>
    <w:p w:rsidR="000F2933" w:rsidRPr="000F2933" w:rsidRDefault="00A93AF6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93A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 w:rsidR="00204F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308</w:t>
      </w:r>
      <w:r w:rsidRPr="00A93A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bookmarkEnd w:id="0"/>
      <w:proofErr w:type="spellStart"/>
      <w:r w:rsidR="000F2933"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="000F2933"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2933"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основание</w:t>
      </w:r>
      <w:proofErr w:type="spellEnd"/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933"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чл.21, ал.1, т.24 </w:t>
      </w:r>
      <w:proofErr w:type="spellStart"/>
      <w:r w:rsidR="000F2933"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="000F2933"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ЗМСМА, </w:t>
      </w:r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proofErr w:type="spellStart"/>
      <w:r w:rsidR="000F2933" w:rsidRPr="000F293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.записка с вх.№ К-3/25.01.2022 г., </w:t>
      </w:r>
      <w:proofErr w:type="spellStart"/>
      <w:r w:rsidR="000F2933"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="000F2933"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2933"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="000F2933"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F2933"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="000F2933" w:rsidRPr="000F2933">
        <w:rPr>
          <w:rFonts w:ascii="Times New Roman" w:eastAsia="Calibri" w:hAnsi="Times New Roman" w:cs="Times New Roman"/>
          <w:sz w:val="28"/>
          <w:szCs w:val="28"/>
        </w:rPr>
        <w:t>:</w:t>
      </w:r>
      <w:r w:rsidR="000F2933"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0F2933" w:rsidRDefault="000F2933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33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риема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отчета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F2933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мета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общината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изпълнение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Програмата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управление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разпореждане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имоти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общинска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собственост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2021 г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</w:rPr>
        <w:t>одина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204FD5" w:rsidRPr="000F2933" w:rsidRDefault="00204FD5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14B" w:rsidRDefault="000F2933" w:rsidP="00D92BE6">
      <w:pPr>
        <w:spacing w:after="0"/>
        <w:ind w:right="9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614B"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C103D3"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="0023614B"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8 общински </w:t>
      </w:r>
      <w:proofErr w:type="spellStart"/>
      <w:r w:rsidR="0023614B" w:rsidRPr="0023614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="0023614B"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  решение</w:t>
      </w:r>
      <w:r w:rsidR="00A17C96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="0023614B"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23614B" w:rsidRPr="0023614B" w:rsidRDefault="0023614B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33" w:rsidRDefault="00C103D3" w:rsidP="00D92B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03D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="000F2933" w:rsidRPr="007A5AC5">
        <w:rPr>
          <w:rFonts w:ascii="Times New Roman" w:hAnsi="Times New Roman"/>
          <w:sz w:val="28"/>
          <w:szCs w:val="28"/>
        </w:rPr>
        <w:t xml:space="preserve">Докладна записка относно </w:t>
      </w:r>
      <w:r w:rsidR="000F2933">
        <w:rPr>
          <w:rFonts w:ascii="Times New Roman" w:hAnsi="Times New Roman"/>
          <w:sz w:val="28"/>
          <w:szCs w:val="28"/>
        </w:rPr>
        <w:t xml:space="preserve"> приемане Г</w:t>
      </w:r>
      <w:r w:rsidR="000F2933" w:rsidRPr="007A5AC5">
        <w:rPr>
          <w:rFonts w:ascii="Times New Roman" w:hAnsi="Times New Roman"/>
          <w:sz w:val="28"/>
          <w:szCs w:val="28"/>
        </w:rPr>
        <w:t>одишна програма за управление и разпореждане с имоти общинска собственост за 2022 година.</w:t>
      </w:r>
    </w:p>
    <w:p w:rsidR="000F2933" w:rsidRPr="000F2933" w:rsidRDefault="00204FD5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3A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309</w:t>
      </w:r>
      <w:r w:rsidRPr="00A93A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A93A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На основание чл.8, ал.9 от ЗОС, чл.21, ал.1, т.8 и т.12 от ЗМСМА и чл.38, ал.10 от НРПУРОИ във връзка с </w:t>
      </w:r>
      <w:proofErr w:type="spellStart"/>
      <w:r w:rsidR="000F2933" w:rsidRPr="000F293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.записка с вх.№ К-5/27.01.2022 г.,Общински съвет – Шабла: </w:t>
      </w:r>
    </w:p>
    <w:p w:rsidR="000F2933" w:rsidRPr="000F2933" w:rsidRDefault="000F2933" w:rsidP="00D92BE6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2933">
        <w:rPr>
          <w:rFonts w:ascii="Times New Roman" w:eastAsia="Calibri" w:hAnsi="Times New Roman" w:cs="Times New Roman"/>
          <w:sz w:val="28"/>
          <w:szCs w:val="28"/>
        </w:rPr>
        <w:t xml:space="preserve">   1. Приема Програма за управление и разпореждане с имоти общинска собственост за 2022 година.</w:t>
      </w:r>
    </w:p>
    <w:p w:rsidR="000F2933" w:rsidRDefault="000F2933" w:rsidP="00D92BE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33">
        <w:rPr>
          <w:rFonts w:ascii="Times New Roman" w:eastAsia="Calibri" w:hAnsi="Times New Roman" w:cs="Times New Roman"/>
          <w:sz w:val="28"/>
          <w:szCs w:val="28"/>
        </w:rPr>
        <w:t xml:space="preserve">   2. Общински съвет-Шабла може да извършва промени, допълнения и актуализации в годишната програма по предложение на кмета на общината.</w:t>
      </w:r>
    </w:p>
    <w:p w:rsidR="00D92BE6" w:rsidRPr="000F2933" w:rsidRDefault="00D92BE6" w:rsidP="00D92BE6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2BE6" w:rsidRPr="00D92BE6" w:rsidRDefault="00D92BE6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D92BE6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92BE6" w:rsidRPr="00D92BE6" w:rsidRDefault="00D92BE6" w:rsidP="00D92BE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Елка Йорданова Жечева; Ивелина Георгиева Янакиева—Демирева; Живко Спасов Иванов; Красимир Георгиев </w:t>
      </w:r>
      <w:proofErr w:type="spellStart"/>
      <w:r w:rsidRPr="00D92BE6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92BE6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Стоян Стойчев Стоянов</w:t>
      </w:r>
    </w:p>
    <w:p w:rsidR="00A93AF6" w:rsidRPr="00A93AF6" w:rsidRDefault="00A93AF6" w:rsidP="00D92BE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83865" w:rsidRDefault="00283865" w:rsidP="00D92BE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933" w:rsidRPr="000F2933" w:rsidRDefault="000F2933" w:rsidP="00D92BE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0F29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 </w:t>
      </w:r>
      <w:r w:rsidRPr="000F2933">
        <w:rPr>
          <w:rFonts w:ascii="Times New Roman" w:eastAsia="Calibri" w:hAnsi="Times New Roman" w:cs="Times New Roman"/>
          <w:sz w:val="28"/>
          <w:szCs w:val="28"/>
        </w:rPr>
        <w:t>Докладна записка относно обявяване на търг за наем на имот – частна общинска собственост в с.Горун.</w:t>
      </w:r>
    </w:p>
    <w:p w:rsidR="000F2933" w:rsidRPr="000F2933" w:rsidRDefault="00A93AF6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A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 w:rsidR="00204F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310</w:t>
      </w:r>
      <w:r w:rsidRPr="00A93A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На основание чл. 21, ал. 1, т. 8 от ЗМСМА; чл.14,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ал.2 от ЗОС и чл.24, ал.1 от НРПУРОИ, във връзка с </w:t>
      </w:r>
      <w:proofErr w:type="spellStart"/>
      <w:r w:rsidR="000F2933" w:rsidRPr="000F293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="000F2933" w:rsidRPr="000F2933">
        <w:rPr>
          <w:rFonts w:ascii="Times New Roman" w:eastAsia="Calibri" w:hAnsi="Times New Roman" w:cs="Times New Roman"/>
          <w:sz w:val="28"/>
          <w:szCs w:val="28"/>
        </w:rPr>
        <w:t>.записка с вх.№ К-2/14.01.2022 г.,Общински съвет - Шабла:</w:t>
      </w:r>
    </w:p>
    <w:p w:rsidR="000F2933" w:rsidRPr="000F2933" w:rsidRDefault="000F2933" w:rsidP="00D92BE6">
      <w:pPr>
        <w:tabs>
          <w:tab w:val="left" w:pos="1418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2933">
        <w:rPr>
          <w:rFonts w:ascii="Times New Roman" w:eastAsia="Calibri" w:hAnsi="Times New Roman" w:cs="Times New Roman"/>
          <w:sz w:val="28"/>
          <w:szCs w:val="28"/>
        </w:rPr>
        <w:t xml:space="preserve"> 1.  </w:t>
      </w:r>
      <w:r w:rsidR="00A1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933">
        <w:rPr>
          <w:rFonts w:ascii="Times New Roman" w:eastAsia="Calibri" w:hAnsi="Times New Roman" w:cs="Times New Roman"/>
          <w:sz w:val="28"/>
          <w:szCs w:val="28"/>
        </w:rPr>
        <w:t>Дава съгласие да се обяви публично оповестен търг с тайно наддаване за отдаване под наем на ПИ 17275.501.188.1 по КК на с. Горун, представляващ помещение със застроена площ 70 кв.м</w:t>
      </w:r>
      <w:r w:rsidRPr="000F293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F2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търговска дейност, ул. „Първа” в село Горун, съгласно АЧОС 1580/22.03.2016г. </w:t>
      </w:r>
    </w:p>
    <w:p w:rsidR="000F2933" w:rsidRPr="000F2933" w:rsidRDefault="00A17C96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F2933" w:rsidRPr="000F2933">
        <w:rPr>
          <w:rFonts w:ascii="Times New Roman" w:eastAsia="Calibri" w:hAnsi="Times New Roman" w:cs="Times New Roman"/>
          <w:color w:val="000000"/>
          <w:sz w:val="28"/>
          <w:szCs w:val="28"/>
        </w:rPr>
        <w:t>Срок на договора за наем 5  /пет/ години.</w:t>
      </w:r>
    </w:p>
    <w:p w:rsidR="000F2933" w:rsidRPr="000F2933" w:rsidRDefault="00A17C96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1.2.</w:t>
      </w:r>
      <w:r w:rsidR="000F2933" w:rsidRPr="000F2933">
        <w:rPr>
          <w:rFonts w:ascii="Times New Roman" w:eastAsia="Calibri" w:hAnsi="Times New Roman" w:cs="Times New Roman"/>
          <w:color w:val="000000"/>
          <w:sz w:val="28"/>
          <w:szCs w:val="28"/>
        </w:rPr>
        <w:t>Одобрява начална тръжна цена, съгласно Приложение №1 от НРПУРОИ в размер на 105.00 лева с ДДС на месец.</w:t>
      </w:r>
    </w:p>
    <w:p w:rsidR="000F2933" w:rsidRPr="000F2933" w:rsidRDefault="00A17C96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  </w:t>
      </w:r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Възлага на Кмета на община Шабла да извърши </w:t>
      </w:r>
      <w:proofErr w:type="spellStart"/>
      <w:r w:rsidR="000F2933" w:rsidRPr="000F2933">
        <w:rPr>
          <w:rFonts w:ascii="Times New Roman" w:eastAsia="Calibri" w:hAnsi="Times New Roman" w:cs="Times New Roman"/>
          <w:sz w:val="28"/>
          <w:szCs w:val="28"/>
        </w:rPr>
        <w:t>последващите</w:t>
      </w:r>
      <w:proofErr w:type="spellEnd"/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 действия.</w:t>
      </w:r>
    </w:p>
    <w:p w:rsidR="000F2933" w:rsidRPr="000F2933" w:rsidRDefault="000F2933" w:rsidP="00D92BE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92BE6" w:rsidRPr="00D92BE6" w:rsidRDefault="000F2933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2BE6"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="00D92BE6" w:rsidRPr="00D92BE6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="00D92BE6"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–решение</w:t>
      </w:r>
      <w:r w:rsidR="00D92BE6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="00D92BE6"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92BE6" w:rsidRPr="00D92BE6" w:rsidRDefault="00D92BE6" w:rsidP="00D92BE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Елка Йорданова Жечева; Ивелина Георгиева Янакиева—Демирева; Живко Спасов Иванов; Красимир Георгиев </w:t>
      </w:r>
      <w:proofErr w:type="spellStart"/>
      <w:r w:rsidRPr="00D92BE6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92BE6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Стоян Стойчев Стоянов</w:t>
      </w:r>
    </w:p>
    <w:p w:rsidR="000F2933" w:rsidRDefault="000F2933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933" w:rsidRPr="000F2933" w:rsidRDefault="000F2933" w:rsidP="00D92BE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933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0F2933">
        <w:rPr>
          <w:rFonts w:ascii="Times New Roman" w:eastAsia="Calibri" w:hAnsi="Times New Roman" w:cs="Times New Roman"/>
          <w:sz w:val="28"/>
          <w:szCs w:val="28"/>
        </w:rPr>
        <w:t>Докладна записка относно прекратяване на съсобственост, чрез продажба частта на общината.</w:t>
      </w:r>
    </w:p>
    <w:p w:rsidR="000F2933" w:rsidRPr="000F2933" w:rsidRDefault="00204FD5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A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311</w:t>
      </w:r>
      <w:r w:rsidRPr="00A93A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A93A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т.8 от ЗМСМА и чл.8, ал.9 от ЗОС, във връзка с </w:t>
      </w:r>
      <w:proofErr w:type="spellStart"/>
      <w:r w:rsidR="000F2933" w:rsidRPr="000F293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.записка с вх.№ К-6/27.01.2022 г., Общински съвет – Шабла:  </w:t>
      </w:r>
    </w:p>
    <w:p w:rsidR="000F2933" w:rsidRPr="000F2933" w:rsidRDefault="000F2933" w:rsidP="00D92BE6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2933">
        <w:rPr>
          <w:rFonts w:ascii="Times New Roman" w:eastAsia="Calibri" w:hAnsi="Times New Roman" w:cs="Times New Roman"/>
          <w:sz w:val="28"/>
          <w:szCs w:val="28"/>
        </w:rPr>
        <w:t xml:space="preserve"> Допълва приетата </w:t>
      </w:r>
      <w:r w:rsidRPr="000F2933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програма за управление и разпореждане с имотите общинска собственост за 2022 г. както следва: </w:t>
      </w:r>
    </w:p>
    <w:p w:rsidR="000F2933" w:rsidRPr="000F2933" w:rsidRDefault="000F2933" w:rsidP="00D92BE6">
      <w:pPr>
        <w:widowControl w:val="0"/>
        <w:autoSpaceDE w:val="0"/>
        <w:autoSpaceDN w:val="0"/>
        <w:adjustRightInd w:val="0"/>
        <w:spacing w:after="0"/>
        <w:ind w:left="567" w:right="-2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933">
        <w:rPr>
          <w:rFonts w:ascii="Times New Roman" w:eastAsia="Calibri" w:hAnsi="Times New Roman" w:cs="Times New Roman"/>
          <w:b/>
          <w:sz w:val="28"/>
          <w:szCs w:val="28"/>
        </w:rPr>
        <w:t xml:space="preserve"> раздел ІІІ, точка 3 „Ликвидиране на съсобственост”:</w:t>
      </w:r>
    </w:p>
    <w:p w:rsidR="000F2933" w:rsidRPr="000F2933" w:rsidRDefault="000F2933" w:rsidP="00D92B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right="-241"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F2933">
        <w:rPr>
          <w:rFonts w:ascii="Times New Roman" w:eastAsia="Calibri" w:hAnsi="Times New Roman" w:cs="Times New Roman"/>
          <w:sz w:val="28"/>
          <w:szCs w:val="28"/>
        </w:rPr>
        <w:t xml:space="preserve">       Част от ПИ 83017.502.2348 с площ 51 кв.м по кадастралната карта на гр.Шабла.</w:t>
      </w:r>
    </w:p>
    <w:p w:rsidR="0023614B" w:rsidRDefault="0023614B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BE6" w:rsidRPr="00D92BE6" w:rsidRDefault="00D92BE6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D92BE6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92BE6" w:rsidRPr="00D92BE6" w:rsidRDefault="00D92BE6" w:rsidP="00D92BE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Елка Йорданова Жечева; Ивелина Георгиева Янакиева—Демирева; Живко Спасов Иванов; Красимир Георгиев </w:t>
      </w:r>
      <w:proofErr w:type="spellStart"/>
      <w:r w:rsidRPr="00D92BE6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92BE6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Стоян Стойчев Стоянов</w:t>
      </w:r>
    </w:p>
    <w:p w:rsidR="00A17C96" w:rsidRDefault="00A17C96" w:rsidP="00D92BE6">
      <w:pPr>
        <w:tabs>
          <w:tab w:val="left" w:pos="3828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F2933" w:rsidRPr="000F2933" w:rsidRDefault="00294042" w:rsidP="00D92BE6">
      <w:pPr>
        <w:tabs>
          <w:tab w:val="left" w:pos="3828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РЕШЕНИЕ №3</w:t>
      </w:r>
      <w:r w:rsidR="00204F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На основание чл. 21, ал,1, т.8 от ЗМСМА; чл.36, ал.1, т.2 от ЗОС, и чл.55, ал.1, т.4 от НРПУРОИ, във връзка с </w:t>
      </w:r>
      <w:proofErr w:type="spellStart"/>
      <w:r w:rsidR="000F2933" w:rsidRPr="000F293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.записка с вх.№ К-6/27.01.2022 г.,  Общински съвет - Шабла: </w:t>
      </w:r>
    </w:p>
    <w:p w:rsidR="000F2933" w:rsidRPr="000F2933" w:rsidRDefault="000F2933" w:rsidP="00D92BE6">
      <w:pPr>
        <w:tabs>
          <w:tab w:val="left" w:pos="3828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33">
        <w:rPr>
          <w:rFonts w:ascii="Times New Roman" w:eastAsia="Calibri" w:hAnsi="Times New Roman" w:cs="Times New Roman"/>
          <w:sz w:val="28"/>
          <w:szCs w:val="28"/>
        </w:rPr>
        <w:t>1. Дава съгласие да се извърши прекратяване на съсобственост между Община Шабла и Драгомир Андреев Димитров в ПИ 83017.502.2348 по кадастралната карта на гр.Шабла, чрез изкупуване частта на общината площ от 51 кв.м, на стойност  1 169,00 лева, без включен ДДС.</w:t>
      </w:r>
    </w:p>
    <w:p w:rsidR="000F2933" w:rsidRPr="000F2933" w:rsidRDefault="000F2933" w:rsidP="00D92BE6">
      <w:pPr>
        <w:tabs>
          <w:tab w:val="left" w:pos="3828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3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1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933">
        <w:rPr>
          <w:rFonts w:ascii="Times New Roman" w:eastAsia="Calibri" w:hAnsi="Times New Roman" w:cs="Times New Roman"/>
          <w:sz w:val="28"/>
          <w:szCs w:val="28"/>
        </w:rPr>
        <w:t>Одобрява оценката от лицензиран оценител.</w:t>
      </w:r>
    </w:p>
    <w:p w:rsidR="000F2933" w:rsidRPr="000F2933" w:rsidRDefault="00A17C96" w:rsidP="00D92BE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Възлага на Кмета на община Шабла да извърши </w:t>
      </w:r>
      <w:proofErr w:type="spellStart"/>
      <w:r w:rsidR="000F2933" w:rsidRPr="000F2933">
        <w:rPr>
          <w:rFonts w:ascii="Times New Roman" w:eastAsia="Calibri" w:hAnsi="Times New Roman" w:cs="Times New Roman"/>
          <w:sz w:val="28"/>
          <w:szCs w:val="28"/>
        </w:rPr>
        <w:t>последващите</w:t>
      </w:r>
      <w:proofErr w:type="spellEnd"/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 действия.</w:t>
      </w:r>
    </w:p>
    <w:p w:rsidR="00D92BE6" w:rsidRPr="00D92BE6" w:rsidRDefault="00D92BE6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D92BE6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92BE6" w:rsidRPr="00D92BE6" w:rsidRDefault="00D92BE6" w:rsidP="00D92BE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Елка Йорданова Жечева; Ивелина Георгиева Янакиева—Демирева; Живко Спасов Иванов; Красимир Георгиев </w:t>
      </w:r>
      <w:proofErr w:type="spellStart"/>
      <w:r w:rsidRPr="00D92BE6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92BE6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Стоян Стойчев Стоянов</w:t>
      </w:r>
    </w:p>
    <w:p w:rsidR="00294042" w:rsidRPr="00294042" w:rsidRDefault="00294042" w:rsidP="00D92BE6">
      <w:pPr>
        <w:tabs>
          <w:tab w:val="left" w:pos="3828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F2933" w:rsidRPr="000F2933" w:rsidRDefault="000F2933" w:rsidP="00D92BE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933">
        <w:rPr>
          <w:rFonts w:ascii="Times New Roman" w:eastAsia="Calibri" w:hAnsi="Times New Roman" w:cs="Times New Roman"/>
          <w:b/>
          <w:sz w:val="28"/>
          <w:szCs w:val="28"/>
        </w:rPr>
        <w:t xml:space="preserve">        5. </w:t>
      </w:r>
      <w:r w:rsidRPr="000F2933">
        <w:rPr>
          <w:rFonts w:ascii="Times New Roman" w:eastAsia="Calibri" w:hAnsi="Times New Roman" w:cs="Times New Roman"/>
          <w:sz w:val="28"/>
          <w:szCs w:val="28"/>
        </w:rPr>
        <w:t>Докладна записка относно продажба на имот - частна общинска собственост.</w:t>
      </w:r>
    </w:p>
    <w:p w:rsidR="000F2933" w:rsidRPr="000F2933" w:rsidRDefault="00294042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</w:t>
      </w:r>
      <w:r w:rsidR="00204F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F2933" w:rsidRPr="000F2933">
        <w:rPr>
          <w:rFonts w:ascii="Times New Roman" w:eastAsia="Calibri" w:hAnsi="Times New Roman" w:cs="Times New Roman"/>
          <w:sz w:val="28"/>
          <w:szCs w:val="28"/>
        </w:rPr>
        <w:t>На основание чл.21, ал.1, т.8 от ЗМСМА; чл.35, ал.1 от ЗОС</w:t>
      </w:r>
      <w:r w:rsidR="000F2933"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чл.46</w:t>
      </w:r>
      <w:r w:rsidR="000F2933"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0F2933"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чл.47, ал.1 от НРПУРОИ</w:t>
      </w:r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, във връзка с </w:t>
      </w:r>
      <w:proofErr w:type="spellStart"/>
      <w:r w:rsidR="000F2933" w:rsidRPr="000F293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.записка с вх.№ К-7/27.01.2022 г., Общински съвет - Шабла:              </w:t>
      </w:r>
    </w:p>
    <w:p w:rsidR="000F2933" w:rsidRPr="000F2933" w:rsidRDefault="000F2933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Дава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съгласие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продажба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чрез публичен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търг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тайно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наддаване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следния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имот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частна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общинска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собственост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кадастралната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карта на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.Е</w:t>
      </w:r>
      <w:proofErr w:type="gram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зерец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0F2933" w:rsidRPr="00D92BE6" w:rsidRDefault="000F2933" w:rsidP="00D92BE6">
      <w:pPr>
        <w:pStyle w:val="a3"/>
        <w:numPr>
          <w:ilvl w:val="0"/>
          <w:numId w:val="37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BE6">
        <w:rPr>
          <w:rFonts w:ascii="Times New Roman" w:eastAsia="Calibri" w:hAnsi="Times New Roman" w:cs="Times New Roman"/>
          <w:bCs/>
          <w:sz w:val="28"/>
          <w:szCs w:val="28"/>
        </w:rPr>
        <w:t>ПИ 27108.501.38</w:t>
      </w:r>
      <w:r w:rsidRPr="00D92BE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 w:rsidRPr="00D92BE6">
        <w:rPr>
          <w:rFonts w:ascii="Times New Roman" w:eastAsia="Calibri" w:hAnsi="Times New Roman" w:cs="Times New Roman"/>
          <w:bCs/>
          <w:sz w:val="28"/>
          <w:szCs w:val="28"/>
        </w:rPr>
        <w:t xml:space="preserve"> с площ </w:t>
      </w:r>
      <w:r w:rsidRPr="00D92BE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640</w:t>
      </w:r>
      <w:r w:rsidRPr="00D92BE6">
        <w:rPr>
          <w:rFonts w:ascii="Times New Roman" w:eastAsia="Calibri" w:hAnsi="Times New Roman" w:cs="Times New Roman"/>
          <w:bCs/>
          <w:sz w:val="28"/>
          <w:szCs w:val="28"/>
        </w:rPr>
        <w:t xml:space="preserve"> кв.м, идентичен с УПИ Х</w:t>
      </w:r>
      <w:r w:rsidRPr="00D92BE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D92BE6">
        <w:rPr>
          <w:rFonts w:ascii="Times New Roman" w:eastAsia="Calibri" w:hAnsi="Times New Roman" w:cs="Times New Roman"/>
          <w:bCs/>
          <w:sz w:val="28"/>
          <w:szCs w:val="28"/>
        </w:rPr>
        <w:t xml:space="preserve">, кв.8 по ПУП-ПРЗ на с.Езерец, с АОС № 903/05.01.2009 г., вписан под № 52, том І, рег.№ 169/12.01.2009 г., </w:t>
      </w:r>
      <w:r w:rsidRPr="00D92B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</w:t>
      </w:r>
      <w:proofErr w:type="spellStart"/>
      <w:r w:rsidRPr="00D92BE6">
        <w:rPr>
          <w:rFonts w:ascii="Times New Roman" w:eastAsia="Calibri" w:hAnsi="Times New Roman" w:cs="Times New Roman"/>
          <w:sz w:val="28"/>
          <w:szCs w:val="28"/>
          <w:lang w:val="ru-RU"/>
        </w:rPr>
        <w:t>пазарна</w:t>
      </w:r>
      <w:proofErr w:type="spellEnd"/>
      <w:r w:rsidRPr="00D92B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оценка от </w:t>
      </w:r>
      <w:proofErr w:type="spellStart"/>
      <w:r w:rsidRPr="00D92BE6">
        <w:rPr>
          <w:rFonts w:ascii="Times New Roman" w:eastAsia="Calibri" w:hAnsi="Times New Roman" w:cs="Times New Roman"/>
          <w:sz w:val="28"/>
          <w:szCs w:val="28"/>
          <w:lang w:val="ru-RU"/>
        </w:rPr>
        <w:t>лицензиран</w:t>
      </w:r>
      <w:proofErr w:type="spellEnd"/>
      <w:r w:rsidRPr="00D92B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2BE6">
        <w:rPr>
          <w:rFonts w:ascii="Times New Roman" w:eastAsia="Calibri" w:hAnsi="Times New Roman" w:cs="Times New Roman"/>
          <w:sz w:val="28"/>
          <w:szCs w:val="28"/>
          <w:lang w:val="ru-RU"/>
        </w:rPr>
        <w:t>оценител</w:t>
      </w:r>
      <w:proofErr w:type="spellEnd"/>
      <w:r w:rsidRPr="00D92B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размер на  </w:t>
      </w:r>
      <w:r w:rsidRPr="00D92BE6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D92BE6">
        <w:rPr>
          <w:rFonts w:ascii="Times New Roman" w:eastAsia="Calibri" w:hAnsi="Times New Roman" w:cs="Times New Roman"/>
          <w:sz w:val="28"/>
          <w:szCs w:val="28"/>
        </w:rPr>
        <w:t>0 415,</w:t>
      </w:r>
      <w:r w:rsidRPr="00D92BE6">
        <w:rPr>
          <w:rFonts w:ascii="Times New Roman" w:eastAsia="Calibri" w:hAnsi="Times New Roman" w:cs="Times New Roman"/>
          <w:sz w:val="28"/>
          <w:szCs w:val="28"/>
          <w:lang w:val="en-US"/>
        </w:rPr>
        <w:t>00</w:t>
      </w:r>
      <w:r w:rsidRPr="00D92B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2BE6">
        <w:rPr>
          <w:rFonts w:ascii="Times New Roman" w:eastAsia="Calibri" w:hAnsi="Times New Roman" w:cs="Times New Roman"/>
          <w:sz w:val="28"/>
          <w:szCs w:val="28"/>
          <w:lang w:val="ru-RU"/>
        </w:rPr>
        <w:t>лв</w:t>
      </w:r>
      <w:proofErr w:type="spellEnd"/>
      <w:r w:rsidRPr="00D92BE6">
        <w:rPr>
          <w:rFonts w:ascii="Times New Roman" w:eastAsia="Calibri" w:hAnsi="Times New Roman" w:cs="Times New Roman"/>
          <w:sz w:val="28"/>
          <w:szCs w:val="28"/>
          <w:lang w:val="ru-RU"/>
        </w:rPr>
        <w:t>. без ДДС</w:t>
      </w:r>
    </w:p>
    <w:p w:rsidR="000F2933" w:rsidRPr="000F2933" w:rsidRDefault="000F2933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2933">
        <w:rPr>
          <w:rFonts w:ascii="Times New Roman" w:eastAsia="Calibri" w:hAnsi="Times New Roman" w:cs="Times New Roman"/>
          <w:bCs/>
          <w:sz w:val="28"/>
          <w:szCs w:val="28"/>
        </w:rPr>
        <w:t>2. Одобрява пазарната оценка, изготвена от лицензиран оценител за начална тръжна цена на имота.</w:t>
      </w:r>
    </w:p>
    <w:p w:rsidR="000F2933" w:rsidRPr="000F2933" w:rsidRDefault="000F2933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33">
        <w:rPr>
          <w:rFonts w:ascii="Times New Roman" w:eastAsia="Calibri" w:hAnsi="Times New Roman" w:cs="Times New Roman"/>
          <w:sz w:val="28"/>
          <w:szCs w:val="28"/>
        </w:rPr>
        <w:t xml:space="preserve">3. Възлага на Кмета на община Шабла да извърши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</w:rPr>
        <w:t>последващите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</w:rPr>
        <w:t xml:space="preserve"> действия по обявяване и провеждане на търга с тайно наддаване и сключване на договор със спечелилия.</w:t>
      </w:r>
    </w:p>
    <w:p w:rsidR="0023614B" w:rsidRDefault="0023614B" w:rsidP="00D92BE6">
      <w:pPr>
        <w:tabs>
          <w:tab w:val="left" w:pos="3828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BE6" w:rsidRPr="00D92BE6" w:rsidRDefault="00D92BE6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D92BE6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92BE6" w:rsidRPr="00D92BE6" w:rsidRDefault="00D92BE6" w:rsidP="00D92BE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Елка Йорданова Жечева; Ивелина Георгиева Янакиева—Демирева; Живко Спасов Иванов; Красимир Георгиев </w:t>
      </w:r>
      <w:proofErr w:type="spellStart"/>
      <w:r w:rsidRPr="00D92BE6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92BE6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Стоян Стойчев Стоянов</w:t>
      </w:r>
    </w:p>
    <w:p w:rsidR="0023614B" w:rsidRDefault="0023614B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933" w:rsidRPr="000F2933" w:rsidRDefault="00A17C96" w:rsidP="00D92BE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7C96">
        <w:rPr>
          <w:rFonts w:ascii="Times New Roman" w:eastAsia="Calibri" w:hAnsi="Times New Roman" w:cs="Times New Roman"/>
          <w:b/>
          <w:sz w:val="28"/>
          <w:szCs w:val="28"/>
        </w:rPr>
        <w:t>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2933" w:rsidRPr="000F2933">
        <w:rPr>
          <w:rFonts w:ascii="Times New Roman" w:eastAsia="Calibri" w:hAnsi="Times New Roman" w:cs="Times New Roman"/>
          <w:sz w:val="28"/>
          <w:szCs w:val="28"/>
        </w:rPr>
        <w:t>Докладна записка относно продажба на имот - частна общинска собственост.</w:t>
      </w:r>
    </w:p>
    <w:p w:rsidR="000F2933" w:rsidRPr="000F2933" w:rsidRDefault="00294042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</w:t>
      </w:r>
      <w:r w:rsidR="00204F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F2933" w:rsidRPr="000F2933">
        <w:rPr>
          <w:rFonts w:ascii="Times New Roman" w:eastAsia="Calibri" w:hAnsi="Times New Roman" w:cs="Times New Roman"/>
          <w:sz w:val="28"/>
          <w:szCs w:val="28"/>
        </w:rPr>
        <w:t>На основание чл.21, ал.1 т.8 от ЗМСМА, чл.35, ал.1 от ЗОС</w:t>
      </w:r>
      <w:r w:rsidR="000F2933"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чл.46</w:t>
      </w:r>
      <w:r w:rsidR="000F2933" w:rsidRPr="000F29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0F2933"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чл.47, ал.1 от НРПУРОИ</w:t>
      </w:r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, във връзка с </w:t>
      </w:r>
      <w:proofErr w:type="spellStart"/>
      <w:r w:rsidR="000F2933" w:rsidRPr="000F293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="000F2933" w:rsidRPr="000F2933">
        <w:rPr>
          <w:rFonts w:ascii="Times New Roman" w:eastAsia="Calibri" w:hAnsi="Times New Roman" w:cs="Times New Roman"/>
          <w:sz w:val="28"/>
          <w:szCs w:val="28"/>
        </w:rPr>
        <w:t xml:space="preserve">.записка с вх.№ К-8/27.01.2022 г., Общински съвет – Шабла: </w:t>
      </w:r>
    </w:p>
    <w:p w:rsidR="000F2933" w:rsidRPr="000F2933" w:rsidRDefault="000F2933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Дава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съгласие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продажба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чрез публичен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търг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тайно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наддаване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следния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имот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частна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общинска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собственост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кадастралната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карта на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Start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.К</w:t>
      </w:r>
      <w:proofErr w:type="gram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>рапец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0F2933" w:rsidRPr="000F2933" w:rsidRDefault="000F2933" w:rsidP="00D92BE6">
      <w:pPr>
        <w:numPr>
          <w:ilvl w:val="0"/>
          <w:numId w:val="14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ПИ 39493.501.361 </w:t>
      </w:r>
      <w:r w:rsidRPr="000F2933">
        <w:rPr>
          <w:rFonts w:ascii="Times New Roman" w:eastAsia="Times New Roman" w:hAnsi="Times New Roman" w:cs="Times New Roman"/>
          <w:bCs/>
          <w:sz w:val="28"/>
          <w:szCs w:val="28"/>
        </w:rPr>
        <w:t>с площ 699 кв.м, идентичен с УПИ VІІІ, кв.28 по ЗРП на с</w:t>
      </w:r>
      <w:proofErr w:type="gramStart"/>
      <w:r w:rsidRPr="000F2933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Pr="000F293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рапец, с АОС № 1875/12.01.2022 г., вписан под № </w:t>
      </w:r>
      <w:r w:rsidRPr="000F293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15</w:t>
      </w:r>
      <w:r w:rsidRPr="000F2933">
        <w:rPr>
          <w:rFonts w:ascii="Times New Roman" w:eastAsia="Times New Roman" w:hAnsi="Times New Roman" w:cs="Times New Roman"/>
          <w:bCs/>
          <w:sz w:val="28"/>
          <w:szCs w:val="28"/>
        </w:rPr>
        <w:t>, том І, рег.№ 4</w:t>
      </w:r>
      <w:r w:rsidRPr="000F293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0</w:t>
      </w:r>
      <w:r w:rsidRPr="000F2933">
        <w:rPr>
          <w:rFonts w:ascii="Times New Roman" w:eastAsia="Times New Roman" w:hAnsi="Times New Roman" w:cs="Times New Roman"/>
          <w:bCs/>
          <w:sz w:val="28"/>
          <w:szCs w:val="28"/>
        </w:rPr>
        <w:t>/1</w:t>
      </w:r>
      <w:r w:rsidRPr="000F293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4</w:t>
      </w:r>
      <w:r w:rsidRPr="000F2933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Pr="000F293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Pr="000F2933">
        <w:rPr>
          <w:rFonts w:ascii="Times New Roman" w:eastAsia="Times New Roman" w:hAnsi="Times New Roman" w:cs="Times New Roman"/>
          <w:bCs/>
          <w:sz w:val="28"/>
          <w:szCs w:val="28"/>
        </w:rPr>
        <w:t xml:space="preserve">.202 г., </w:t>
      </w:r>
      <w:r w:rsidRPr="000F2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proofErr w:type="spellStart"/>
      <w:r w:rsidRPr="000F2933">
        <w:rPr>
          <w:rFonts w:ascii="Times New Roman" w:eastAsia="Times New Roman" w:hAnsi="Times New Roman" w:cs="Times New Roman"/>
          <w:sz w:val="28"/>
          <w:szCs w:val="28"/>
          <w:lang w:val="ru-RU"/>
        </w:rPr>
        <w:t>пазарна</w:t>
      </w:r>
      <w:proofErr w:type="spellEnd"/>
      <w:r w:rsidRPr="000F2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оценка от </w:t>
      </w:r>
      <w:proofErr w:type="spellStart"/>
      <w:r w:rsidRPr="000F2933">
        <w:rPr>
          <w:rFonts w:ascii="Times New Roman" w:eastAsia="Times New Roman" w:hAnsi="Times New Roman" w:cs="Times New Roman"/>
          <w:sz w:val="28"/>
          <w:szCs w:val="28"/>
          <w:lang w:val="ru-RU"/>
        </w:rPr>
        <w:t>лицензиран</w:t>
      </w:r>
      <w:proofErr w:type="spellEnd"/>
      <w:r w:rsidRPr="000F2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933">
        <w:rPr>
          <w:rFonts w:ascii="Times New Roman" w:eastAsia="Times New Roman" w:hAnsi="Times New Roman" w:cs="Times New Roman"/>
          <w:sz w:val="28"/>
          <w:szCs w:val="28"/>
          <w:lang w:val="ru-RU"/>
        </w:rPr>
        <w:t>оценител</w:t>
      </w:r>
      <w:proofErr w:type="spellEnd"/>
      <w:r w:rsidRPr="000F2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размер на  </w:t>
      </w:r>
      <w:r w:rsidRPr="000F2933">
        <w:rPr>
          <w:rFonts w:ascii="Times New Roman" w:eastAsia="Times New Roman" w:hAnsi="Times New Roman" w:cs="Times New Roman"/>
          <w:sz w:val="28"/>
          <w:szCs w:val="28"/>
        </w:rPr>
        <w:t>28 750,00</w:t>
      </w:r>
      <w:r w:rsidRPr="000F2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933">
        <w:rPr>
          <w:rFonts w:ascii="Times New Roman" w:eastAsia="Times New Roman" w:hAnsi="Times New Roman" w:cs="Times New Roman"/>
          <w:sz w:val="28"/>
          <w:szCs w:val="28"/>
          <w:lang w:val="ru-RU"/>
        </w:rPr>
        <w:t>лв</w:t>
      </w:r>
      <w:proofErr w:type="spellEnd"/>
      <w:r w:rsidRPr="000F2933">
        <w:rPr>
          <w:rFonts w:ascii="Times New Roman" w:eastAsia="Times New Roman" w:hAnsi="Times New Roman" w:cs="Times New Roman"/>
          <w:sz w:val="28"/>
          <w:szCs w:val="28"/>
          <w:lang w:val="ru-RU"/>
        </w:rPr>
        <w:t>. без ДДС</w:t>
      </w:r>
    </w:p>
    <w:p w:rsidR="000F2933" w:rsidRPr="000F2933" w:rsidRDefault="000F2933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2933">
        <w:rPr>
          <w:rFonts w:ascii="Times New Roman" w:eastAsia="Calibri" w:hAnsi="Times New Roman" w:cs="Times New Roman"/>
          <w:bCs/>
          <w:sz w:val="28"/>
          <w:szCs w:val="28"/>
        </w:rPr>
        <w:t>2. Одобрява пазарната оценка на имота, изготвена от лицензиран оценител, за начална тръжна цена.</w:t>
      </w:r>
    </w:p>
    <w:p w:rsidR="000F2933" w:rsidRPr="000F2933" w:rsidRDefault="000F2933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933">
        <w:rPr>
          <w:rFonts w:ascii="Times New Roman" w:eastAsia="Calibri" w:hAnsi="Times New Roman" w:cs="Times New Roman"/>
          <w:sz w:val="28"/>
          <w:szCs w:val="28"/>
        </w:rPr>
        <w:t xml:space="preserve">3. Възлага на Кмета на община Шабла да извърши </w:t>
      </w:r>
      <w:proofErr w:type="spellStart"/>
      <w:r w:rsidRPr="000F2933">
        <w:rPr>
          <w:rFonts w:ascii="Times New Roman" w:eastAsia="Calibri" w:hAnsi="Times New Roman" w:cs="Times New Roman"/>
          <w:sz w:val="28"/>
          <w:szCs w:val="28"/>
        </w:rPr>
        <w:t>последващите</w:t>
      </w:r>
      <w:proofErr w:type="spellEnd"/>
      <w:r w:rsidRPr="000F2933">
        <w:rPr>
          <w:rFonts w:ascii="Times New Roman" w:eastAsia="Calibri" w:hAnsi="Times New Roman" w:cs="Times New Roman"/>
          <w:sz w:val="28"/>
          <w:szCs w:val="28"/>
        </w:rPr>
        <w:t xml:space="preserve"> действия по обявяване и провеждане на търга с тайно наддаване.</w:t>
      </w:r>
    </w:p>
    <w:p w:rsidR="0023614B" w:rsidRDefault="0023614B" w:rsidP="00D92BE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BE6" w:rsidRPr="00D92BE6" w:rsidRDefault="00D92BE6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D92BE6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92BE6" w:rsidRDefault="00D92BE6" w:rsidP="00D92BE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Елка Йорданова Жечева; Ивелина Георгиева Янакиева—Демирева; Живко Спасов Иванов; Красимир Георгиев </w:t>
      </w:r>
      <w:proofErr w:type="spellStart"/>
      <w:r w:rsidRPr="00D92BE6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92BE6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Стоян Стойчев Стоянов</w:t>
      </w:r>
    </w:p>
    <w:p w:rsidR="00D92BE6" w:rsidRDefault="00D92BE6" w:rsidP="00D92BE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FD5" w:rsidRPr="00204FD5" w:rsidRDefault="00A17C96" w:rsidP="00D92BE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7. </w:t>
      </w:r>
      <w:r w:rsidR="00204FD5" w:rsidRPr="00204FD5">
        <w:rPr>
          <w:rFonts w:ascii="Times New Roman" w:eastAsia="Calibri" w:hAnsi="Times New Roman" w:cs="Times New Roman"/>
          <w:sz w:val="28"/>
          <w:szCs w:val="28"/>
        </w:rPr>
        <w:t>Докладна записка относно продажба на имот - частна общинска собственост.</w:t>
      </w:r>
    </w:p>
    <w:p w:rsidR="00204FD5" w:rsidRPr="00204FD5" w:rsidRDefault="00294042" w:rsidP="00D92B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</w:t>
      </w:r>
      <w:r w:rsidR="00204F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</w:t>
      </w:r>
      <w:r w:rsidRPr="002940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94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04FD5" w:rsidRPr="00204FD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 т.8 от ЗМСМА, чл.35, ал.1 от ЗОС</w:t>
      </w:r>
      <w:r w:rsidR="00204FD5"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="00204FD5" w:rsidRPr="00204FD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204FD5"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="00204FD5" w:rsidRPr="00204F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,във връзка с </w:t>
      </w:r>
      <w:proofErr w:type="spellStart"/>
      <w:r w:rsidR="00204FD5" w:rsidRPr="00204FD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="00204FD5" w:rsidRPr="00204F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К-9/27.01.2022 г., Общински съвет – Шабла: </w:t>
      </w:r>
    </w:p>
    <w:p w:rsidR="00204FD5" w:rsidRPr="00204FD5" w:rsidRDefault="00204FD5" w:rsidP="00D92B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1. </w:t>
      </w:r>
      <w:proofErr w:type="spellStart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Дава</w:t>
      </w:r>
      <w:proofErr w:type="spellEnd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на </w:t>
      </w:r>
      <w:proofErr w:type="spellStart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следния</w:t>
      </w:r>
      <w:proofErr w:type="spellEnd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</w:t>
      </w:r>
      <w:proofErr w:type="spellEnd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кадастралната</w:t>
      </w:r>
      <w:proofErr w:type="spellEnd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</w:t>
      </w:r>
      <w:proofErr w:type="gramStart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.К</w:t>
      </w:r>
      <w:proofErr w:type="gramEnd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рапец</w:t>
      </w:r>
      <w:proofErr w:type="spellEnd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</w:p>
    <w:p w:rsidR="00204FD5" w:rsidRPr="00204FD5" w:rsidRDefault="00204FD5" w:rsidP="00D92BE6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ПИ 39493.501.811 </w:t>
      </w:r>
      <w:r w:rsidRPr="00204F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площ 857 кв.м, идентичен с УПИ ІV-401, кв.29 по ПУП-ПРЗ на с</w:t>
      </w:r>
      <w:proofErr w:type="gramStart"/>
      <w:r w:rsidRPr="00204F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.К</w:t>
      </w:r>
      <w:proofErr w:type="gramEnd"/>
      <w:r w:rsidRPr="00204F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рапец, с АОС № 1820/10.02.2020 г., вписан под № 36, том ІІ, рег.№ 437/11.03.2020 г., </w:t>
      </w:r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204FD5">
        <w:rPr>
          <w:rFonts w:ascii="Times New Roman" w:eastAsia="Times New Roman" w:hAnsi="Times New Roman" w:cs="Times New Roman"/>
          <w:sz w:val="28"/>
          <w:szCs w:val="28"/>
          <w:lang w:eastAsia="bg-BG"/>
        </w:rPr>
        <w:t>35 250,00</w:t>
      </w:r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204F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</w:p>
    <w:p w:rsidR="00204FD5" w:rsidRPr="00204FD5" w:rsidRDefault="00204FD5" w:rsidP="00D92BE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04F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 Одобрява пазарната оценка на имота, изготвена от лицензиран оценител, за начална тръжна цена.</w:t>
      </w:r>
    </w:p>
    <w:p w:rsidR="00204FD5" w:rsidRPr="00204FD5" w:rsidRDefault="00204FD5" w:rsidP="00D92B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4FD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3. Възлага на Кмета на община Шабла да извърши </w:t>
      </w:r>
      <w:proofErr w:type="spellStart"/>
      <w:r w:rsidRPr="00204FD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204F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търга с тайно наддаване.</w:t>
      </w:r>
    </w:p>
    <w:p w:rsidR="0023614B" w:rsidRPr="00294042" w:rsidRDefault="0023614B" w:rsidP="00D92B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D92BE6" w:rsidRPr="00D92BE6" w:rsidRDefault="00D92BE6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D92BE6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92BE6" w:rsidRPr="00D92BE6" w:rsidRDefault="00D92BE6" w:rsidP="00D92BE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BE6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Елка Йорданова Жечева; Ивелина Георгиева Янакиева—Демирева; Живко Спасов Иванов; Красимир Георгиев </w:t>
      </w:r>
      <w:proofErr w:type="spellStart"/>
      <w:r w:rsidRPr="00D92BE6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92BE6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Стоян Стойчев Стоянов</w:t>
      </w:r>
    </w:p>
    <w:p w:rsidR="009855FF" w:rsidRDefault="009855FF" w:rsidP="00D92BE6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55D45" w:rsidRDefault="009855FF" w:rsidP="00D92BE6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Pr="001B04C4" w:rsidRDefault="00F55D45" w:rsidP="00D92BE6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F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2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3865">
        <w:rPr>
          <w:rFonts w:ascii="Times New Roman" w:hAnsi="Times New Roman" w:cs="Times New Roman"/>
          <w:b/>
          <w:sz w:val="28"/>
          <w:szCs w:val="28"/>
        </w:rPr>
        <w:t>/</w:t>
      </w:r>
      <w:r w:rsidR="00177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865">
        <w:rPr>
          <w:rFonts w:ascii="Times New Roman" w:hAnsi="Times New Roman" w:cs="Times New Roman"/>
          <w:b/>
          <w:sz w:val="28"/>
          <w:szCs w:val="28"/>
        </w:rPr>
        <w:t>п /</w:t>
      </w:r>
      <w:bookmarkStart w:id="1" w:name="_GoBack"/>
      <w:bookmarkEnd w:id="1"/>
    </w:p>
    <w:p w:rsidR="001B04C4" w:rsidRDefault="001B04C4" w:rsidP="00D92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EA1A94" w:rsidRDefault="00EA1A94" w:rsidP="00D92BE6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D92BE6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B7680" w:rsidRDefault="00E33B1C" w:rsidP="00D92BE6">
      <w:pPr>
        <w:tabs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</w:p>
    <w:p w:rsidR="00E16B7E" w:rsidRPr="009F46F4" w:rsidRDefault="0060308D" w:rsidP="00D92BE6">
      <w:pPr>
        <w:tabs>
          <w:tab w:val="left" w:pos="8010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D64710">
      <w:footerReference w:type="default" r:id="rId8"/>
      <w:pgSz w:w="11906" w:h="16838"/>
      <w:pgMar w:top="851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A7" w:rsidRDefault="00FF6EA7" w:rsidP="00D75F2D">
      <w:pPr>
        <w:spacing w:after="0" w:line="240" w:lineRule="auto"/>
      </w:pPr>
      <w:r>
        <w:separator/>
      </w:r>
    </w:p>
  </w:endnote>
  <w:endnote w:type="continuationSeparator" w:id="0">
    <w:p w:rsidR="00FF6EA7" w:rsidRDefault="00FF6EA7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D64710" w:rsidRDefault="00D647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865">
          <w:rPr>
            <w:noProof/>
          </w:rPr>
          <w:t>5</w:t>
        </w:r>
        <w:r>
          <w:fldChar w:fldCharType="end"/>
        </w:r>
      </w:p>
    </w:sdtContent>
  </w:sdt>
  <w:p w:rsidR="004D1B12" w:rsidRDefault="004D1B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A7" w:rsidRDefault="00FF6EA7" w:rsidP="00D75F2D">
      <w:pPr>
        <w:spacing w:after="0" w:line="240" w:lineRule="auto"/>
      </w:pPr>
      <w:r>
        <w:separator/>
      </w:r>
    </w:p>
  </w:footnote>
  <w:footnote w:type="continuationSeparator" w:id="0">
    <w:p w:rsidR="00FF6EA7" w:rsidRDefault="00FF6EA7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CE"/>
    <w:multiLevelType w:val="hybridMultilevel"/>
    <w:tmpl w:val="84B8EFEA"/>
    <w:lvl w:ilvl="0" w:tplc="AABC9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8C27FD3"/>
    <w:multiLevelType w:val="hybridMultilevel"/>
    <w:tmpl w:val="1A6606A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7FA67C7"/>
    <w:multiLevelType w:val="hybridMultilevel"/>
    <w:tmpl w:val="F46466D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7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0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B341CC"/>
    <w:multiLevelType w:val="multilevel"/>
    <w:tmpl w:val="F902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9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1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935AA"/>
    <w:multiLevelType w:val="hybridMultilevel"/>
    <w:tmpl w:val="21E6D7A2"/>
    <w:lvl w:ilvl="0" w:tplc="4DA28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21"/>
  </w:num>
  <w:num w:numId="4">
    <w:abstractNumId w:val="33"/>
  </w:num>
  <w:num w:numId="5">
    <w:abstractNumId w:val="17"/>
  </w:num>
  <w:num w:numId="6">
    <w:abstractNumId w:val="2"/>
  </w:num>
  <w:num w:numId="7">
    <w:abstractNumId w:val="29"/>
  </w:num>
  <w:num w:numId="8">
    <w:abstractNumId w:val="28"/>
  </w:num>
  <w:num w:numId="9">
    <w:abstractNumId w:val="1"/>
  </w:num>
  <w:num w:numId="10">
    <w:abstractNumId w:val="26"/>
  </w:num>
  <w:num w:numId="11">
    <w:abstractNumId w:val="20"/>
  </w:num>
  <w:num w:numId="12">
    <w:abstractNumId w:val="6"/>
  </w:num>
  <w:num w:numId="13">
    <w:abstractNumId w:val="23"/>
  </w:num>
  <w:num w:numId="14">
    <w:abstractNumId w:val="12"/>
  </w:num>
  <w:num w:numId="15">
    <w:abstractNumId w:val="11"/>
  </w:num>
  <w:num w:numId="16">
    <w:abstractNumId w:val="18"/>
  </w:num>
  <w:num w:numId="17">
    <w:abstractNumId w:val="2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34"/>
  </w:num>
  <w:num w:numId="22">
    <w:abstractNumId w:val="5"/>
  </w:num>
  <w:num w:numId="23">
    <w:abstractNumId w:val="24"/>
  </w:num>
  <w:num w:numId="24">
    <w:abstractNumId w:val="31"/>
  </w:num>
  <w:num w:numId="25">
    <w:abstractNumId w:val="8"/>
  </w:num>
  <w:num w:numId="26">
    <w:abstractNumId w:val="3"/>
  </w:num>
  <w:num w:numId="27">
    <w:abstractNumId w:val="36"/>
  </w:num>
  <w:num w:numId="28">
    <w:abstractNumId w:val="14"/>
  </w:num>
  <w:num w:numId="29">
    <w:abstractNumId w:val="4"/>
  </w:num>
  <w:num w:numId="30">
    <w:abstractNumId w:val="13"/>
  </w:num>
  <w:num w:numId="31">
    <w:abstractNumId w:val="32"/>
  </w:num>
  <w:num w:numId="32">
    <w:abstractNumId w:val="27"/>
  </w:num>
  <w:num w:numId="33">
    <w:abstractNumId w:val="16"/>
  </w:num>
  <w:num w:numId="34">
    <w:abstractNumId w:val="30"/>
  </w:num>
  <w:num w:numId="35">
    <w:abstractNumId w:val="0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424C5"/>
    <w:rsid w:val="0006468A"/>
    <w:rsid w:val="00080224"/>
    <w:rsid w:val="00086071"/>
    <w:rsid w:val="00091D0B"/>
    <w:rsid w:val="0009365C"/>
    <w:rsid w:val="000950C8"/>
    <w:rsid w:val="000B0B12"/>
    <w:rsid w:val="000C2F75"/>
    <w:rsid w:val="000E3C35"/>
    <w:rsid w:val="000F2933"/>
    <w:rsid w:val="000F579A"/>
    <w:rsid w:val="000F7ABE"/>
    <w:rsid w:val="00103EFF"/>
    <w:rsid w:val="00133FE4"/>
    <w:rsid w:val="001442E2"/>
    <w:rsid w:val="00150081"/>
    <w:rsid w:val="00161E5B"/>
    <w:rsid w:val="00162A2C"/>
    <w:rsid w:val="00163B93"/>
    <w:rsid w:val="0017728E"/>
    <w:rsid w:val="00192DD5"/>
    <w:rsid w:val="001A46F6"/>
    <w:rsid w:val="001B04C4"/>
    <w:rsid w:val="001C0D3D"/>
    <w:rsid w:val="001E7F5C"/>
    <w:rsid w:val="00203AB0"/>
    <w:rsid w:val="00204FD5"/>
    <w:rsid w:val="00210E55"/>
    <w:rsid w:val="0023040E"/>
    <w:rsid w:val="0023614B"/>
    <w:rsid w:val="002361A5"/>
    <w:rsid w:val="00250C46"/>
    <w:rsid w:val="00257267"/>
    <w:rsid w:val="00274152"/>
    <w:rsid w:val="00283865"/>
    <w:rsid w:val="00286130"/>
    <w:rsid w:val="002872C2"/>
    <w:rsid w:val="00287401"/>
    <w:rsid w:val="00291DAE"/>
    <w:rsid w:val="00294042"/>
    <w:rsid w:val="002A237A"/>
    <w:rsid w:val="002B7B8C"/>
    <w:rsid w:val="002D3624"/>
    <w:rsid w:val="002D3B2F"/>
    <w:rsid w:val="002E15A8"/>
    <w:rsid w:val="002E208A"/>
    <w:rsid w:val="002E5990"/>
    <w:rsid w:val="002E72DF"/>
    <w:rsid w:val="002F5526"/>
    <w:rsid w:val="00300A07"/>
    <w:rsid w:val="00302431"/>
    <w:rsid w:val="003047BA"/>
    <w:rsid w:val="003116B6"/>
    <w:rsid w:val="00314DA4"/>
    <w:rsid w:val="00336882"/>
    <w:rsid w:val="00344DC8"/>
    <w:rsid w:val="00346EB9"/>
    <w:rsid w:val="0036107E"/>
    <w:rsid w:val="00370C9F"/>
    <w:rsid w:val="00371FC7"/>
    <w:rsid w:val="00374860"/>
    <w:rsid w:val="00375C8F"/>
    <w:rsid w:val="003839B2"/>
    <w:rsid w:val="00383DC0"/>
    <w:rsid w:val="0038606D"/>
    <w:rsid w:val="00392F84"/>
    <w:rsid w:val="00396722"/>
    <w:rsid w:val="003A4B9B"/>
    <w:rsid w:val="003A7BF9"/>
    <w:rsid w:val="003B15C3"/>
    <w:rsid w:val="003C0A6F"/>
    <w:rsid w:val="003C5187"/>
    <w:rsid w:val="003C7F64"/>
    <w:rsid w:val="003D6B58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46B4"/>
    <w:rsid w:val="004B5956"/>
    <w:rsid w:val="004C5669"/>
    <w:rsid w:val="004C7459"/>
    <w:rsid w:val="004D1B12"/>
    <w:rsid w:val="004F2EF7"/>
    <w:rsid w:val="00510DC2"/>
    <w:rsid w:val="005176B8"/>
    <w:rsid w:val="005219C3"/>
    <w:rsid w:val="00527C99"/>
    <w:rsid w:val="00534644"/>
    <w:rsid w:val="00540458"/>
    <w:rsid w:val="0054482B"/>
    <w:rsid w:val="0055549F"/>
    <w:rsid w:val="00557A14"/>
    <w:rsid w:val="0056484C"/>
    <w:rsid w:val="00567CAD"/>
    <w:rsid w:val="005C48B7"/>
    <w:rsid w:val="005C7432"/>
    <w:rsid w:val="00600A72"/>
    <w:rsid w:val="0060308D"/>
    <w:rsid w:val="00607340"/>
    <w:rsid w:val="006073E5"/>
    <w:rsid w:val="00615369"/>
    <w:rsid w:val="00634792"/>
    <w:rsid w:val="00671A4E"/>
    <w:rsid w:val="006866BD"/>
    <w:rsid w:val="00687DCB"/>
    <w:rsid w:val="006A41B2"/>
    <w:rsid w:val="006A449B"/>
    <w:rsid w:val="006B64FE"/>
    <w:rsid w:val="006D75A5"/>
    <w:rsid w:val="00701EEC"/>
    <w:rsid w:val="00715A56"/>
    <w:rsid w:val="00725DB5"/>
    <w:rsid w:val="00730426"/>
    <w:rsid w:val="00737F6A"/>
    <w:rsid w:val="00742B64"/>
    <w:rsid w:val="00770141"/>
    <w:rsid w:val="007720CD"/>
    <w:rsid w:val="007A3158"/>
    <w:rsid w:val="007A389E"/>
    <w:rsid w:val="007A7F81"/>
    <w:rsid w:val="0081212E"/>
    <w:rsid w:val="00815B3B"/>
    <w:rsid w:val="00830FEE"/>
    <w:rsid w:val="00832220"/>
    <w:rsid w:val="00840DFC"/>
    <w:rsid w:val="00842546"/>
    <w:rsid w:val="00847CC6"/>
    <w:rsid w:val="0086157E"/>
    <w:rsid w:val="008739FF"/>
    <w:rsid w:val="00876067"/>
    <w:rsid w:val="0087613D"/>
    <w:rsid w:val="008851C5"/>
    <w:rsid w:val="0088593F"/>
    <w:rsid w:val="008A1A73"/>
    <w:rsid w:val="008C0AC3"/>
    <w:rsid w:val="008C467E"/>
    <w:rsid w:val="008D16F8"/>
    <w:rsid w:val="008E117A"/>
    <w:rsid w:val="008E443A"/>
    <w:rsid w:val="008F0729"/>
    <w:rsid w:val="008F0D83"/>
    <w:rsid w:val="009420A0"/>
    <w:rsid w:val="00944FCB"/>
    <w:rsid w:val="00951EC2"/>
    <w:rsid w:val="00951F64"/>
    <w:rsid w:val="00954E25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7831"/>
    <w:rsid w:val="009E7AB6"/>
    <w:rsid w:val="009F46F4"/>
    <w:rsid w:val="00A00AD8"/>
    <w:rsid w:val="00A17C96"/>
    <w:rsid w:val="00A2142C"/>
    <w:rsid w:val="00A26C41"/>
    <w:rsid w:val="00A3446F"/>
    <w:rsid w:val="00A66293"/>
    <w:rsid w:val="00A71E73"/>
    <w:rsid w:val="00A80358"/>
    <w:rsid w:val="00A81953"/>
    <w:rsid w:val="00A822DC"/>
    <w:rsid w:val="00A84C99"/>
    <w:rsid w:val="00A93AF6"/>
    <w:rsid w:val="00AA582D"/>
    <w:rsid w:val="00AB1D20"/>
    <w:rsid w:val="00AB79AB"/>
    <w:rsid w:val="00AC7F2F"/>
    <w:rsid w:val="00AD30B9"/>
    <w:rsid w:val="00AE735D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60072"/>
    <w:rsid w:val="00B60219"/>
    <w:rsid w:val="00B86842"/>
    <w:rsid w:val="00B86CBE"/>
    <w:rsid w:val="00BA5DB3"/>
    <w:rsid w:val="00BD081B"/>
    <w:rsid w:val="00BE7147"/>
    <w:rsid w:val="00BF2393"/>
    <w:rsid w:val="00C103D3"/>
    <w:rsid w:val="00C160D4"/>
    <w:rsid w:val="00C2297F"/>
    <w:rsid w:val="00C22D2C"/>
    <w:rsid w:val="00C35222"/>
    <w:rsid w:val="00C47F07"/>
    <w:rsid w:val="00C5012E"/>
    <w:rsid w:val="00C63229"/>
    <w:rsid w:val="00C63C0E"/>
    <w:rsid w:val="00C642D1"/>
    <w:rsid w:val="00C64F37"/>
    <w:rsid w:val="00C65317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D07EB4"/>
    <w:rsid w:val="00D12F8F"/>
    <w:rsid w:val="00D3479B"/>
    <w:rsid w:val="00D4781B"/>
    <w:rsid w:val="00D54A27"/>
    <w:rsid w:val="00D579C1"/>
    <w:rsid w:val="00D64710"/>
    <w:rsid w:val="00D738BB"/>
    <w:rsid w:val="00D75F2D"/>
    <w:rsid w:val="00D83F9C"/>
    <w:rsid w:val="00D92BE6"/>
    <w:rsid w:val="00DA3389"/>
    <w:rsid w:val="00DA60CB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6655"/>
    <w:rsid w:val="00E57133"/>
    <w:rsid w:val="00E6707E"/>
    <w:rsid w:val="00E70F85"/>
    <w:rsid w:val="00E93D4E"/>
    <w:rsid w:val="00EA1A94"/>
    <w:rsid w:val="00EA359C"/>
    <w:rsid w:val="00EB1B99"/>
    <w:rsid w:val="00ED049E"/>
    <w:rsid w:val="00F05FFC"/>
    <w:rsid w:val="00F2741E"/>
    <w:rsid w:val="00F50E80"/>
    <w:rsid w:val="00F5130E"/>
    <w:rsid w:val="00F55D45"/>
    <w:rsid w:val="00F6232A"/>
    <w:rsid w:val="00F70E5C"/>
    <w:rsid w:val="00F76EF4"/>
    <w:rsid w:val="00FA4BB7"/>
    <w:rsid w:val="00FA5045"/>
    <w:rsid w:val="00FA6114"/>
    <w:rsid w:val="00FB0822"/>
    <w:rsid w:val="00FB37FE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9431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195</cp:revision>
  <cp:lastPrinted>2022-02-10T12:06:00Z</cp:lastPrinted>
  <dcterms:created xsi:type="dcterms:W3CDTF">2019-11-08T13:47:00Z</dcterms:created>
  <dcterms:modified xsi:type="dcterms:W3CDTF">2022-02-10T12:08:00Z</dcterms:modified>
</cp:coreProperties>
</file>