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C8D" w:rsidRDefault="00945C8D" w:rsidP="00945C8D">
      <w:pPr>
        <w:pStyle w:val="a3"/>
        <w:rPr>
          <w:color w:val="000000"/>
          <w:szCs w:val="36"/>
        </w:rPr>
      </w:pPr>
      <w:r>
        <w:rPr>
          <w:color w:val="000000"/>
          <w:szCs w:val="36"/>
        </w:rPr>
        <w:t>ОБЩИНСКИ СЪВЕТ - ШАБЛА</w:t>
      </w:r>
    </w:p>
    <w:p w:rsidR="00945C8D" w:rsidRDefault="00945C8D" w:rsidP="00945C8D">
      <w:pPr>
        <w:spacing w:after="0"/>
        <w:rPr>
          <w:rFonts w:ascii="Times New Roman" w:hAnsi="Times New Roman"/>
          <w:b/>
          <w:sz w:val="28"/>
          <w:szCs w:val="28"/>
          <w:lang w:val="bg-BG"/>
        </w:rPr>
      </w:pPr>
      <w:r>
        <w:rPr>
          <w:noProof/>
          <w:lang w:val="bg-BG" w:eastAsia="bg-BG"/>
        </w:rPr>
        <mc:AlternateContent>
          <mc:Choice Requires="wps">
            <w:drawing>
              <wp:anchor distT="0" distB="0" distL="114300" distR="114300" simplePos="0" relativeHeight="251659264" behindDoc="0" locked="1" layoutInCell="0" allowOverlap="1">
                <wp:simplePos x="0" y="0"/>
                <wp:positionH relativeFrom="column">
                  <wp:posOffset>271145</wp:posOffset>
                </wp:positionH>
                <wp:positionV relativeFrom="paragraph">
                  <wp:posOffset>76200</wp:posOffset>
                </wp:positionV>
                <wp:extent cx="5485130" cy="0"/>
                <wp:effectExtent l="0" t="19050" r="20320" b="38100"/>
                <wp:wrapTight wrapText="bothSides">
                  <wp:wrapPolygon edited="0">
                    <wp:start x="0" y="-1"/>
                    <wp:lineTo x="0" y="-1"/>
                    <wp:lineTo x="21605" y="-1"/>
                    <wp:lineTo x="21605" y="-1"/>
                    <wp:lineTo x="0" y="-1"/>
                  </wp:wrapPolygon>
                </wp:wrapTight>
                <wp:docPr id="1" name="Право съединение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513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35pt,6pt" to="453.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" o:allowincell="f" strokeweight="4.5pt">
                <v:stroke linestyle="thinThick"/>
                <w10:wrap type="tight"/>
                <w10:anchorlock/>
              </v:line>
            </w:pict>
          </mc:Fallback>
        </mc:AlternateContent>
      </w:r>
    </w:p>
    <w:p w:rsidR="00945C8D" w:rsidRDefault="00945C8D" w:rsidP="00945C8D">
      <w:pPr>
        <w:pStyle w:val="1"/>
        <w:jc w:val="center"/>
        <w:rPr>
          <w:sz w:val="28"/>
          <w:szCs w:val="28"/>
        </w:rPr>
      </w:pPr>
      <w:r>
        <w:rPr>
          <w:sz w:val="28"/>
          <w:szCs w:val="28"/>
        </w:rPr>
        <w:t xml:space="preserve">                                                                     </w:t>
      </w:r>
    </w:p>
    <w:p w:rsidR="00945C8D" w:rsidRDefault="00945C8D" w:rsidP="00945C8D">
      <w:pPr>
        <w:pStyle w:val="1"/>
        <w:jc w:val="center"/>
        <w:rPr>
          <w:sz w:val="28"/>
          <w:szCs w:val="28"/>
        </w:rPr>
      </w:pPr>
      <w:r>
        <w:rPr>
          <w:sz w:val="28"/>
          <w:szCs w:val="28"/>
        </w:rPr>
        <w:t xml:space="preserve">                                                                                           Препис-извлечение !</w:t>
      </w:r>
    </w:p>
    <w:p w:rsidR="00945C8D" w:rsidRDefault="00945C8D" w:rsidP="00945C8D">
      <w:pPr>
        <w:pStyle w:val="2"/>
        <w:rPr>
          <w:sz w:val="36"/>
          <w:szCs w:val="36"/>
        </w:rPr>
      </w:pPr>
    </w:p>
    <w:p w:rsidR="00945C8D" w:rsidRDefault="00945C8D" w:rsidP="00945C8D">
      <w:pPr>
        <w:pStyle w:val="2"/>
        <w:rPr>
          <w:sz w:val="36"/>
          <w:szCs w:val="36"/>
        </w:rPr>
      </w:pPr>
      <w:r>
        <w:rPr>
          <w:sz w:val="36"/>
          <w:szCs w:val="36"/>
        </w:rPr>
        <w:t>ПРОТОКОЛ</w:t>
      </w:r>
    </w:p>
    <w:p w:rsidR="00945C8D" w:rsidRDefault="00945C8D" w:rsidP="00945C8D">
      <w:pPr>
        <w:spacing w:after="0" w:line="360" w:lineRule="auto"/>
        <w:rPr>
          <w:rFonts w:ascii="Times New Roman" w:hAnsi="Times New Roman"/>
          <w:b/>
          <w:sz w:val="36"/>
          <w:szCs w:val="36"/>
          <w:lang w:val="bg-BG"/>
        </w:rPr>
      </w:pPr>
      <w:r>
        <w:rPr>
          <w:rFonts w:ascii="Times New Roman" w:hAnsi="Times New Roman"/>
          <w:b/>
          <w:sz w:val="36"/>
          <w:szCs w:val="36"/>
          <w:lang w:val="bg-BG"/>
        </w:rPr>
        <w:t>№ 21-А</w:t>
      </w:r>
    </w:p>
    <w:p w:rsidR="00945C8D" w:rsidRDefault="00945C8D" w:rsidP="00945C8D">
      <w:pPr>
        <w:pStyle w:val="a5"/>
        <w:ind w:right="0"/>
        <w:rPr>
          <w:rFonts w:ascii="Times New Roman" w:hAnsi="Times New Roman"/>
          <w:sz w:val="28"/>
          <w:szCs w:val="28"/>
        </w:rPr>
      </w:pPr>
      <w:r>
        <w:rPr>
          <w:rFonts w:ascii="Times New Roman" w:hAnsi="Times New Roman"/>
          <w:sz w:val="28"/>
          <w:szCs w:val="28"/>
        </w:rPr>
        <w:t>от проведено заседание на Общински съвет - Шабла</w:t>
      </w:r>
    </w:p>
    <w:p w:rsidR="00945C8D" w:rsidRDefault="00945C8D" w:rsidP="00945C8D">
      <w:pPr>
        <w:pStyle w:val="a5"/>
        <w:ind w:right="0"/>
        <w:rPr>
          <w:rFonts w:ascii="Times New Roman" w:hAnsi="Times New Roman"/>
          <w:sz w:val="28"/>
          <w:szCs w:val="28"/>
        </w:rPr>
      </w:pPr>
      <w:r>
        <w:rPr>
          <w:rFonts w:ascii="Times New Roman" w:hAnsi="Times New Roman"/>
          <w:sz w:val="28"/>
          <w:szCs w:val="28"/>
        </w:rPr>
        <w:t>на 24.11.2016  година</w:t>
      </w:r>
    </w:p>
    <w:p w:rsidR="00945C8D" w:rsidRDefault="00945C8D" w:rsidP="00945C8D">
      <w:pPr>
        <w:rPr>
          <w:lang w:val="bg-BG"/>
        </w:rPr>
      </w:pPr>
    </w:p>
    <w:p w:rsidR="005A1128" w:rsidRDefault="00945C8D" w:rsidP="005A1128">
      <w:pPr>
        <w:spacing w:after="0"/>
        <w:jc w:val="both"/>
        <w:rPr>
          <w:rFonts w:ascii="Times New Roman" w:hAnsi="Times New Roman"/>
          <w:b/>
          <w:sz w:val="28"/>
          <w:szCs w:val="28"/>
          <w:lang w:val="bg-BG"/>
        </w:rPr>
      </w:pPr>
      <w:r>
        <w:rPr>
          <w:rStyle w:val="a7"/>
          <w:b/>
          <w:sz w:val="28"/>
          <w:szCs w:val="28"/>
          <w:lang w:val="bg-BG"/>
        </w:rPr>
        <w:t>ОТНОСНО</w:t>
      </w:r>
      <w:r w:rsidR="005A1128">
        <w:rPr>
          <w:rFonts w:ascii="Times New Roman" w:hAnsi="Times New Roman"/>
          <w:b/>
          <w:sz w:val="28"/>
          <w:szCs w:val="28"/>
          <w:lang w:val="bg-BG"/>
        </w:rPr>
        <w:t>:</w:t>
      </w:r>
      <w:r>
        <w:rPr>
          <w:rFonts w:ascii="Times New Roman" w:hAnsi="Times New Roman"/>
          <w:sz w:val="28"/>
          <w:szCs w:val="28"/>
          <w:lang w:val="bg-BG"/>
        </w:rPr>
        <w:t xml:space="preserve"> </w:t>
      </w:r>
      <w:r w:rsidR="005A1128">
        <w:rPr>
          <w:rFonts w:ascii="Times New Roman" w:hAnsi="Times New Roman"/>
          <w:sz w:val="28"/>
          <w:szCs w:val="28"/>
          <w:lang w:val="bg-BG"/>
        </w:rPr>
        <w:t>Докладна записка относно приемане на Наредба за  провеждане на обществено обсъждане за поемане на общински дълг от община Шабла.</w:t>
      </w:r>
    </w:p>
    <w:p w:rsidR="00945C8D" w:rsidRDefault="00945C8D" w:rsidP="00945C8D">
      <w:pPr>
        <w:spacing w:after="0"/>
        <w:jc w:val="both"/>
        <w:rPr>
          <w:rFonts w:ascii="Times New Roman" w:hAnsi="Times New Roman"/>
          <w:lang w:val="bg-BG"/>
        </w:rPr>
      </w:pPr>
    </w:p>
    <w:p w:rsidR="005A1128" w:rsidRPr="005A1128" w:rsidRDefault="00945C8D" w:rsidP="005A1128">
      <w:pPr>
        <w:spacing w:after="0"/>
        <w:jc w:val="both"/>
        <w:rPr>
          <w:rFonts w:ascii="Times New Roman" w:hAnsi="Times New Roman"/>
          <w:bCs/>
          <w:sz w:val="28"/>
          <w:szCs w:val="28"/>
          <w:lang w:val="bg-BG"/>
        </w:rPr>
      </w:pPr>
      <w:r>
        <w:rPr>
          <w:rFonts w:ascii="Times New Roman" w:hAnsi="Times New Roman"/>
          <w:b/>
          <w:sz w:val="28"/>
          <w:szCs w:val="28"/>
          <w:lang w:val="bg-BG"/>
        </w:rPr>
        <w:t>Р</w:t>
      </w:r>
      <w:r>
        <w:rPr>
          <w:rFonts w:ascii="Times New Roman" w:hAnsi="Times New Roman"/>
          <w:b/>
          <w:sz w:val="28"/>
          <w:szCs w:val="28"/>
        </w:rPr>
        <w:t>ЕШЕНИЕ №</w:t>
      </w:r>
      <w:r w:rsidR="005A1128">
        <w:rPr>
          <w:rFonts w:ascii="Times New Roman" w:hAnsi="Times New Roman"/>
          <w:b/>
          <w:sz w:val="28"/>
          <w:szCs w:val="28"/>
          <w:lang w:val="bg-BG"/>
        </w:rPr>
        <w:t xml:space="preserve"> 180</w:t>
      </w:r>
      <w:r>
        <w:rPr>
          <w:rFonts w:ascii="Times New Roman" w:hAnsi="Times New Roman"/>
          <w:b/>
          <w:sz w:val="28"/>
          <w:szCs w:val="28"/>
        </w:rPr>
        <w:t>.</w:t>
      </w:r>
      <w:r>
        <w:rPr>
          <w:rFonts w:ascii="Times New Roman" w:hAnsi="Times New Roman"/>
          <w:bCs/>
          <w:sz w:val="28"/>
          <w:szCs w:val="28"/>
          <w:lang w:val="bg-BG"/>
        </w:rPr>
        <w:t xml:space="preserve"> </w:t>
      </w:r>
      <w:r w:rsidR="005A1128">
        <w:rPr>
          <w:rFonts w:ascii="Times New Roman" w:hAnsi="Times New Roman"/>
          <w:bCs/>
          <w:sz w:val="28"/>
          <w:szCs w:val="28"/>
          <w:lang w:val="bg-BG"/>
        </w:rPr>
        <w:t>На основание  чл.21, ал.2 от ЗМСМА,</w:t>
      </w:r>
      <w:r w:rsidR="005A1128" w:rsidRPr="0092588F">
        <w:rPr>
          <w:rFonts w:ascii="Times New Roman" w:hAnsi="Times New Roman"/>
          <w:bCs/>
          <w:sz w:val="28"/>
          <w:szCs w:val="28"/>
        </w:rPr>
        <w:t xml:space="preserve"> и </w:t>
      </w:r>
      <w:proofErr w:type="spellStart"/>
      <w:r w:rsidR="005A1128" w:rsidRPr="0092588F">
        <w:rPr>
          <w:rFonts w:ascii="Times New Roman" w:hAnsi="Times New Roman"/>
          <w:bCs/>
          <w:sz w:val="28"/>
          <w:szCs w:val="28"/>
        </w:rPr>
        <w:t>чл</w:t>
      </w:r>
      <w:proofErr w:type="spellEnd"/>
      <w:r w:rsidR="005A1128" w:rsidRPr="0092588F">
        <w:rPr>
          <w:rFonts w:ascii="Times New Roman" w:hAnsi="Times New Roman"/>
          <w:bCs/>
          <w:sz w:val="28"/>
          <w:szCs w:val="28"/>
        </w:rPr>
        <w:t xml:space="preserve">. </w:t>
      </w:r>
      <w:proofErr w:type="gramStart"/>
      <w:r w:rsidR="005A1128" w:rsidRPr="0092588F">
        <w:rPr>
          <w:rFonts w:ascii="Times New Roman" w:hAnsi="Times New Roman"/>
          <w:bCs/>
          <w:sz w:val="28"/>
          <w:szCs w:val="28"/>
        </w:rPr>
        <w:t xml:space="preserve">15, </w:t>
      </w:r>
      <w:proofErr w:type="spellStart"/>
      <w:r w:rsidR="005A1128" w:rsidRPr="0092588F">
        <w:rPr>
          <w:rFonts w:ascii="Times New Roman" w:hAnsi="Times New Roman"/>
          <w:bCs/>
          <w:sz w:val="28"/>
          <w:szCs w:val="28"/>
        </w:rPr>
        <w:t>ал</w:t>
      </w:r>
      <w:proofErr w:type="spellEnd"/>
      <w:r w:rsidR="005A1128" w:rsidRPr="0092588F">
        <w:rPr>
          <w:rFonts w:ascii="Times New Roman" w:hAnsi="Times New Roman"/>
          <w:bCs/>
          <w:sz w:val="28"/>
          <w:szCs w:val="28"/>
        </w:rPr>
        <w:t>.</w:t>
      </w:r>
      <w:proofErr w:type="gramEnd"/>
      <w:r w:rsidR="005A1128" w:rsidRPr="0092588F">
        <w:rPr>
          <w:rFonts w:ascii="Times New Roman" w:hAnsi="Times New Roman"/>
          <w:bCs/>
          <w:sz w:val="28"/>
          <w:szCs w:val="28"/>
        </w:rPr>
        <w:t xml:space="preserve"> 3 </w:t>
      </w:r>
      <w:proofErr w:type="spellStart"/>
      <w:r w:rsidR="005A1128" w:rsidRPr="0092588F">
        <w:rPr>
          <w:rFonts w:ascii="Times New Roman" w:hAnsi="Times New Roman"/>
          <w:bCs/>
          <w:sz w:val="28"/>
          <w:szCs w:val="28"/>
        </w:rPr>
        <w:t>от</w:t>
      </w:r>
      <w:proofErr w:type="spellEnd"/>
      <w:r w:rsidR="005A1128" w:rsidRPr="0092588F">
        <w:rPr>
          <w:rFonts w:ascii="Times New Roman" w:hAnsi="Times New Roman"/>
          <w:bCs/>
          <w:sz w:val="28"/>
          <w:szCs w:val="28"/>
        </w:rPr>
        <w:t xml:space="preserve"> </w:t>
      </w:r>
      <w:proofErr w:type="spellStart"/>
      <w:r w:rsidR="005A1128" w:rsidRPr="0092588F">
        <w:rPr>
          <w:rFonts w:ascii="Times New Roman" w:hAnsi="Times New Roman"/>
          <w:bCs/>
          <w:sz w:val="28"/>
          <w:szCs w:val="28"/>
        </w:rPr>
        <w:t>Закона</w:t>
      </w:r>
      <w:proofErr w:type="spellEnd"/>
      <w:r w:rsidR="005A1128" w:rsidRPr="0092588F">
        <w:rPr>
          <w:rFonts w:ascii="Times New Roman" w:hAnsi="Times New Roman"/>
          <w:bCs/>
          <w:sz w:val="28"/>
          <w:szCs w:val="28"/>
        </w:rPr>
        <w:t xml:space="preserve"> </w:t>
      </w:r>
      <w:proofErr w:type="spellStart"/>
      <w:r w:rsidR="005A1128" w:rsidRPr="0092588F">
        <w:rPr>
          <w:rFonts w:ascii="Times New Roman" w:hAnsi="Times New Roman"/>
          <w:bCs/>
          <w:sz w:val="28"/>
          <w:szCs w:val="28"/>
        </w:rPr>
        <w:t>за</w:t>
      </w:r>
      <w:proofErr w:type="spellEnd"/>
      <w:r w:rsidR="005A1128" w:rsidRPr="0092588F">
        <w:rPr>
          <w:rFonts w:ascii="Times New Roman" w:hAnsi="Times New Roman"/>
          <w:bCs/>
          <w:sz w:val="28"/>
          <w:szCs w:val="28"/>
        </w:rPr>
        <w:t xml:space="preserve"> </w:t>
      </w:r>
      <w:proofErr w:type="spellStart"/>
      <w:r w:rsidR="005A1128" w:rsidRPr="0092588F">
        <w:rPr>
          <w:rFonts w:ascii="Times New Roman" w:hAnsi="Times New Roman"/>
          <w:bCs/>
          <w:sz w:val="28"/>
          <w:szCs w:val="28"/>
        </w:rPr>
        <w:t>общинския</w:t>
      </w:r>
      <w:proofErr w:type="spellEnd"/>
      <w:r w:rsidR="005A1128" w:rsidRPr="0092588F">
        <w:rPr>
          <w:rFonts w:ascii="Times New Roman" w:hAnsi="Times New Roman"/>
          <w:bCs/>
          <w:sz w:val="28"/>
          <w:szCs w:val="28"/>
        </w:rPr>
        <w:t xml:space="preserve"> </w:t>
      </w:r>
      <w:proofErr w:type="spellStart"/>
      <w:r w:rsidR="005A1128" w:rsidRPr="0092588F">
        <w:rPr>
          <w:rFonts w:ascii="Times New Roman" w:hAnsi="Times New Roman"/>
          <w:bCs/>
          <w:sz w:val="28"/>
          <w:szCs w:val="28"/>
        </w:rPr>
        <w:t>дълг</w:t>
      </w:r>
      <w:proofErr w:type="spellEnd"/>
      <w:proofErr w:type="gramStart"/>
      <w:r w:rsidR="005A1128" w:rsidRPr="0092588F">
        <w:rPr>
          <w:rFonts w:ascii="Times New Roman" w:hAnsi="Times New Roman"/>
          <w:bCs/>
          <w:sz w:val="28"/>
          <w:szCs w:val="28"/>
        </w:rPr>
        <w:t xml:space="preserve">, </w:t>
      </w:r>
      <w:r w:rsidR="005A1128">
        <w:rPr>
          <w:rFonts w:ascii="Times New Roman" w:hAnsi="Times New Roman"/>
          <w:bCs/>
          <w:sz w:val="28"/>
          <w:szCs w:val="28"/>
          <w:lang w:val="bg-BG"/>
        </w:rPr>
        <w:t xml:space="preserve"> във</w:t>
      </w:r>
      <w:proofErr w:type="gramEnd"/>
      <w:r w:rsidR="005A1128">
        <w:rPr>
          <w:rFonts w:ascii="Times New Roman" w:hAnsi="Times New Roman"/>
          <w:bCs/>
          <w:sz w:val="28"/>
          <w:szCs w:val="28"/>
          <w:lang w:val="bg-BG"/>
        </w:rPr>
        <w:t xml:space="preserve"> връзка с  </w:t>
      </w:r>
      <w:proofErr w:type="spellStart"/>
      <w:r w:rsidR="005A1128">
        <w:rPr>
          <w:rFonts w:ascii="Times New Roman" w:hAnsi="Times New Roman"/>
          <w:bCs/>
          <w:sz w:val="28"/>
          <w:szCs w:val="28"/>
          <w:lang w:val="bg-BG"/>
        </w:rPr>
        <w:t>докл</w:t>
      </w:r>
      <w:proofErr w:type="spellEnd"/>
      <w:r w:rsidR="005A1128">
        <w:rPr>
          <w:rFonts w:ascii="Times New Roman" w:hAnsi="Times New Roman"/>
          <w:bCs/>
          <w:sz w:val="28"/>
          <w:szCs w:val="28"/>
          <w:lang w:val="bg-BG"/>
        </w:rPr>
        <w:t>. записка с вх.№ К-206/10.11.2016г., Общински съвет – Шабла:</w:t>
      </w:r>
    </w:p>
    <w:p w:rsidR="005A1128" w:rsidRDefault="005A1128" w:rsidP="005A1128">
      <w:pPr>
        <w:pStyle w:val="a5"/>
        <w:ind w:firstLine="567"/>
        <w:jc w:val="both"/>
        <w:rPr>
          <w:rFonts w:ascii="Times New Roman" w:hAnsi="Times New Roman"/>
          <w:b w:val="0"/>
          <w:bCs/>
          <w:sz w:val="28"/>
          <w:szCs w:val="28"/>
        </w:rPr>
      </w:pPr>
      <w:r>
        <w:rPr>
          <w:rFonts w:ascii="Times New Roman" w:hAnsi="Times New Roman"/>
          <w:sz w:val="28"/>
          <w:szCs w:val="28"/>
        </w:rPr>
        <w:t xml:space="preserve"> </w:t>
      </w:r>
      <w:r w:rsidRPr="005A1128">
        <w:rPr>
          <w:rFonts w:ascii="Times New Roman" w:hAnsi="Times New Roman"/>
          <w:b w:val="0"/>
          <w:bCs/>
          <w:sz w:val="28"/>
          <w:szCs w:val="28"/>
          <w:lang w:val="ru-RU"/>
        </w:rPr>
        <w:t>Приема</w:t>
      </w:r>
      <w:r w:rsidRPr="005A1128">
        <w:rPr>
          <w:rFonts w:ascii="Times New Roman" w:hAnsi="Times New Roman"/>
          <w:b w:val="0"/>
          <w:bCs/>
          <w:sz w:val="28"/>
          <w:szCs w:val="28"/>
        </w:rPr>
        <w:t xml:space="preserve"> Наредба за провеждане на обществено обсъждане за поемане на общински дълг </w:t>
      </w:r>
      <w:proofErr w:type="gramStart"/>
      <w:r w:rsidRPr="005A1128">
        <w:rPr>
          <w:rFonts w:ascii="Times New Roman" w:hAnsi="Times New Roman"/>
          <w:b w:val="0"/>
          <w:bCs/>
          <w:sz w:val="28"/>
          <w:szCs w:val="28"/>
        </w:rPr>
        <w:t>от</w:t>
      </w:r>
      <w:proofErr w:type="gramEnd"/>
      <w:r w:rsidRPr="005A1128">
        <w:rPr>
          <w:rFonts w:ascii="Times New Roman" w:hAnsi="Times New Roman"/>
          <w:b w:val="0"/>
          <w:bCs/>
          <w:sz w:val="28"/>
          <w:szCs w:val="28"/>
        </w:rPr>
        <w:t xml:space="preserve"> Община Шабла.</w:t>
      </w:r>
    </w:p>
    <w:p w:rsidR="00BC7153" w:rsidRDefault="00BC7153" w:rsidP="00BC7153">
      <w:pPr>
        <w:widowControl w:val="0"/>
        <w:autoSpaceDE w:val="0"/>
        <w:autoSpaceDN w:val="0"/>
        <w:adjustRightInd w:val="0"/>
        <w:spacing w:after="0"/>
        <w:ind w:firstLine="567"/>
        <w:jc w:val="both"/>
        <w:rPr>
          <w:rFonts w:ascii="Times New Roman" w:hAnsi="Times New Roman"/>
          <w:b/>
          <w:sz w:val="24"/>
          <w:szCs w:val="24"/>
          <w:lang w:val="bg-BG"/>
        </w:rPr>
      </w:pPr>
    </w:p>
    <w:p w:rsidR="00BC7153" w:rsidRDefault="00BC7153" w:rsidP="00BC7153">
      <w:pPr>
        <w:widowControl w:val="0"/>
        <w:autoSpaceDE w:val="0"/>
        <w:autoSpaceDN w:val="0"/>
        <w:adjustRightInd w:val="0"/>
        <w:spacing w:after="0"/>
        <w:ind w:firstLine="567"/>
        <w:jc w:val="both"/>
        <w:rPr>
          <w:rFonts w:ascii="Times New Roman" w:hAnsi="Times New Roman"/>
          <w:b/>
          <w:sz w:val="24"/>
          <w:szCs w:val="24"/>
          <w:lang w:val="bg-BG"/>
        </w:rPr>
      </w:pPr>
      <w:r>
        <w:rPr>
          <w:rFonts w:ascii="Times New Roman" w:hAnsi="Times New Roman"/>
          <w:b/>
          <w:sz w:val="24"/>
          <w:szCs w:val="24"/>
          <w:lang w:val="bg-BG"/>
        </w:rPr>
        <w:t xml:space="preserve">С явно гласуване от присъстващите 9 общински съветника с </w:t>
      </w:r>
      <w:r w:rsidR="000F411E">
        <w:rPr>
          <w:rFonts w:ascii="Times New Roman" w:hAnsi="Times New Roman"/>
          <w:b/>
          <w:sz w:val="24"/>
          <w:szCs w:val="24"/>
          <w:lang w:val="bg-BG"/>
        </w:rPr>
        <w:t>8</w:t>
      </w:r>
      <w:r>
        <w:rPr>
          <w:rFonts w:ascii="Times New Roman" w:hAnsi="Times New Roman"/>
          <w:b/>
          <w:sz w:val="24"/>
          <w:szCs w:val="24"/>
          <w:lang w:val="bg-BG"/>
        </w:rPr>
        <w:t xml:space="preserve"> </w:t>
      </w:r>
      <w:r>
        <w:rPr>
          <w:rFonts w:ascii="Times New Roman" w:hAnsi="Times New Roman"/>
          <w:b/>
          <w:sz w:val="24"/>
          <w:szCs w:val="24"/>
        </w:rPr>
        <w:t xml:space="preserve"> </w:t>
      </w:r>
      <w:r>
        <w:rPr>
          <w:rFonts w:ascii="Times New Roman" w:hAnsi="Times New Roman"/>
          <w:b/>
          <w:sz w:val="24"/>
          <w:szCs w:val="24"/>
          <w:lang w:val="bg-BG"/>
        </w:rPr>
        <w:t xml:space="preserve">гласа  - „за”, 0 „против” и </w:t>
      </w:r>
      <w:r w:rsidR="000F411E">
        <w:rPr>
          <w:rFonts w:ascii="Times New Roman" w:hAnsi="Times New Roman"/>
          <w:b/>
          <w:sz w:val="24"/>
          <w:szCs w:val="24"/>
          <w:lang w:val="bg-BG"/>
        </w:rPr>
        <w:t>1</w:t>
      </w:r>
      <w:r>
        <w:rPr>
          <w:rFonts w:ascii="Times New Roman" w:hAnsi="Times New Roman"/>
          <w:b/>
          <w:sz w:val="24"/>
          <w:szCs w:val="24"/>
          <w:lang w:val="bg-BG"/>
        </w:rPr>
        <w:t xml:space="preserve"> „въздържал се” - решението се приема</w:t>
      </w:r>
    </w:p>
    <w:p w:rsidR="00BC7153" w:rsidRDefault="00BC7153" w:rsidP="00BC7153">
      <w:pPr>
        <w:widowControl w:val="0"/>
        <w:autoSpaceDE w:val="0"/>
        <w:autoSpaceDN w:val="0"/>
        <w:adjustRightInd w:val="0"/>
        <w:spacing w:after="0"/>
        <w:ind w:firstLine="567"/>
        <w:jc w:val="both"/>
        <w:rPr>
          <w:rFonts w:ascii="Times New Roman" w:hAnsi="Times New Roman"/>
          <w:b/>
          <w:sz w:val="24"/>
          <w:szCs w:val="24"/>
          <w:lang w:val="bg-BG"/>
        </w:rPr>
      </w:pPr>
    </w:p>
    <w:p w:rsidR="00BC7153" w:rsidRDefault="00BC7153" w:rsidP="00BC7153">
      <w:pPr>
        <w:spacing w:after="0"/>
        <w:jc w:val="both"/>
        <w:rPr>
          <w:rFonts w:ascii="Times New Roman" w:hAnsi="Times New Roman"/>
          <w:sz w:val="28"/>
          <w:szCs w:val="28"/>
          <w:lang w:val="bg-BG"/>
        </w:rPr>
      </w:pPr>
      <w:r>
        <w:rPr>
          <w:rStyle w:val="a7"/>
          <w:b/>
          <w:sz w:val="28"/>
          <w:szCs w:val="28"/>
          <w:lang w:val="bg-BG"/>
        </w:rPr>
        <w:t>ОТНОСНО</w:t>
      </w:r>
      <w:r>
        <w:rPr>
          <w:rFonts w:ascii="Times New Roman" w:hAnsi="Times New Roman"/>
          <w:b/>
          <w:sz w:val="28"/>
          <w:szCs w:val="28"/>
          <w:lang w:val="bg-BG"/>
        </w:rPr>
        <w:t>:</w:t>
      </w:r>
      <w:r>
        <w:rPr>
          <w:rFonts w:ascii="Times New Roman" w:hAnsi="Times New Roman"/>
          <w:sz w:val="28"/>
          <w:szCs w:val="28"/>
          <w:lang w:val="bg-BG"/>
        </w:rPr>
        <w:t>Докладна записка относно  изменение и допълнение на Наредбата за условията и реда за съставяне на бюджетната прогноза за местните дейности за следващите три години, за съставяне, приемане, изпълнение и отчитане на бюджета на община Шабла.</w:t>
      </w:r>
    </w:p>
    <w:p w:rsidR="00BC7153" w:rsidRDefault="00BC7153" w:rsidP="00BC7153">
      <w:pPr>
        <w:spacing w:after="0"/>
        <w:jc w:val="both"/>
        <w:rPr>
          <w:rFonts w:ascii="Times New Roman" w:hAnsi="Times New Roman"/>
          <w:b/>
          <w:sz w:val="28"/>
          <w:szCs w:val="28"/>
          <w:lang w:val="bg-BG"/>
        </w:rPr>
      </w:pPr>
      <w:r>
        <w:rPr>
          <w:rFonts w:ascii="Times New Roman" w:hAnsi="Times New Roman"/>
          <w:sz w:val="28"/>
          <w:szCs w:val="28"/>
          <w:lang w:val="bg-BG"/>
        </w:rPr>
        <w:t xml:space="preserve">  </w:t>
      </w:r>
    </w:p>
    <w:p w:rsidR="005A1128" w:rsidRPr="00BC7153" w:rsidRDefault="00BC7153" w:rsidP="00BC7153">
      <w:pPr>
        <w:widowControl w:val="0"/>
        <w:autoSpaceDE w:val="0"/>
        <w:autoSpaceDN w:val="0"/>
        <w:adjustRightInd w:val="0"/>
        <w:spacing w:after="0"/>
        <w:jc w:val="both"/>
        <w:rPr>
          <w:rFonts w:ascii="Times New Roman" w:hAnsi="Times New Roman"/>
          <w:b/>
          <w:sz w:val="24"/>
          <w:szCs w:val="24"/>
          <w:lang w:val="bg-BG"/>
        </w:rPr>
      </w:pPr>
      <w:r>
        <w:rPr>
          <w:rFonts w:ascii="Times New Roman" w:hAnsi="Times New Roman"/>
          <w:b/>
          <w:sz w:val="28"/>
          <w:szCs w:val="28"/>
          <w:lang w:val="bg-BG"/>
        </w:rPr>
        <w:t>Р</w:t>
      </w:r>
      <w:r>
        <w:rPr>
          <w:rFonts w:ascii="Times New Roman" w:hAnsi="Times New Roman"/>
          <w:b/>
          <w:sz w:val="28"/>
          <w:szCs w:val="28"/>
        </w:rPr>
        <w:t>ЕШЕНИЕ №</w:t>
      </w:r>
      <w:r>
        <w:rPr>
          <w:rFonts w:ascii="Times New Roman" w:hAnsi="Times New Roman"/>
          <w:b/>
          <w:sz w:val="28"/>
          <w:szCs w:val="28"/>
          <w:lang w:val="bg-BG"/>
        </w:rPr>
        <w:t xml:space="preserve"> 181</w:t>
      </w:r>
      <w:r>
        <w:rPr>
          <w:rFonts w:ascii="Times New Roman" w:hAnsi="Times New Roman"/>
          <w:b/>
          <w:sz w:val="28"/>
          <w:szCs w:val="28"/>
        </w:rPr>
        <w:t>.</w:t>
      </w:r>
      <w:proofErr w:type="spellStart"/>
      <w:r w:rsidR="005A1128" w:rsidRPr="00E836B5">
        <w:rPr>
          <w:rFonts w:ascii="Times New Roman" w:hAnsi="Times New Roman"/>
          <w:color w:val="000000"/>
          <w:sz w:val="28"/>
          <w:szCs w:val="28"/>
        </w:rPr>
        <w:t>На</w:t>
      </w:r>
      <w:proofErr w:type="spellEnd"/>
      <w:r w:rsidR="005A1128" w:rsidRPr="00E836B5">
        <w:rPr>
          <w:rFonts w:ascii="Times New Roman" w:hAnsi="Times New Roman"/>
          <w:color w:val="000000"/>
          <w:sz w:val="28"/>
          <w:szCs w:val="28"/>
        </w:rPr>
        <w:t xml:space="preserve"> </w:t>
      </w:r>
      <w:proofErr w:type="spellStart"/>
      <w:r w:rsidR="005A1128" w:rsidRPr="00E836B5">
        <w:rPr>
          <w:rFonts w:ascii="Times New Roman" w:hAnsi="Times New Roman"/>
          <w:color w:val="000000"/>
          <w:sz w:val="28"/>
          <w:szCs w:val="28"/>
        </w:rPr>
        <w:t>основание</w:t>
      </w:r>
      <w:proofErr w:type="spellEnd"/>
      <w:r w:rsidR="005A1128" w:rsidRPr="00E836B5">
        <w:rPr>
          <w:rFonts w:ascii="Times New Roman" w:hAnsi="Times New Roman"/>
          <w:color w:val="000000"/>
          <w:sz w:val="28"/>
          <w:szCs w:val="28"/>
        </w:rPr>
        <w:t xml:space="preserve"> </w:t>
      </w:r>
      <w:proofErr w:type="spellStart"/>
      <w:r w:rsidR="005A1128" w:rsidRPr="00E836B5">
        <w:rPr>
          <w:rFonts w:ascii="Times New Roman" w:hAnsi="Times New Roman"/>
          <w:color w:val="000000"/>
          <w:sz w:val="28"/>
          <w:szCs w:val="28"/>
        </w:rPr>
        <w:t>чл</w:t>
      </w:r>
      <w:proofErr w:type="spellEnd"/>
      <w:r w:rsidR="005A1128" w:rsidRPr="00E836B5">
        <w:rPr>
          <w:rFonts w:ascii="Times New Roman" w:hAnsi="Times New Roman"/>
          <w:color w:val="000000"/>
          <w:sz w:val="28"/>
          <w:szCs w:val="28"/>
        </w:rPr>
        <w:t xml:space="preserve">. </w:t>
      </w:r>
      <w:proofErr w:type="gramStart"/>
      <w:r w:rsidR="005A1128" w:rsidRPr="00E836B5">
        <w:rPr>
          <w:rFonts w:ascii="Times New Roman" w:hAnsi="Times New Roman"/>
          <w:color w:val="000000"/>
          <w:sz w:val="28"/>
          <w:szCs w:val="28"/>
        </w:rPr>
        <w:t xml:space="preserve">21, </w:t>
      </w:r>
      <w:proofErr w:type="spellStart"/>
      <w:r w:rsidR="005A1128" w:rsidRPr="00E836B5">
        <w:rPr>
          <w:rFonts w:ascii="Times New Roman" w:hAnsi="Times New Roman"/>
          <w:color w:val="000000"/>
          <w:sz w:val="28"/>
          <w:szCs w:val="28"/>
        </w:rPr>
        <w:t>ал</w:t>
      </w:r>
      <w:proofErr w:type="spellEnd"/>
      <w:r w:rsidR="005A1128" w:rsidRPr="00E836B5">
        <w:rPr>
          <w:rFonts w:ascii="Times New Roman" w:hAnsi="Times New Roman"/>
          <w:color w:val="000000"/>
          <w:sz w:val="28"/>
          <w:szCs w:val="28"/>
        </w:rPr>
        <w:t>.</w:t>
      </w:r>
      <w:proofErr w:type="gramEnd"/>
      <w:r w:rsidR="005A1128" w:rsidRPr="00E836B5">
        <w:rPr>
          <w:rFonts w:ascii="Times New Roman" w:hAnsi="Times New Roman"/>
          <w:color w:val="000000"/>
          <w:sz w:val="28"/>
          <w:szCs w:val="28"/>
        </w:rPr>
        <w:t xml:space="preserve"> </w:t>
      </w:r>
      <w:proofErr w:type="gramStart"/>
      <w:r w:rsidR="005A1128" w:rsidRPr="00E836B5">
        <w:rPr>
          <w:rFonts w:ascii="Times New Roman" w:hAnsi="Times New Roman"/>
          <w:color w:val="000000"/>
          <w:sz w:val="28"/>
          <w:szCs w:val="28"/>
        </w:rPr>
        <w:t xml:space="preserve">2 </w:t>
      </w:r>
      <w:proofErr w:type="spellStart"/>
      <w:r w:rsidR="005A1128" w:rsidRPr="00E836B5">
        <w:rPr>
          <w:rFonts w:ascii="Times New Roman" w:hAnsi="Times New Roman"/>
          <w:color w:val="000000"/>
          <w:sz w:val="28"/>
          <w:szCs w:val="28"/>
        </w:rPr>
        <w:t>от</w:t>
      </w:r>
      <w:proofErr w:type="spellEnd"/>
      <w:r w:rsidR="005A1128" w:rsidRPr="00E836B5">
        <w:rPr>
          <w:rFonts w:ascii="Times New Roman" w:hAnsi="Times New Roman"/>
          <w:color w:val="000000"/>
          <w:sz w:val="28"/>
          <w:szCs w:val="28"/>
        </w:rPr>
        <w:t xml:space="preserve"> </w:t>
      </w:r>
      <w:proofErr w:type="spellStart"/>
      <w:r w:rsidR="005A1128" w:rsidRPr="00E836B5">
        <w:rPr>
          <w:rFonts w:ascii="Times New Roman" w:hAnsi="Times New Roman"/>
          <w:color w:val="000000"/>
          <w:sz w:val="28"/>
          <w:szCs w:val="28"/>
        </w:rPr>
        <w:t>Закона</w:t>
      </w:r>
      <w:proofErr w:type="spellEnd"/>
      <w:r w:rsidR="005A1128" w:rsidRPr="00E836B5">
        <w:rPr>
          <w:rFonts w:ascii="Times New Roman" w:hAnsi="Times New Roman"/>
          <w:color w:val="000000"/>
          <w:sz w:val="28"/>
          <w:szCs w:val="28"/>
        </w:rPr>
        <w:t xml:space="preserve"> </w:t>
      </w:r>
      <w:proofErr w:type="spellStart"/>
      <w:r w:rsidR="005A1128" w:rsidRPr="00E836B5">
        <w:rPr>
          <w:rFonts w:ascii="Times New Roman" w:hAnsi="Times New Roman"/>
          <w:color w:val="000000"/>
          <w:sz w:val="28"/>
          <w:szCs w:val="28"/>
        </w:rPr>
        <w:t>за</w:t>
      </w:r>
      <w:proofErr w:type="spellEnd"/>
      <w:r w:rsidR="005A1128" w:rsidRPr="00E836B5">
        <w:rPr>
          <w:rFonts w:ascii="Times New Roman" w:hAnsi="Times New Roman"/>
          <w:color w:val="000000"/>
          <w:sz w:val="28"/>
          <w:szCs w:val="28"/>
        </w:rPr>
        <w:t xml:space="preserve"> </w:t>
      </w:r>
      <w:proofErr w:type="spellStart"/>
      <w:r w:rsidR="005A1128" w:rsidRPr="00E836B5">
        <w:rPr>
          <w:rFonts w:ascii="Times New Roman" w:hAnsi="Times New Roman"/>
          <w:color w:val="000000"/>
          <w:sz w:val="28"/>
          <w:szCs w:val="28"/>
        </w:rPr>
        <w:t>местното</w:t>
      </w:r>
      <w:proofErr w:type="spellEnd"/>
      <w:r w:rsidR="005A1128" w:rsidRPr="00E836B5">
        <w:rPr>
          <w:rFonts w:ascii="Times New Roman" w:hAnsi="Times New Roman"/>
          <w:color w:val="000000"/>
          <w:sz w:val="28"/>
          <w:szCs w:val="28"/>
        </w:rPr>
        <w:t xml:space="preserve"> </w:t>
      </w:r>
      <w:proofErr w:type="spellStart"/>
      <w:r w:rsidR="005A1128" w:rsidRPr="00E836B5">
        <w:rPr>
          <w:rFonts w:ascii="Times New Roman" w:hAnsi="Times New Roman"/>
          <w:color w:val="000000"/>
          <w:sz w:val="28"/>
          <w:szCs w:val="28"/>
        </w:rPr>
        <w:t>самоуправление</w:t>
      </w:r>
      <w:proofErr w:type="spellEnd"/>
      <w:r w:rsidR="005A1128" w:rsidRPr="00E836B5">
        <w:rPr>
          <w:rFonts w:ascii="Times New Roman" w:hAnsi="Times New Roman"/>
          <w:color w:val="000000"/>
          <w:sz w:val="28"/>
          <w:szCs w:val="28"/>
        </w:rPr>
        <w:t xml:space="preserve"> и </w:t>
      </w:r>
      <w:proofErr w:type="spellStart"/>
      <w:r w:rsidR="005A1128" w:rsidRPr="00E836B5">
        <w:rPr>
          <w:rFonts w:ascii="Times New Roman" w:hAnsi="Times New Roman"/>
          <w:color w:val="000000"/>
          <w:sz w:val="28"/>
          <w:szCs w:val="28"/>
        </w:rPr>
        <w:t>местната</w:t>
      </w:r>
      <w:proofErr w:type="spellEnd"/>
      <w:r w:rsidR="005A1128" w:rsidRPr="00E836B5">
        <w:rPr>
          <w:rFonts w:ascii="Times New Roman" w:hAnsi="Times New Roman"/>
          <w:color w:val="000000"/>
          <w:sz w:val="28"/>
          <w:szCs w:val="28"/>
        </w:rPr>
        <w:t xml:space="preserve"> </w:t>
      </w:r>
      <w:proofErr w:type="spellStart"/>
      <w:r w:rsidR="005A1128" w:rsidRPr="00E836B5">
        <w:rPr>
          <w:rFonts w:ascii="Times New Roman" w:hAnsi="Times New Roman"/>
          <w:color w:val="000000"/>
          <w:sz w:val="28"/>
          <w:szCs w:val="28"/>
        </w:rPr>
        <w:t>администрация</w:t>
      </w:r>
      <w:proofErr w:type="spellEnd"/>
      <w:r w:rsidR="005A1128" w:rsidRPr="00E836B5">
        <w:rPr>
          <w:rFonts w:ascii="Times New Roman" w:hAnsi="Times New Roman"/>
          <w:color w:val="000000"/>
          <w:sz w:val="28"/>
          <w:szCs w:val="28"/>
        </w:rPr>
        <w:t xml:space="preserve"> и </w:t>
      </w:r>
      <w:proofErr w:type="spellStart"/>
      <w:r w:rsidR="005A1128" w:rsidRPr="00E836B5">
        <w:rPr>
          <w:rFonts w:ascii="Times New Roman" w:hAnsi="Times New Roman"/>
          <w:color w:val="000000"/>
          <w:sz w:val="28"/>
          <w:szCs w:val="28"/>
        </w:rPr>
        <w:t>чл</w:t>
      </w:r>
      <w:proofErr w:type="spellEnd"/>
      <w:r w:rsidR="005A1128" w:rsidRPr="00E836B5">
        <w:rPr>
          <w:rFonts w:ascii="Times New Roman" w:hAnsi="Times New Roman"/>
          <w:color w:val="000000"/>
          <w:sz w:val="28"/>
          <w:szCs w:val="28"/>
        </w:rPr>
        <w:t>.</w:t>
      </w:r>
      <w:proofErr w:type="gramEnd"/>
      <w:r w:rsidR="005A1128" w:rsidRPr="00E836B5">
        <w:rPr>
          <w:rFonts w:ascii="Times New Roman" w:hAnsi="Times New Roman"/>
          <w:color w:val="000000"/>
          <w:sz w:val="28"/>
          <w:szCs w:val="28"/>
        </w:rPr>
        <w:t xml:space="preserve"> </w:t>
      </w:r>
      <w:proofErr w:type="gramStart"/>
      <w:r w:rsidR="005A1128" w:rsidRPr="00E836B5">
        <w:rPr>
          <w:rFonts w:ascii="Times New Roman" w:hAnsi="Times New Roman"/>
          <w:color w:val="000000"/>
          <w:sz w:val="28"/>
          <w:szCs w:val="28"/>
        </w:rPr>
        <w:t xml:space="preserve">82, ал.1 </w:t>
      </w:r>
      <w:proofErr w:type="spellStart"/>
      <w:r w:rsidR="005A1128" w:rsidRPr="00E836B5">
        <w:rPr>
          <w:rFonts w:ascii="Times New Roman" w:hAnsi="Times New Roman"/>
          <w:color w:val="000000"/>
          <w:sz w:val="28"/>
          <w:szCs w:val="28"/>
        </w:rPr>
        <w:t>от</w:t>
      </w:r>
      <w:proofErr w:type="spellEnd"/>
      <w:r w:rsidR="005A1128" w:rsidRPr="00E836B5">
        <w:rPr>
          <w:rFonts w:ascii="Times New Roman" w:hAnsi="Times New Roman"/>
          <w:color w:val="000000"/>
          <w:sz w:val="28"/>
          <w:szCs w:val="28"/>
        </w:rPr>
        <w:t xml:space="preserve"> </w:t>
      </w:r>
      <w:proofErr w:type="spellStart"/>
      <w:r w:rsidR="005A1128" w:rsidRPr="00E836B5">
        <w:rPr>
          <w:rFonts w:ascii="Times New Roman" w:hAnsi="Times New Roman"/>
          <w:color w:val="000000"/>
          <w:sz w:val="28"/>
          <w:szCs w:val="28"/>
        </w:rPr>
        <w:t>Закона</w:t>
      </w:r>
      <w:proofErr w:type="spellEnd"/>
      <w:r w:rsidR="005A1128" w:rsidRPr="00E836B5">
        <w:rPr>
          <w:rFonts w:ascii="Times New Roman" w:hAnsi="Times New Roman"/>
          <w:color w:val="000000"/>
          <w:sz w:val="28"/>
          <w:szCs w:val="28"/>
        </w:rPr>
        <w:t xml:space="preserve"> </w:t>
      </w:r>
      <w:proofErr w:type="spellStart"/>
      <w:r w:rsidR="005A1128" w:rsidRPr="00E836B5">
        <w:rPr>
          <w:rFonts w:ascii="Times New Roman" w:hAnsi="Times New Roman"/>
          <w:color w:val="000000"/>
          <w:sz w:val="28"/>
          <w:szCs w:val="28"/>
        </w:rPr>
        <w:t>за</w:t>
      </w:r>
      <w:proofErr w:type="spellEnd"/>
      <w:r w:rsidR="005A1128" w:rsidRPr="00E836B5">
        <w:rPr>
          <w:rFonts w:ascii="Times New Roman" w:hAnsi="Times New Roman"/>
          <w:color w:val="000000"/>
          <w:sz w:val="28"/>
          <w:szCs w:val="28"/>
        </w:rPr>
        <w:t xml:space="preserve"> </w:t>
      </w:r>
      <w:proofErr w:type="spellStart"/>
      <w:r w:rsidR="005A1128" w:rsidRPr="00E836B5">
        <w:rPr>
          <w:rFonts w:ascii="Times New Roman" w:hAnsi="Times New Roman"/>
          <w:color w:val="000000"/>
          <w:sz w:val="28"/>
          <w:szCs w:val="28"/>
        </w:rPr>
        <w:t>публичните</w:t>
      </w:r>
      <w:proofErr w:type="spellEnd"/>
      <w:r w:rsidR="005A1128" w:rsidRPr="00E836B5">
        <w:rPr>
          <w:rFonts w:ascii="Times New Roman" w:hAnsi="Times New Roman"/>
          <w:color w:val="000000"/>
          <w:sz w:val="28"/>
          <w:szCs w:val="28"/>
        </w:rPr>
        <w:t xml:space="preserve"> </w:t>
      </w:r>
      <w:proofErr w:type="spellStart"/>
      <w:r w:rsidR="005A1128" w:rsidRPr="00E836B5">
        <w:rPr>
          <w:rFonts w:ascii="Times New Roman" w:hAnsi="Times New Roman"/>
          <w:color w:val="000000"/>
          <w:sz w:val="28"/>
          <w:szCs w:val="28"/>
        </w:rPr>
        <w:t>финанси</w:t>
      </w:r>
      <w:proofErr w:type="spellEnd"/>
      <w:r w:rsidR="005A1128" w:rsidRPr="00E836B5">
        <w:rPr>
          <w:rFonts w:ascii="Times New Roman" w:hAnsi="Times New Roman"/>
          <w:color w:val="000000"/>
          <w:sz w:val="28"/>
          <w:szCs w:val="28"/>
        </w:rPr>
        <w:t xml:space="preserve">, </w:t>
      </w:r>
      <w:r w:rsidR="005A1128">
        <w:rPr>
          <w:rFonts w:ascii="Times New Roman" w:hAnsi="Times New Roman"/>
          <w:color w:val="000000"/>
          <w:sz w:val="28"/>
          <w:szCs w:val="28"/>
          <w:lang w:val="bg-BG"/>
        </w:rPr>
        <w:t xml:space="preserve">във връзка с </w:t>
      </w:r>
      <w:proofErr w:type="spellStart"/>
      <w:r w:rsidR="005A1128">
        <w:rPr>
          <w:rFonts w:ascii="Times New Roman" w:hAnsi="Times New Roman"/>
          <w:color w:val="000000"/>
          <w:sz w:val="28"/>
          <w:szCs w:val="28"/>
          <w:lang w:val="bg-BG"/>
        </w:rPr>
        <w:t>докл</w:t>
      </w:r>
      <w:proofErr w:type="spellEnd"/>
      <w:r w:rsidR="005A1128">
        <w:rPr>
          <w:rFonts w:ascii="Times New Roman" w:hAnsi="Times New Roman"/>
          <w:color w:val="000000"/>
          <w:sz w:val="28"/>
          <w:szCs w:val="28"/>
          <w:lang w:val="bg-BG"/>
        </w:rPr>
        <w:t>.</w:t>
      </w:r>
      <w:proofErr w:type="gramEnd"/>
      <w:r w:rsidR="005A1128">
        <w:rPr>
          <w:rFonts w:ascii="Times New Roman" w:hAnsi="Times New Roman"/>
          <w:color w:val="000000"/>
          <w:sz w:val="28"/>
          <w:szCs w:val="28"/>
          <w:lang w:val="bg-BG"/>
        </w:rPr>
        <w:t xml:space="preserve"> записка с вх.№ К-207/10.11.2016г., </w:t>
      </w:r>
      <w:proofErr w:type="spellStart"/>
      <w:r w:rsidR="005A1128">
        <w:rPr>
          <w:rFonts w:ascii="Times New Roman" w:hAnsi="Times New Roman"/>
          <w:color w:val="000000"/>
          <w:sz w:val="28"/>
          <w:szCs w:val="28"/>
        </w:rPr>
        <w:t>Общински</w:t>
      </w:r>
      <w:proofErr w:type="spellEnd"/>
      <w:r w:rsidR="005A1128">
        <w:rPr>
          <w:rFonts w:ascii="Times New Roman" w:hAnsi="Times New Roman"/>
          <w:color w:val="000000"/>
          <w:sz w:val="28"/>
          <w:szCs w:val="28"/>
        </w:rPr>
        <w:t xml:space="preserve"> </w:t>
      </w:r>
      <w:proofErr w:type="spellStart"/>
      <w:r w:rsidR="005A1128">
        <w:rPr>
          <w:rFonts w:ascii="Times New Roman" w:hAnsi="Times New Roman"/>
          <w:color w:val="000000"/>
          <w:sz w:val="28"/>
          <w:szCs w:val="28"/>
        </w:rPr>
        <w:t>съвет</w:t>
      </w:r>
      <w:proofErr w:type="spellEnd"/>
      <w:r w:rsidR="005A1128">
        <w:rPr>
          <w:rFonts w:ascii="Times New Roman" w:hAnsi="Times New Roman"/>
          <w:color w:val="000000"/>
          <w:sz w:val="28"/>
          <w:szCs w:val="28"/>
        </w:rPr>
        <w:t xml:space="preserve"> </w:t>
      </w:r>
      <w:proofErr w:type="gramStart"/>
      <w:r w:rsidR="005A1128">
        <w:rPr>
          <w:rFonts w:ascii="Times New Roman" w:hAnsi="Times New Roman"/>
          <w:color w:val="000000"/>
          <w:sz w:val="28"/>
          <w:szCs w:val="28"/>
        </w:rPr>
        <w:t xml:space="preserve">– </w:t>
      </w:r>
      <w:r w:rsidR="005A1128" w:rsidRPr="00E836B5">
        <w:rPr>
          <w:rFonts w:ascii="Times New Roman" w:hAnsi="Times New Roman"/>
          <w:color w:val="000000"/>
          <w:sz w:val="28"/>
          <w:szCs w:val="28"/>
        </w:rPr>
        <w:t xml:space="preserve"> </w:t>
      </w:r>
      <w:proofErr w:type="spellStart"/>
      <w:r w:rsidR="005A1128" w:rsidRPr="00E836B5">
        <w:rPr>
          <w:rFonts w:ascii="Times New Roman" w:hAnsi="Times New Roman"/>
          <w:color w:val="000000"/>
          <w:sz w:val="28"/>
          <w:szCs w:val="28"/>
        </w:rPr>
        <w:t>Шабла</w:t>
      </w:r>
      <w:proofErr w:type="spellEnd"/>
      <w:proofErr w:type="gramEnd"/>
    </w:p>
    <w:p w:rsidR="005A1128" w:rsidRPr="00E836B5" w:rsidRDefault="005A1128" w:rsidP="005A1128">
      <w:pPr>
        <w:spacing w:after="0"/>
        <w:ind w:firstLine="567"/>
        <w:jc w:val="both"/>
        <w:rPr>
          <w:rFonts w:ascii="Times New Roman" w:hAnsi="Times New Roman"/>
          <w:color w:val="000000"/>
          <w:sz w:val="28"/>
          <w:szCs w:val="28"/>
          <w:lang w:val="ru-RU"/>
        </w:rPr>
      </w:pPr>
      <w:r w:rsidRPr="00E836B5">
        <w:rPr>
          <w:rFonts w:ascii="Times New Roman" w:hAnsi="Times New Roman"/>
          <w:color w:val="000000"/>
          <w:sz w:val="28"/>
          <w:szCs w:val="28"/>
          <w:lang w:val="ru-RU"/>
        </w:rPr>
        <w:t xml:space="preserve">Приема </w:t>
      </w:r>
      <w:proofErr w:type="spellStart"/>
      <w:r w:rsidRPr="00E836B5">
        <w:rPr>
          <w:rFonts w:ascii="Times New Roman" w:hAnsi="Times New Roman"/>
          <w:color w:val="000000"/>
          <w:sz w:val="28"/>
          <w:szCs w:val="28"/>
          <w:lang w:val="ru-RU"/>
        </w:rPr>
        <w:t>следната</w:t>
      </w:r>
      <w:proofErr w:type="spellEnd"/>
      <w:r w:rsidRPr="00E836B5">
        <w:rPr>
          <w:rFonts w:ascii="Times New Roman" w:hAnsi="Times New Roman"/>
          <w:color w:val="000000"/>
          <w:sz w:val="28"/>
          <w:szCs w:val="28"/>
          <w:lang w:val="ru-RU"/>
        </w:rPr>
        <w:t xml:space="preserve"> </w:t>
      </w:r>
      <w:r w:rsidRPr="00E836B5">
        <w:rPr>
          <w:rFonts w:ascii="Times New Roman" w:hAnsi="Times New Roman"/>
          <w:color w:val="000000"/>
          <w:sz w:val="28"/>
          <w:szCs w:val="28"/>
          <w:lang w:val="bg-BG"/>
        </w:rPr>
        <w:t xml:space="preserve">Наредба за изменение и допълнение на Наредбата за условията и реда за съставяне на  бюджетната прогноза за местните дейности  за следващите три години, </w:t>
      </w:r>
      <w:proofErr w:type="gramStart"/>
      <w:r w:rsidRPr="00E836B5">
        <w:rPr>
          <w:rFonts w:ascii="Times New Roman" w:hAnsi="Times New Roman"/>
          <w:color w:val="000000"/>
          <w:sz w:val="28"/>
          <w:szCs w:val="28"/>
          <w:lang w:val="bg-BG"/>
        </w:rPr>
        <w:t>за</w:t>
      </w:r>
      <w:proofErr w:type="gramEnd"/>
      <w:r w:rsidRPr="00E836B5">
        <w:rPr>
          <w:rFonts w:ascii="Times New Roman" w:hAnsi="Times New Roman"/>
          <w:color w:val="000000"/>
          <w:sz w:val="28"/>
          <w:szCs w:val="28"/>
          <w:lang w:val="bg-BG"/>
        </w:rPr>
        <w:t xml:space="preserve"> съставяне, приемане, изпълнение и отчитане на бюджета на Община Шабла, приета с Решение № 424/29.11.2013 г. на Общински съвет - Шабла, както следва:</w:t>
      </w:r>
    </w:p>
    <w:p w:rsidR="005A1128" w:rsidRPr="00E836B5" w:rsidRDefault="005A1128" w:rsidP="005A1128">
      <w:pPr>
        <w:spacing w:after="0"/>
        <w:ind w:firstLine="567"/>
        <w:jc w:val="both"/>
        <w:rPr>
          <w:rFonts w:ascii="Times New Roman" w:hAnsi="Times New Roman"/>
          <w:color w:val="000000"/>
          <w:sz w:val="28"/>
          <w:szCs w:val="28"/>
          <w:lang w:val="ru-RU"/>
        </w:rPr>
      </w:pPr>
      <w:r w:rsidRPr="00E836B5">
        <w:rPr>
          <w:rFonts w:ascii="Times New Roman" w:hAnsi="Times New Roman"/>
          <w:b/>
          <w:color w:val="000000"/>
          <w:sz w:val="28"/>
          <w:szCs w:val="28"/>
          <w:lang w:val="ru-RU"/>
        </w:rPr>
        <w:t xml:space="preserve">§ </w:t>
      </w:r>
      <w:r w:rsidRPr="00E836B5">
        <w:rPr>
          <w:rFonts w:ascii="Times New Roman" w:hAnsi="Times New Roman"/>
          <w:b/>
          <w:color w:val="000000"/>
          <w:sz w:val="28"/>
          <w:szCs w:val="28"/>
        </w:rPr>
        <w:t>1</w:t>
      </w:r>
      <w:r w:rsidRPr="00E836B5">
        <w:rPr>
          <w:rFonts w:ascii="Times New Roman" w:hAnsi="Times New Roman"/>
          <w:b/>
          <w:color w:val="000000"/>
          <w:sz w:val="28"/>
          <w:szCs w:val="28"/>
          <w:lang w:val="ru-RU"/>
        </w:rPr>
        <w:t>.</w:t>
      </w:r>
      <w:r w:rsidRPr="00E836B5">
        <w:rPr>
          <w:rFonts w:ascii="Times New Roman" w:hAnsi="Times New Roman"/>
          <w:color w:val="000000"/>
          <w:sz w:val="28"/>
          <w:szCs w:val="28"/>
          <w:lang w:val="ru-RU"/>
        </w:rPr>
        <w:t xml:space="preserve"> В чл. 20, ал. 2 се </w:t>
      </w:r>
      <w:proofErr w:type="spellStart"/>
      <w:r w:rsidRPr="00E836B5">
        <w:rPr>
          <w:rFonts w:ascii="Times New Roman" w:hAnsi="Times New Roman"/>
          <w:color w:val="000000"/>
          <w:sz w:val="28"/>
          <w:szCs w:val="28"/>
          <w:lang w:val="ru-RU"/>
        </w:rPr>
        <w:t>изменя</w:t>
      </w:r>
      <w:proofErr w:type="spellEnd"/>
      <w:r w:rsidRPr="00E836B5">
        <w:rPr>
          <w:rFonts w:ascii="Times New Roman" w:hAnsi="Times New Roman"/>
          <w:color w:val="000000"/>
          <w:sz w:val="28"/>
          <w:szCs w:val="28"/>
          <w:lang w:val="ru-RU"/>
        </w:rPr>
        <w:t xml:space="preserve"> </w:t>
      </w:r>
      <w:proofErr w:type="spellStart"/>
      <w:r w:rsidRPr="00E836B5">
        <w:rPr>
          <w:rFonts w:ascii="Times New Roman" w:hAnsi="Times New Roman"/>
          <w:color w:val="000000"/>
          <w:sz w:val="28"/>
          <w:szCs w:val="28"/>
          <w:lang w:val="ru-RU"/>
        </w:rPr>
        <w:t>така</w:t>
      </w:r>
      <w:proofErr w:type="spellEnd"/>
      <w:r w:rsidRPr="00E836B5">
        <w:rPr>
          <w:rFonts w:ascii="Times New Roman" w:hAnsi="Times New Roman"/>
          <w:color w:val="000000"/>
          <w:sz w:val="28"/>
          <w:szCs w:val="28"/>
          <w:lang w:val="ru-RU"/>
        </w:rPr>
        <w:t>:</w:t>
      </w:r>
    </w:p>
    <w:p w:rsidR="005A1128" w:rsidRPr="00E836B5" w:rsidRDefault="005A1128" w:rsidP="005A1128">
      <w:pPr>
        <w:spacing w:after="0"/>
        <w:ind w:firstLine="567"/>
        <w:jc w:val="both"/>
        <w:rPr>
          <w:rFonts w:ascii="Times New Roman" w:hAnsi="Times New Roman"/>
          <w:color w:val="000000"/>
          <w:sz w:val="28"/>
          <w:szCs w:val="28"/>
          <w:lang w:val="ru-RU"/>
        </w:rPr>
      </w:pPr>
      <w:r w:rsidRPr="00E836B5">
        <w:rPr>
          <w:rFonts w:ascii="Times New Roman" w:hAnsi="Times New Roman"/>
          <w:color w:val="000000"/>
          <w:sz w:val="28"/>
          <w:szCs w:val="28"/>
          <w:lang w:val="bg-BG"/>
        </w:rPr>
        <w:t>„(2) Бюджетните взаимоотношения по ал. 1 може да се променят по реда на Закона за публичните финанси, въз основа на  друг закон или акт на Министерския съвет.“</w:t>
      </w:r>
    </w:p>
    <w:p w:rsidR="005A1128" w:rsidRPr="00E836B5" w:rsidRDefault="005A1128" w:rsidP="005A1128">
      <w:pPr>
        <w:spacing w:after="0"/>
        <w:ind w:firstLine="567"/>
        <w:jc w:val="both"/>
        <w:textAlignment w:val="center"/>
        <w:rPr>
          <w:rFonts w:ascii="Times New Roman" w:hAnsi="Times New Roman"/>
          <w:color w:val="000000"/>
          <w:sz w:val="28"/>
          <w:szCs w:val="28"/>
          <w:lang w:val="ru-RU"/>
        </w:rPr>
      </w:pPr>
      <w:r w:rsidRPr="00E836B5">
        <w:rPr>
          <w:rFonts w:ascii="Times New Roman" w:hAnsi="Times New Roman"/>
          <w:b/>
          <w:color w:val="000000"/>
          <w:sz w:val="28"/>
          <w:szCs w:val="28"/>
          <w:lang w:val="ru-RU"/>
        </w:rPr>
        <w:lastRenderedPageBreak/>
        <w:t xml:space="preserve">§ </w:t>
      </w:r>
      <w:r w:rsidRPr="00E836B5">
        <w:rPr>
          <w:rFonts w:ascii="Times New Roman" w:hAnsi="Times New Roman"/>
          <w:b/>
          <w:color w:val="000000"/>
          <w:sz w:val="28"/>
          <w:szCs w:val="28"/>
        </w:rPr>
        <w:t>2</w:t>
      </w:r>
      <w:r w:rsidRPr="00E836B5">
        <w:rPr>
          <w:rFonts w:ascii="Times New Roman" w:hAnsi="Times New Roman"/>
          <w:b/>
          <w:color w:val="000000"/>
          <w:sz w:val="28"/>
          <w:szCs w:val="28"/>
          <w:lang w:val="ru-RU"/>
        </w:rPr>
        <w:t>.</w:t>
      </w:r>
      <w:r w:rsidRPr="00E836B5">
        <w:rPr>
          <w:rFonts w:ascii="Times New Roman" w:hAnsi="Times New Roman"/>
          <w:color w:val="000000"/>
          <w:sz w:val="28"/>
          <w:szCs w:val="28"/>
          <w:lang w:val="ru-RU"/>
        </w:rPr>
        <w:t xml:space="preserve"> В чл. 28 се правят </w:t>
      </w:r>
      <w:proofErr w:type="spellStart"/>
      <w:r w:rsidRPr="00E836B5">
        <w:rPr>
          <w:rFonts w:ascii="Times New Roman" w:hAnsi="Times New Roman"/>
          <w:color w:val="000000"/>
          <w:sz w:val="28"/>
          <w:szCs w:val="28"/>
          <w:lang w:val="ru-RU"/>
        </w:rPr>
        <w:t>следните</w:t>
      </w:r>
      <w:proofErr w:type="spellEnd"/>
      <w:r w:rsidRPr="00E836B5">
        <w:rPr>
          <w:rFonts w:ascii="Times New Roman" w:hAnsi="Times New Roman"/>
          <w:color w:val="000000"/>
          <w:sz w:val="28"/>
          <w:szCs w:val="28"/>
          <w:lang w:val="ru-RU"/>
        </w:rPr>
        <w:t xml:space="preserve"> изменения и </w:t>
      </w:r>
      <w:proofErr w:type="spellStart"/>
      <w:r w:rsidRPr="00E836B5">
        <w:rPr>
          <w:rFonts w:ascii="Times New Roman" w:hAnsi="Times New Roman"/>
          <w:color w:val="000000"/>
          <w:sz w:val="28"/>
          <w:szCs w:val="28"/>
          <w:lang w:val="ru-RU"/>
        </w:rPr>
        <w:t>допълнения</w:t>
      </w:r>
      <w:proofErr w:type="spellEnd"/>
      <w:r w:rsidRPr="00E836B5">
        <w:rPr>
          <w:rFonts w:ascii="Times New Roman" w:hAnsi="Times New Roman"/>
          <w:color w:val="000000"/>
          <w:sz w:val="28"/>
          <w:szCs w:val="28"/>
          <w:lang w:val="ru-RU"/>
        </w:rPr>
        <w:t>:</w:t>
      </w:r>
    </w:p>
    <w:p w:rsidR="005A1128" w:rsidRPr="00E836B5" w:rsidRDefault="005A1128" w:rsidP="005A1128">
      <w:pPr>
        <w:widowControl w:val="0"/>
        <w:numPr>
          <w:ilvl w:val="0"/>
          <w:numId w:val="1"/>
        </w:numPr>
        <w:tabs>
          <w:tab w:val="left" w:pos="284"/>
          <w:tab w:val="left" w:pos="851"/>
        </w:tabs>
        <w:overflowPunct w:val="0"/>
        <w:autoSpaceDE w:val="0"/>
        <w:autoSpaceDN w:val="0"/>
        <w:adjustRightInd w:val="0"/>
        <w:spacing w:after="0" w:line="240" w:lineRule="auto"/>
        <w:ind w:left="0" w:firstLine="567"/>
        <w:jc w:val="both"/>
        <w:textAlignment w:val="center"/>
        <w:rPr>
          <w:rFonts w:ascii="Times New Roman" w:hAnsi="Times New Roman"/>
          <w:color w:val="000000"/>
          <w:sz w:val="28"/>
          <w:szCs w:val="28"/>
          <w:lang w:val="ru-RU"/>
        </w:rPr>
      </w:pPr>
      <w:proofErr w:type="spellStart"/>
      <w:r w:rsidRPr="00E836B5">
        <w:rPr>
          <w:rFonts w:ascii="Times New Roman" w:hAnsi="Times New Roman"/>
          <w:color w:val="000000"/>
          <w:sz w:val="28"/>
          <w:szCs w:val="28"/>
          <w:lang w:val="ru-RU"/>
        </w:rPr>
        <w:t>Алинея</w:t>
      </w:r>
      <w:proofErr w:type="spellEnd"/>
      <w:r w:rsidRPr="00E836B5">
        <w:rPr>
          <w:rFonts w:ascii="Times New Roman" w:hAnsi="Times New Roman"/>
          <w:color w:val="000000"/>
          <w:sz w:val="28"/>
          <w:szCs w:val="28"/>
          <w:lang w:val="ru-RU"/>
        </w:rPr>
        <w:t xml:space="preserve"> 2 се </w:t>
      </w:r>
      <w:proofErr w:type="spellStart"/>
      <w:r w:rsidRPr="00E836B5">
        <w:rPr>
          <w:rFonts w:ascii="Times New Roman" w:hAnsi="Times New Roman"/>
          <w:color w:val="000000"/>
          <w:sz w:val="28"/>
          <w:szCs w:val="28"/>
          <w:lang w:val="ru-RU"/>
        </w:rPr>
        <w:t>отменя</w:t>
      </w:r>
      <w:proofErr w:type="spellEnd"/>
      <w:r w:rsidRPr="00E836B5">
        <w:rPr>
          <w:rFonts w:ascii="Times New Roman" w:hAnsi="Times New Roman"/>
          <w:color w:val="000000"/>
          <w:sz w:val="28"/>
          <w:szCs w:val="28"/>
          <w:lang w:val="ru-RU"/>
        </w:rPr>
        <w:t>.</w:t>
      </w:r>
    </w:p>
    <w:p w:rsidR="005A1128" w:rsidRPr="00E836B5" w:rsidRDefault="005A1128" w:rsidP="005A1128">
      <w:pPr>
        <w:widowControl w:val="0"/>
        <w:numPr>
          <w:ilvl w:val="0"/>
          <w:numId w:val="1"/>
        </w:numPr>
        <w:tabs>
          <w:tab w:val="left" w:pos="284"/>
          <w:tab w:val="left" w:pos="851"/>
        </w:tabs>
        <w:overflowPunct w:val="0"/>
        <w:autoSpaceDE w:val="0"/>
        <w:autoSpaceDN w:val="0"/>
        <w:adjustRightInd w:val="0"/>
        <w:spacing w:after="0" w:line="240" w:lineRule="auto"/>
        <w:ind w:left="0" w:firstLine="567"/>
        <w:jc w:val="both"/>
        <w:textAlignment w:val="center"/>
        <w:rPr>
          <w:rFonts w:ascii="Times New Roman" w:hAnsi="Times New Roman"/>
          <w:color w:val="000000"/>
          <w:sz w:val="28"/>
          <w:szCs w:val="28"/>
          <w:lang w:val="ru-RU"/>
        </w:rPr>
      </w:pPr>
      <w:proofErr w:type="spellStart"/>
      <w:r w:rsidRPr="00E836B5">
        <w:rPr>
          <w:rFonts w:ascii="Times New Roman" w:hAnsi="Times New Roman"/>
          <w:color w:val="000000"/>
          <w:sz w:val="28"/>
          <w:szCs w:val="28"/>
          <w:lang w:val="ru-RU"/>
        </w:rPr>
        <w:t>Създават</w:t>
      </w:r>
      <w:proofErr w:type="spellEnd"/>
      <w:r w:rsidRPr="00E836B5">
        <w:rPr>
          <w:rFonts w:ascii="Times New Roman" w:hAnsi="Times New Roman"/>
          <w:color w:val="000000"/>
          <w:sz w:val="28"/>
          <w:szCs w:val="28"/>
          <w:lang w:val="ru-RU"/>
        </w:rPr>
        <w:t xml:space="preserve"> се ал. 5 и 6 </w:t>
      </w:r>
      <w:proofErr w:type="spellStart"/>
      <w:r w:rsidRPr="00E836B5">
        <w:rPr>
          <w:rFonts w:ascii="Times New Roman" w:hAnsi="Times New Roman"/>
          <w:color w:val="000000"/>
          <w:sz w:val="28"/>
          <w:szCs w:val="28"/>
          <w:lang w:val="ru-RU"/>
        </w:rPr>
        <w:t>със</w:t>
      </w:r>
      <w:proofErr w:type="spellEnd"/>
      <w:r w:rsidRPr="00E836B5">
        <w:rPr>
          <w:rFonts w:ascii="Times New Roman" w:hAnsi="Times New Roman"/>
          <w:color w:val="000000"/>
          <w:sz w:val="28"/>
          <w:szCs w:val="28"/>
          <w:lang w:val="ru-RU"/>
        </w:rPr>
        <w:t xml:space="preserve"> </w:t>
      </w:r>
      <w:proofErr w:type="spellStart"/>
      <w:r w:rsidRPr="00E836B5">
        <w:rPr>
          <w:rFonts w:ascii="Times New Roman" w:hAnsi="Times New Roman"/>
          <w:color w:val="000000"/>
          <w:sz w:val="28"/>
          <w:szCs w:val="28"/>
          <w:lang w:val="ru-RU"/>
        </w:rPr>
        <w:t>следните</w:t>
      </w:r>
      <w:proofErr w:type="spellEnd"/>
      <w:r w:rsidRPr="00E836B5">
        <w:rPr>
          <w:rFonts w:ascii="Times New Roman" w:hAnsi="Times New Roman"/>
          <w:color w:val="000000"/>
          <w:sz w:val="28"/>
          <w:szCs w:val="28"/>
          <w:lang w:val="ru-RU"/>
        </w:rPr>
        <w:t xml:space="preserve"> </w:t>
      </w:r>
      <w:proofErr w:type="spellStart"/>
      <w:r w:rsidRPr="00E836B5">
        <w:rPr>
          <w:rFonts w:ascii="Times New Roman" w:hAnsi="Times New Roman"/>
          <w:color w:val="000000"/>
          <w:sz w:val="28"/>
          <w:szCs w:val="28"/>
          <w:lang w:val="ru-RU"/>
        </w:rPr>
        <w:t>текстове</w:t>
      </w:r>
      <w:proofErr w:type="spellEnd"/>
      <w:r w:rsidRPr="00E836B5">
        <w:rPr>
          <w:rFonts w:ascii="Times New Roman" w:hAnsi="Times New Roman"/>
          <w:color w:val="000000"/>
          <w:sz w:val="28"/>
          <w:szCs w:val="28"/>
          <w:lang w:val="ru-RU"/>
        </w:rPr>
        <w:t>:</w:t>
      </w:r>
    </w:p>
    <w:p w:rsidR="005A1128" w:rsidRPr="00E836B5" w:rsidRDefault="005A1128" w:rsidP="005A1128">
      <w:pPr>
        <w:tabs>
          <w:tab w:val="left" w:pos="284"/>
          <w:tab w:val="left" w:pos="851"/>
        </w:tabs>
        <w:spacing w:after="0"/>
        <w:ind w:firstLine="567"/>
        <w:jc w:val="both"/>
        <w:textAlignment w:val="center"/>
        <w:rPr>
          <w:rFonts w:ascii="Times New Roman" w:hAnsi="Times New Roman"/>
          <w:color w:val="000000"/>
          <w:sz w:val="28"/>
          <w:szCs w:val="28"/>
          <w:lang w:val="en"/>
        </w:rPr>
      </w:pPr>
      <w:proofErr w:type="gramStart"/>
      <w:r w:rsidRPr="00E836B5">
        <w:rPr>
          <w:rFonts w:ascii="Times New Roman" w:hAnsi="Times New Roman"/>
          <w:color w:val="000000"/>
          <w:sz w:val="28"/>
          <w:szCs w:val="28"/>
        </w:rPr>
        <w:t>“</w:t>
      </w:r>
      <w:r w:rsidRPr="00E836B5">
        <w:rPr>
          <w:rFonts w:ascii="Times New Roman" w:hAnsi="Times New Roman"/>
          <w:color w:val="000000"/>
          <w:sz w:val="28"/>
          <w:szCs w:val="28"/>
          <w:lang w:val="bg-BG"/>
        </w:rPr>
        <w:t xml:space="preserve">(5) </w:t>
      </w:r>
      <w:proofErr w:type="spellStart"/>
      <w:r w:rsidRPr="00E836B5">
        <w:rPr>
          <w:rFonts w:ascii="Times New Roman" w:hAnsi="Times New Roman"/>
          <w:color w:val="000000"/>
          <w:sz w:val="28"/>
          <w:szCs w:val="28"/>
          <w:lang w:val="en"/>
        </w:rPr>
        <w:t>Кметът</w:t>
      </w:r>
      <w:proofErr w:type="spellEnd"/>
      <w:r w:rsidRPr="00E836B5">
        <w:rPr>
          <w:rFonts w:ascii="Times New Roman" w:hAnsi="Times New Roman"/>
          <w:color w:val="000000"/>
          <w:sz w:val="28"/>
          <w:szCs w:val="28"/>
          <w:lang w:val="en"/>
        </w:rPr>
        <w:t xml:space="preserve"> </w:t>
      </w:r>
      <w:proofErr w:type="spellStart"/>
      <w:r w:rsidRPr="00E836B5">
        <w:rPr>
          <w:rFonts w:ascii="Times New Roman" w:hAnsi="Times New Roman"/>
          <w:color w:val="000000"/>
          <w:sz w:val="28"/>
          <w:szCs w:val="28"/>
          <w:lang w:val="en"/>
        </w:rPr>
        <w:t>на</w:t>
      </w:r>
      <w:proofErr w:type="spellEnd"/>
      <w:r w:rsidRPr="00E836B5">
        <w:rPr>
          <w:rFonts w:ascii="Times New Roman" w:hAnsi="Times New Roman"/>
          <w:color w:val="000000"/>
          <w:sz w:val="28"/>
          <w:szCs w:val="28"/>
          <w:lang w:val="en"/>
        </w:rPr>
        <w:t xml:space="preserve"> </w:t>
      </w:r>
      <w:proofErr w:type="spellStart"/>
      <w:r w:rsidRPr="00E836B5">
        <w:rPr>
          <w:rFonts w:ascii="Times New Roman" w:hAnsi="Times New Roman"/>
          <w:color w:val="000000"/>
          <w:sz w:val="28"/>
          <w:szCs w:val="28"/>
          <w:lang w:val="en"/>
        </w:rPr>
        <w:t>община</w:t>
      </w:r>
      <w:proofErr w:type="spellEnd"/>
      <w:r w:rsidRPr="00E836B5">
        <w:rPr>
          <w:rFonts w:ascii="Times New Roman" w:hAnsi="Times New Roman"/>
          <w:color w:val="000000"/>
          <w:sz w:val="28"/>
          <w:szCs w:val="28"/>
          <w:lang w:val="en"/>
        </w:rPr>
        <w:t xml:space="preserve"> в </w:t>
      </w:r>
      <w:proofErr w:type="spellStart"/>
      <w:r w:rsidRPr="00E836B5">
        <w:rPr>
          <w:rFonts w:ascii="Times New Roman" w:hAnsi="Times New Roman"/>
          <w:color w:val="000000"/>
          <w:sz w:val="28"/>
          <w:szCs w:val="28"/>
          <w:lang w:val="en"/>
        </w:rPr>
        <w:t>процедура</w:t>
      </w:r>
      <w:proofErr w:type="spellEnd"/>
      <w:r w:rsidRPr="00E836B5">
        <w:rPr>
          <w:rFonts w:ascii="Times New Roman" w:hAnsi="Times New Roman"/>
          <w:color w:val="000000"/>
          <w:sz w:val="28"/>
          <w:szCs w:val="28"/>
          <w:lang w:val="en"/>
        </w:rPr>
        <w:t xml:space="preserve"> </w:t>
      </w:r>
      <w:proofErr w:type="spellStart"/>
      <w:r w:rsidRPr="00E836B5">
        <w:rPr>
          <w:rFonts w:ascii="Times New Roman" w:hAnsi="Times New Roman"/>
          <w:color w:val="000000"/>
          <w:sz w:val="28"/>
          <w:szCs w:val="28"/>
          <w:lang w:val="en"/>
        </w:rPr>
        <w:t>по</w:t>
      </w:r>
      <w:proofErr w:type="spellEnd"/>
      <w:r w:rsidRPr="00E836B5">
        <w:rPr>
          <w:rFonts w:ascii="Times New Roman" w:hAnsi="Times New Roman"/>
          <w:color w:val="000000"/>
          <w:sz w:val="28"/>
          <w:szCs w:val="28"/>
          <w:lang w:val="en"/>
        </w:rPr>
        <w:t xml:space="preserve"> </w:t>
      </w:r>
      <w:proofErr w:type="spellStart"/>
      <w:r w:rsidRPr="00E836B5">
        <w:rPr>
          <w:rFonts w:ascii="Times New Roman" w:hAnsi="Times New Roman"/>
          <w:color w:val="000000"/>
          <w:sz w:val="28"/>
          <w:szCs w:val="28"/>
          <w:lang w:val="en"/>
        </w:rPr>
        <w:t>финансово</w:t>
      </w:r>
      <w:proofErr w:type="spellEnd"/>
      <w:r w:rsidRPr="00E836B5">
        <w:rPr>
          <w:rFonts w:ascii="Times New Roman" w:hAnsi="Times New Roman"/>
          <w:color w:val="000000"/>
          <w:sz w:val="28"/>
          <w:szCs w:val="28"/>
          <w:lang w:val="en"/>
        </w:rPr>
        <w:t xml:space="preserve"> </w:t>
      </w:r>
      <w:proofErr w:type="spellStart"/>
      <w:r w:rsidRPr="00E836B5">
        <w:rPr>
          <w:rFonts w:ascii="Times New Roman" w:hAnsi="Times New Roman"/>
          <w:color w:val="000000"/>
          <w:sz w:val="28"/>
          <w:szCs w:val="28"/>
          <w:lang w:val="en"/>
        </w:rPr>
        <w:t>оздравяване</w:t>
      </w:r>
      <w:proofErr w:type="spellEnd"/>
      <w:r w:rsidRPr="00E836B5">
        <w:rPr>
          <w:rFonts w:ascii="Times New Roman" w:hAnsi="Times New Roman"/>
          <w:color w:val="000000"/>
          <w:sz w:val="28"/>
          <w:szCs w:val="28"/>
          <w:lang w:val="en"/>
        </w:rPr>
        <w:t xml:space="preserve"> </w:t>
      </w:r>
      <w:proofErr w:type="spellStart"/>
      <w:r w:rsidRPr="00E836B5">
        <w:rPr>
          <w:rFonts w:ascii="Times New Roman" w:hAnsi="Times New Roman"/>
          <w:color w:val="000000"/>
          <w:sz w:val="28"/>
          <w:szCs w:val="28"/>
          <w:lang w:val="en"/>
        </w:rPr>
        <w:t>изпраща</w:t>
      </w:r>
      <w:proofErr w:type="spellEnd"/>
      <w:r w:rsidRPr="00E836B5">
        <w:rPr>
          <w:rFonts w:ascii="Times New Roman" w:hAnsi="Times New Roman"/>
          <w:color w:val="000000"/>
          <w:sz w:val="28"/>
          <w:szCs w:val="28"/>
          <w:lang w:val="en"/>
        </w:rPr>
        <w:t xml:space="preserve"> </w:t>
      </w:r>
      <w:proofErr w:type="spellStart"/>
      <w:r w:rsidRPr="00E836B5">
        <w:rPr>
          <w:rFonts w:ascii="Times New Roman" w:hAnsi="Times New Roman"/>
          <w:color w:val="000000"/>
          <w:sz w:val="28"/>
          <w:szCs w:val="28"/>
          <w:lang w:val="en"/>
        </w:rPr>
        <w:t>проекта</w:t>
      </w:r>
      <w:proofErr w:type="spellEnd"/>
      <w:r w:rsidRPr="00E836B5">
        <w:rPr>
          <w:rFonts w:ascii="Times New Roman" w:hAnsi="Times New Roman"/>
          <w:color w:val="000000"/>
          <w:sz w:val="28"/>
          <w:szCs w:val="28"/>
          <w:lang w:val="en"/>
        </w:rPr>
        <w:t xml:space="preserve"> </w:t>
      </w:r>
      <w:proofErr w:type="spellStart"/>
      <w:r w:rsidRPr="00E836B5">
        <w:rPr>
          <w:rFonts w:ascii="Times New Roman" w:hAnsi="Times New Roman"/>
          <w:color w:val="000000"/>
          <w:sz w:val="28"/>
          <w:szCs w:val="28"/>
          <w:lang w:val="en"/>
        </w:rPr>
        <w:t>на</w:t>
      </w:r>
      <w:proofErr w:type="spellEnd"/>
      <w:r w:rsidRPr="00E836B5">
        <w:rPr>
          <w:rFonts w:ascii="Times New Roman" w:hAnsi="Times New Roman"/>
          <w:color w:val="000000"/>
          <w:sz w:val="28"/>
          <w:szCs w:val="28"/>
          <w:lang w:val="en"/>
        </w:rPr>
        <w:t xml:space="preserve"> </w:t>
      </w:r>
      <w:proofErr w:type="spellStart"/>
      <w:r w:rsidRPr="00E836B5">
        <w:rPr>
          <w:rFonts w:ascii="Times New Roman" w:hAnsi="Times New Roman"/>
          <w:color w:val="000000"/>
          <w:sz w:val="28"/>
          <w:szCs w:val="28"/>
          <w:lang w:val="en"/>
        </w:rPr>
        <w:t>бюджет</w:t>
      </w:r>
      <w:proofErr w:type="spellEnd"/>
      <w:r w:rsidRPr="00E836B5">
        <w:rPr>
          <w:rFonts w:ascii="Times New Roman" w:hAnsi="Times New Roman"/>
          <w:color w:val="000000"/>
          <w:sz w:val="28"/>
          <w:szCs w:val="28"/>
          <w:lang w:val="en"/>
        </w:rPr>
        <w:t xml:space="preserve"> </w:t>
      </w:r>
      <w:proofErr w:type="spellStart"/>
      <w:r w:rsidRPr="00E836B5">
        <w:rPr>
          <w:rFonts w:ascii="Times New Roman" w:hAnsi="Times New Roman"/>
          <w:color w:val="000000"/>
          <w:sz w:val="28"/>
          <w:szCs w:val="28"/>
          <w:lang w:val="en"/>
        </w:rPr>
        <w:t>на</w:t>
      </w:r>
      <w:proofErr w:type="spellEnd"/>
      <w:r w:rsidRPr="00E836B5">
        <w:rPr>
          <w:rFonts w:ascii="Times New Roman" w:hAnsi="Times New Roman"/>
          <w:color w:val="000000"/>
          <w:sz w:val="28"/>
          <w:szCs w:val="28"/>
          <w:lang w:val="en"/>
        </w:rPr>
        <w:t xml:space="preserve"> </w:t>
      </w:r>
      <w:proofErr w:type="spellStart"/>
      <w:r w:rsidRPr="00E836B5">
        <w:rPr>
          <w:rFonts w:ascii="Times New Roman" w:hAnsi="Times New Roman"/>
          <w:color w:val="000000"/>
          <w:sz w:val="28"/>
          <w:szCs w:val="28"/>
          <w:lang w:val="en"/>
        </w:rPr>
        <w:t>общината</w:t>
      </w:r>
      <w:proofErr w:type="spellEnd"/>
      <w:r w:rsidRPr="00E836B5">
        <w:rPr>
          <w:rFonts w:ascii="Times New Roman" w:hAnsi="Times New Roman"/>
          <w:color w:val="000000"/>
          <w:sz w:val="28"/>
          <w:szCs w:val="28"/>
          <w:lang w:val="en"/>
        </w:rPr>
        <w:t xml:space="preserve"> </w:t>
      </w:r>
      <w:proofErr w:type="spellStart"/>
      <w:r w:rsidRPr="00E836B5">
        <w:rPr>
          <w:rFonts w:ascii="Times New Roman" w:hAnsi="Times New Roman"/>
          <w:color w:val="000000"/>
          <w:sz w:val="28"/>
          <w:szCs w:val="28"/>
          <w:lang w:val="en"/>
        </w:rPr>
        <w:t>за</w:t>
      </w:r>
      <w:proofErr w:type="spellEnd"/>
      <w:r w:rsidRPr="00E836B5">
        <w:rPr>
          <w:rFonts w:ascii="Times New Roman" w:hAnsi="Times New Roman"/>
          <w:color w:val="000000"/>
          <w:sz w:val="28"/>
          <w:szCs w:val="28"/>
          <w:lang w:val="en"/>
        </w:rPr>
        <w:t xml:space="preserve"> </w:t>
      </w:r>
      <w:proofErr w:type="spellStart"/>
      <w:r w:rsidRPr="00E836B5">
        <w:rPr>
          <w:rFonts w:ascii="Times New Roman" w:hAnsi="Times New Roman"/>
          <w:color w:val="000000"/>
          <w:sz w:val="28"/>
          <w:szCs w:val="28"/>
          <w:lang w:val="en"/>
        </w:rPr>
        <w:t>съгласуване</w:t>
      </w:r>
      <w:proofErr w:type="spellEnd"/>
      <w:r w:rsidRPr="00E836B5">
        <w:rPr>
          <w:rFonts w:ascii="Times New Roman" w:hAnsi="Times New Roman"/>
          <w:color w:val="000000"/>
          <w:sz w:val="28"/>
          <w:szCs w:val="28"/>
          <w:lang w:val="en"/>
        </w:rPr>
        <w:t xml:space="preserve"> </w:t>
      </w:r>
      <w:proofErr w:type="spellStart"/>
      <w:r w:rsidRPr="00E836B5">
        <w:rPr>
          <w:rFonts w:ascii="Times New Roman" w:hAnsi="Times New Roman"/>
          <w:color w:val="000000"/>
          <w:sz w:val="28"/>
          <w:szCs w:val="28"/>
          <w:lang w:val="en"/>
        </w:rPr>
        <w:t>от</w:t>
      </w:r>
      <w:proofErr w:type="spellEnd"/>
      <w:r w:rsidRPr="00E836B5">
        <w:rPr>
          <w:rFonts w:ascii="Times New Roman" w:hAnsi="Times New Roman"/>
          <w:color w:val="000000"/>
          <w:sz w:val="28"/>
          <w:szCs w:val="28"/>
          <w:lang w:val="en"/>
        </w:rPr>
        <w:t xml:space="preserve"> </w:t>
      </w:r>
      <w:proofErr w:type="spellStart"/>
      <w:r w:rsidRPr="00E836B5">
        <w:rPr>
          <w:rFonts w:ascii="Times New Roman" w:hAnsi="Times New Roman"/>
          <w:color w:val="000000"/>
          <w:sz w:val="28"/>
          <w:szCs w:val="28"/>
          <w:lang w:val="en"/>
        </w:rPr>
        <w:t>министъра</w:t>
      </w:r>
      <w:proofErr w:type="spellEnd"/>
      <w:r w:rsidRPr="00E836B5">
        <w:rPr>
          <w:rFonts w:ascii="Times New Roman" w:hAnsi="Times New Roman"/>
          <w:color w:val="000000"/>
          <w:sz w:val="28"/>
          <w:szCs w:val="28"/>
          <w:lang w:val="en"/>
        </w:rPr>
        <w:t xml:space="preserve"> </w:t>
      </w:r>
      <w:proofErr w:type="spellStart"/>
      <w:r w:rsidRPr="00E836B5">
        <w:rPr>
          <w:rFonts w:ascii="Times New Roman" w:hAnsi="Times New Roman"/>
          <w:color w:val="000000"/>
          <w:sz w:val="28"/>
          <w:szCs w:val="28"/>
          <w:lang w:val="en"/>
        </w:rPr>
        <w:t>на</w:t>
      </w:r>
      <w:proofErr w:type="spellEnd"/>
      <w:r w:rsidRPr="00E836B5">
        <w:rPr>
          <w:rFonts w:ascii="Times New Roman" w:hAnsi="Times New Roman"/>
          <w:color w:val="000000"/>
          <w:sz w:val="28"/>
          <w:szCs w:val="28"/>
          <w:lang w:val="en"/>
        </w:rPr>
        <w:t xml:space="preserve"> </w:t>
      </w:r>
      <w:proofErr w:type="spellStart"/>
      <w:r w:rsidRPr="00E836B5">
        <w:rPr>
          <w:rFonts w:ascii="Times New Roman" w:hAnsi="Times New Roman"/>
          <w:color w:val="000000"/>
          <w:sz w:val="28"/>
          <w:szCs w:val="28"/>
          <w:lang w:val="en"/>
        </w:rPr>
        <w:t>финансите</w:t>
      </w:r>
      <w:proofErr w:type="spellEnd"/>
      <w:r w:rsidRPr="00E836B5">
        <w:rPr>
          <w:rFonts w:ascii="Times New Roman" w:hAnsi="Times New Roman"/>
          <w:color w:val="000000"/>
          <w:sz w:val="28"/>
          <w:szCs w:val="28"/>
          <w:lang w:val="en"/>
        </w:rPr>
        <w:t>.</w:t>
      </w:r>
      <w:proofErr w:type="gramEnd"/>
    </w:p>
    <w:p w:rsidR="005A1128" w:rsidRPr="00E836B5" w:rsidRDefault="005A1128" w:rsidP="005A1128">
      <w:pPr>
        <w:tabs>
          <w:tab w:val="left" w:pos="284"/>
          <w:tab w:val="left" w:pos="851"/>
        </w:tabs>
        <w:spacing w:after="0"/>
        <w:ind w:firstLine="567"/>
        <w:jc w:val="both"/>
        <w:textAlignment w:val="center"/>
        <w:rPr>
          <w:rFonts w:ascii="Times New Roman" w:hAnsi="Times New Roman"/>
          <w:color w:val="000000"/>
          <w:sz w:val="28"/>
          <w:szCs w:val="28"/>
          <w:lang w:val="bg-BG"/>
        </w:rPr>
      </w:pPr>
      <w:r w:rsidRPr="00E836B5">
        <w:rPr>
          <w:rFonts w:ascii="Times New Roman" w:hAnsi="Times New Roman"/>
          <w:color w:val="000000"/>
          <w:sz w:val="28"/>
          <w:szCs w:val="28"/>
          <w:lang w:val="en"/>
        </w:rPr>
        <w:t xml:space="preserve">(6) В </w:t>
      </w:r>
      <w:proofErr w:type="spellStart"/>
      <w:r w:rsidRPr="00E836B5">
        <w:rPr>
          <w:rFonts w:ascii="Times New Roman" w:hAnsi="Times New Roman"/>
          <w:color w:val="000000"/>
          <w:sz w:val="28"/>
          <w:szCs w:val="28"/>
          <w:lang w:val="en"/>
        </w:rPr>
        <w:t>рамките</w:t>
      </w:r>
      <w:proofErr w:type="spellEnd"/>
      <w:r w:rsidRPr="00E836B5">
        <w:rPr>
          <w:rFonts w:ascii="Times New Roman" w:hAnsi="Times New Roman"/>
          <w:color w:val="000000"/>
          <w:sz w:val="28"/>
          <w:szCs w:val="28"/>
          <w:lang w:val="en"/>
        </w:rPr>
        <w:t xml:space="preserve"> </w:t>
      </w:r>
      <w:proofErr w:type="spellStart"/>
      <w:r w:rsidRPr="00E836B5">
        <w:rPr>
          <w:rFonts w:ascii="Times New Roman" w:hAnsi="Times New Roman"/>
          <w:color w:val="000000"/>
          <w:sz w:val="28"/>
          <w:szCs w:val="28"/>
          <w:lang w:val="en"/>
        </w:rPr>
        <w:t>на</w:t>
      </w:r>
      <w:proofErr w:type="spellEnd"/>
      <w:r w:rsidRPr="00E836B5">
        <w:rPr>
          <w:rFonts w:ascii="Times New Roman" w:hAnsi="Times New Roman"/>
          <w:color w:val="000000"/>
          <w:sz w:val="28"/>
          <w:szCs w:val="28"/>
          <w:lang w:val="en"/>
        </w:rPr>
        <w:t xml:space="preserve"> </w:t>
      </w:r>
      <w:proofErr w:type="spellStart"/>
      <w:r w:rsidRPr="00E836B5">
        <w:rPr>
          <w:rFonts w:ascii="Times New Roman" w:hAnsi="Times New Roman"/>
          <w:color w:val="000000"/>
          <w:sz w:val="28"/>
          <w:szCs w:val="28"/>
          <w:lang w:val="en"/>
        </w:rPr>
        <w:t>срока</w:t>
      </w:r>
      <w:proofErr w:type="spellEnd"/>
      <w:r w:rsidRPr="00E836B5">
        <w:rPr>
          <w:rFonts w:ascii="Times New Roman" w:hAnsi="Times New Roman"/>
          <w:color w:val="000000"/>
          <w:sz w:val="28"/>
          <w:szCs w:val="28"/>
          <w:lang w:val="en"/>
        </w:rPr>
        <w:t xml:space="preserve"> </w:t>
      </w:r>
      <w:proofErr w:type="spellStart"/>
      <w:r w:rsidRPr="00E836B5">
        <w:rPr>
          <w:rFonts w:ascii="Times New Roman" w:hAnsi="Times New Roman"/>
          <w:color w:val="000000"/>
          <w:sz w:val="28"/>
          <w:szCs w:val="28"/>
          <w:lang w:val="en"/>
        </w:rPr>
        <w:t>по</w:t>
      </w:r>
      <w:proofErr w:type="spellEnd"/>
      <w:r w:rsidRPr="00E836B5">
        <w:rPr>
          <w:rFonts w:ascii="Times New Roman" w:hAnsi="Times New Roman"/>
          <w:color w:val="000000"/>
          <w:sz w:val="28"/>
          <w:szCs w:val="28"/>
          <w:lang w:val="en"/>
        </w:rPr>
        <w:t xml:space="preserve"> </w:t>
      </w:r>
      <w:proofErr w:type="spellStart"/>
      <w:r w:rsidRPr="00E836B5">
        <w:rPr>
          <w:rFonts w:ascii="Times New Roman" w:hAnsi="Times New Roman"/>
          <w:color w:val="000000"/>
          <w:sz w:val="28"/>
          <w:szCs w:val="28"/>
          <w:lang w:val="en"/>
        </w:rPr>
        <w:t>ал</w:t>
      </w:r>
      <w:proofErr w:type="spellEnd"/>
      <w:r w:rsidRPr="00E836B5">
        <w:rPr>
          <w:rFonts w:ascii="Times New Roman" w:hAnsi="Times New Roman"/>
          <w:color w:val="000000"/>
          <w:sz w:val="28"/>
          <w:szCs w:val="28"/>
          <w:lang w:val="en"/>
        </w:rPr>
        <w:t xml:space="preserve">. </w:t>
      </w:r>
      <w:proofErr w:type="gramStart"/>
      <w:r w:rsidRPr="00E836B5">
        <w:rPr>
          <w:rFonts w:ascii="Times New Roman" w:hAnsi="Times New Roman"/>
          <w:color w:val="000000"/>
          <w:sz w:val="28"/>
          <w:szCs w:val="28"/>
          <w:lang w:val="en"/>
        </w:rPr>
        <w:t xml:space="preserve">4 </w:t>
      </w:r>
      <w:proofErr w:type="spellStart"/>
      <w:r w:rsidRPr="00E836B5">
        <w:rPr>
          <w:rFonts w:ascii="Times New Roman" w:hAnsi="Times New Roman"/>
          <w:color w:val="000000"/>
          <w:sz w:val="28"/>
          <w:szCs w:val="28"/>
          <w:lang w:val="en"/>
        </w:rPr>
        <w:t>кметът</w:t>
      </w:r>
      <w:proofErr w:type="spellEnd"/>
      <w:r w:rsidRPr="00E836B5">
        <w:rPr>
          <w:rFonts w:ascii="Times New Roman" w:hAnsi="Times New Roman"/>
          <w:color w:val="000000"/>
          <w:sz w:val="28"/>
          <w:szCs w:val="28"/>
          <w:lang w:val="en"/>
        </w:rPr>
        <w:t xml:space="preserve"> </w:t>
      </w:r>
      <w:proofErr w:type="spellStart"/>
      <w:r w:rsidRPr="00E836B5">
        <w:rPr>
          <w:rFonts w:ascii="Times New Roman" w:hAnsi="Times New Roman"/>
          <w:color w:val="000000"/>
          <w:sz w:val="28"/>
          <w:szCs w:val="28"/>
          <w:lang w:val="en"/>
        </w:rPr>
        <w:t>на</w:t>
      </w:r>
      <w:proofErr w:type="spellEnd"/>
      <w:r w:rsidRPr="00E836B5">
        <w:rPr>
          <w:rFonts w:ascii="Times New Roman" w:hAnsi="Times New Roman"/>
          <w:color w:val="000000"/>
          <w:sz w:val="28"/>
          <w:szCs w:val="28"/>
          <w:lang w:val="en"/>
        </w:rPr>
        <w:t xml:space="preserve"> </w:t>
      </w:r>
      <w:proofErr w:type="spellStart"/>
      <w:r w:rsidRPr="00E836B5">
        <w:rPr>
          <w:rFonts w:ascii="Times New Roman" w:hAnsi="Times New Roman"/>
          <w:color w:val="000000"/>
          <w:sz w:val="28"/>
          <w:szCs w:val="28"/>
          <w:lang w:val="en"/>
        </w:rPr>
        <w:t>общината</w:t>
      </w:r>
      <w:proofErr w:type="spellEnd"/>
      <w:r w:rsidRPr="00E836B5">
        <w:rPr>
          <w:rFonts w:ascii="Times New Roman" w:hAnsi="Times New Roman"/>
          <w:color w:val="000000"/>
          <w:sz w:val="28"/>
          <w:szCs w:val="28"/>
          <w:lang w:val="en"/>
        </w:rPr>
        <w:t xml:space="preserve"> </w:t>
      </w:r>
      <w:proofErr w:type="spellStart"/>
      <w:r w:rsidRPr="00E836B5">
        <w:rPr>
          <w:rFonts w:ascii="Times New Roman" w:hAnsi="Times New Roman"/>
          <w:color w:val="000000"/>
          <w:sz w:val="28"/>
          <w:szCs w:val="28"/>
          <w:lang w:val="en"/>
        </w:rPr>
        <w:t>представя</w:t>
      </w:r>
      <w:proofErr w:type="spellEnd"/>
      <w:r w:rsidRPr="00E836B5">
        <w:rPr>
          <w:rFonts w:ascii="Times New Roman" w:hAnsi="Times New Roman"/>
          <w:color w:val="000000"/>
          <w:sz w:val="28"/>
          <w:szCs w:val="28"/>
          <w:lang w:val="en"/>
        </w:rPr>
        <w:t xml:space="preserve"> </w:t>
      </w:r>
      <w:proofErr w:type="spellStart"/>
      <w:r w:rsidRPr="00E836B5">
        <w:rPr>
          <w:rFonts w:ascii="Times New Roman" w:hAnsi="Times New Roman"/>
          <w:color w:val="000000"/>
          <w:sz w:val="28"/>
          <w:szCs w:val="28"/>
          <w:lang w:val="en"/>
        </w:rPr>
        <w:t>проекта</w:t>
      </w:r>
      <w:proofErr w:type="spellEnd"/>
      <w:r w:rsidRPr="00E836B5">
        <w:rPr>
          <w:rFonts w:ascii="Times New Roman" w:hAnsi="Times New Roman"/>
          <w:color w:val="000000"/>
          <w:sz w:val="28"/>
          <w:szCs w:val="28"/>
          <w:lang w:val="en"/>
        </w:rPr>
        <w:t xml:space="preserve"> </w:t>
      </w:r>
      <w:proofErr w:type="spellStart"/>
      <w:r w:rsidRPr="00E836B5">
        <w:rPr>
          <w:rFonts w:ascii="Times New Roman" w:hAnsi="Times New Roman"/>
          <w:color w:val="000000"/>
          <w:sz w:val="28"/>
          <w:szCs w:val="28"/>
          <w:lang w:val="en"/>
        </w:rPr>
        <w:t>на</w:t>
      </w:r>
      <w:proofErr w:type="spellEnd"/>
      <w:r w:rsidRPr="00E836B5">
        <w:rPr>
          <w:rFonts w:ascii="Times New Roman" w:hAnsi="Times New Roman"/>
          <w:color w:val="000000"/>
          <w:sz w:val="28"/>
          <w:szCs w:val="28"/>
          <w:lang w:val="en"/>
        </w:rPr>
        <w:t xml:space="preserve"> </w:t>
      </w:r>
      <w:proofErr w:type="spellStart"/>
      <w:r w:rsidRPr="00E836B5">
        <w:rPr>
          <w:rFonts w:ascii="Times New Roman" w:hAnsi="Times New Roman"/>
          <w:color w:val="000000"/>
          <w:sz w:val="28"/>
          <w:szCs w:val="28"/>
          <w:lang w:val="en"/>
        </w:rPr>
        <w:t>бюджет</w:t>
      </w:r>
      <w:proofErr w:type="spellEnd"/>
      <w:r w:rsidRPr="00E836B5">
        <w:rPr>
          <w:rFonts w:ascii="Times New Roman" w:hAnsi="Times New Roman"/>
          <w:color w:val="000000"/>
          <w:sz w:val="28"/>
          <w:szCs w:val="28"/>
          <w:lang w:val="en"/>
        </w:rPr>
        <w:t xml:space="preserve"> </w:t>
      </w:r>
      <w:proofErr w:type="spellStart"/>
      <w:r w:rsidRPr="00E836B5">
        <w:rPr>
          <w:rFonts w:ascii="Times New Roman" w:hAnsi="Times New Roman"/>
          <w:color w:val="000000"/>
          <w:sz w:val="28"/>
          <w:szCs w:val="28"/>
          <w:lang w:val="en"/>
        </w:rPr>
        <w:t>за</w:t>
      </w:r>
      <w:proofErr w:type="spellEnd"/>
      <w:r w:rsidRPr="00E836B5">
        <w:rPr>
          <w:rFonts w:ascii="Times New Roman" w:hAnsi="Times New Roman"/>
          <w:color w:val="000000"/>
          <w:sz w:val="28"/>
          <w:szCs w:val="28"/>
          <w:lang w:val="en"/>
        </w:rPr>
        <w:t xml:space="preserve"> </w:t>
      </w:r>
      <w:proofErr w:type="spellStart"/>
      <w:r w:rsidRPr="00E836B5">
        <w:rPr>
          <w:rFonts w:ascii="Times New Roman" w:hAnsi="Times New Roman"/>
          <w:color w:val="000000"/>
          <w:sz w:val="28"/>
          <w:szCs w:val="28"/>
          <w:lang w:val="en"/>
        </w:rPr>
        <w:t>публично</w:t>
      </w:r>
      <w:proofErr w:type="spellEnd"/>
      <w:r w:rsidRPr="00E836B5">
        <w:rPr>
          <w:rFonts w:ascii="Times New Roman" w:hAnsi="Times New Roman"/>
          <w:color w:val="000000"/>
          <w:sz w:val="28"/>
          <w:szCs w:val="28"/>
          <w:lang w:val="en"/>
        </w:rPr>
        <w:t xml:space="preserve"> </w:t>
      </w:r>
      <w:proofErr w:type="spellStart"/>
      <w:r w:rsidRPr="00E836B5">
        <w:rPr>
          <w:rFonts w:ascii="Times New Roman" w:hAnsi="Times New Roman"/>
          <w:color w:val="000000"/>
          <w:sz w:val="28"/>
          <w:szCs w:val="28"/>
          <w:lang w:val="en"/>
        </w:rPr>
        <w:t>обсъждане</w:t>
      </w:r>
      <w:proofErr w:type="spellEnd"/>
      <w:r w:rsidRPr="00E836B5">
        <w:rPr>
          <w:rFonts w:ascii="Times New Roman" w:hAnsi="Times New Roman"/>
          <w:color w:val="000000"/>
          <w:sz w:val="28"/>
          <w:szCs w:val="28"/>
          <w:lang w:val="en"/>
        </w:rPr>
        <w:t xml:space="preserve"> </w:t>
      </w:r>
      <w:proofErr w:type="spellStart"/>
      <w:r w:rsidRPr="00E836B5">
        <w:rPr>
          <w:rFonts w:ascii="Times New Roman" w:hAnsi="Times New Roman"/>
          <w:color w:val="000000"/>
          <w:sz w:val="28"/>
          <w:szCs w:val="28"/>
          <w:lang w:val="en"/>
        </w:rPr>
        <w:t>от</w:t>
      </w:r>
      <w:proofErr w:type="spellEnd"/>
      <w:r w:rsidRPr="00E836B5">
        <w:rPr>
          <w:rFonts w:ascii="Times New Roman" w:hAnsi="Times New Roman"/>
          <w:color w:val="000000"/>
          <w:sz w:val="28"/>
          <w:szCs w:val="28"/>
          <w:lang w:val="en"/>
        </w:rPr>
        <w:t xml:space="preserve"> </w:t>
      </w:r>
      <w:proofErr w:type="spellStart"/>
      <w:r w:rsidRPr="00E836B5">
        <w:rPr>
          <w:rFonts w:ascii="Times New Roman" w:hAnsi="Times New Roman"/>
          <w:color w:val="000000"/>
          <w:sz w:val="28"/>
          <w:szCs w:val="28"/>
          <w:lang w:val="en"/>
        </w:rPr>
        <w:t>местната</w:t>
      </w:r>
      <w:proofErr w:type="spellEnd"/>
      <w:r w:rsidRPr="00E836B5">
        <w:rPr>
          <w:rFonts w:ascii="Times New Roman" w:hAnsi="Times New Roman"/>
          <w:color w:val="000000"/>
          <w:sz w:val="28"/>
          <w:szCs w:val="28"/>
          <w:lang w:val="en"/>
        </w:rPr>
        <w:t xml:space="preserve"> </w:t>
      </w:r>
      <w:proofErr w:type="spellStart"/>
      <w:r w:rsidRPr="00E836B5">
        <w:rPr>
          <w:rFonts w:ascii="Times New Roman" w:hAnsi="Times New Roman"/>
          <w:color w:val="000000"/>
          <w:sz w:val="28"/>
          <w:szCs w:val="28"/>
          <w:lang w:val="en"/>
        </w:rPr>
        <w:t>общност</w:t>
      </w:r>
      <w:proofErr w:type="spellEnd"/>
      <w:r w:rsidRPr="00E836B5">
        <w:rPr>
          <w:rFonts w:ascii="Times New Roman" w:hAnsi="Times New Roman"/>
          <w:color w:val="000000"/>
          <w:sz w:val="28"/>
          <w:szCs w:val="28"/>
          <w:lang w:val="en"/>
        </w:rPr>
        <w:t xml:space="preserve">, </w:t>
      </w:r>
      <w:proofErr w:type="spellStart"/>
      <w:r w:rsidRPr="00E836B5">
        <w:rPr>
          <w:rFonts w:ascii="Times New Roman" w:hAnsi="Times New Roman"/>
          <w:color w:val="000000"/>
          <w:sz w:val="28"/>
          <w:szCs w:val="28"/>
          <w:lang w:val="en"/>
        </w:rPr>
        <w:t>като</w:t>
      </w:r>
      <w:proofErr w:type="spellEnd"/>
      <w:r w:rsidRPr="00E836B5">
        <w:rPr>
          <w:rFonts w:ascii="Times New Roman" w:hAnsi="Times New Roman"/>
          <w:color w:val="000000"/>
          <w:sz w:val="28"/>
          <w:szCs w:val="28"/>
          <w:lang w:val="en"/>
        </w:rPr>
        <w:t xml:space="preserve"> </w:t>
      </w:r>
      <w:proofErr w:type="spellStart"/>
      <w:r w:rsidRPr="00E836B5">
        <w:rPr>
          <w:rFonts w:ascii="Times New Roman" w:hAnsi="Times New Roman"/>
          <w:color w:val="000000"/>
          <w:sz w:val="28"/>
          <w:szCs w:val="28"/>
          <w:lang w:val="en"/>
        </w:rPr>
        <w:t>оповестява</w:t>
      </w:r>
      <w:proofErr w:type="spellEnd"/>
      <w:r w:rsidRPr="00E836B5">
        <w:rPr>
          <w:rFonts w:ascii="Times New Roman" w:hAnsi="Times New Roman"/>
          <w:color w:val="000000"/>
          <w:sz w:val="28"/>
          <w:szCs w:val="28"/>
          <w:lang w:val="en"/>
        </w:rPr>
        <w:t xml:space="preserve"> </w:t>
      </w:r>
      <w:proofErr w:type="spellStart"/>
      <w:r w:rsidRPr="00E836B5">
        <w:rPr>
          <w:rFonts w:ascii="Times New Roman" w:hAnsi="Times New Roman"/>
          <w:color w:val="000000"/>
          <w:sz w:val="28"/>
          <w:szCs w:val="28"/>
          <w:lang w:val="en"/>
        </w:rPr>
        <w:t>датата</w:t>
      </w:r>
      <w:proofErr w:type="spellEnd"/>
      <w:r w:rsidRPr="00E836B5">
        <w:rPr>
          <w:rFonts w:ascii="Times New Roman" w:hAnsi="Times New Roman"/>
          <w:color w:val="000000"/>
          <w:sz w:val="28"/>
          <w:szCs w:val="28"/>
          <w:lang w:val="en"/>
        </w:rPr>
        <w:t xml:space="preserve"> </w:t>
      </w:r>
      <w:proofErr w:type="spellStart"/>
      <w:r w:rsidRPr="00E836B5">
        <w:rPr>
          <w:rFonts w:ascii="Times New Roman" w:hAnsi="Times New Roman"/>
          <w:color w:val="000000"/>
          <w:sz w:val="28"/>
          <w:szCs w:val="28"/>
          <w:lang w:val="en"/>
        </w:rPr>
        <w:t>на</w:t>
      </w:r>
      <w:proofErr w:type="spellEnd"/>
      <w:r w:rsidRPr="00E836B5">
        <w:rPr>
          <w:rFonts w:ascii="Times New Roman" w:hAnsi="Times New Roman"/>
          <w:color w:val="000000"/>
          <w:sz w:val="28"/>
          <w:szCs w:val="28"/>
          <w:lang w:val="en"/>
        </w:rPr>
        <w:t xml:space="preserve"> </w:t>
      </w:r>
      <w:proofErr w:type="spellStart"/>
      <w:r w:rsidRPr="00E836B5">
        <w:rPr>
          <w:rFonts w:ascii="Times New Roman" w:hAnsi="Times New Roman"/>
          <w:color w:val="000000"/>
          <w:sz w:val="28"/>
          <w:szCs w:val="28"/>
          <w:lang w:val="en"/>
        </w:rPr>
        <w:t>обсъждането</w:t>
      </w:r>
      <w:proofErr w:type="spellEnd"/>
      <w:r w:rsidRPr="00E836B5">
        <w:rPr>
          <w:rFonts w:ascii="Times New Roman" w:hAnsi="Times New Roman"/>
          <w:color w:val="000000"/>
          <w:sz w:val="28"/>
          <w:szCs w:val="28"/>
          <w:lang w:val="en"/>
        </w:rPr>
        <w:t xml:space="preserve"> </w:t>
      </w:r>
      <w:proofErr w:type="spellStart"/>
      <w:r w:rsidRPr="00E836B5">
        <w:rPr>
          <w:rFonts w:ascii="Times New Roman" w:hAnsi="Times New Roman"/>
          <w:color w:val="000000"/>
          <w:sz w:val="28"/>
          <w:szCs w:val="28"/>
          <w:lang w:val="en"/>
        </w:rPr>
        <w:t>най-малко</w:t>
      </w:r>
      <w:proofErr w:type="spellEnd"/>
      <w:r w:rsidRPr="00E836B5">
        <w:rPr>
          <w:rFonts w:ascii="Times New Roman" w:hAnsi="Times New Roman"/>
          <w:color w:val="000000"/>
          <w:sz w:val="28"/>
          <w:szCs w:val="28"/>
          <w:lang w:val="en"/>
        </w:rPr>
        <w:t xml:space="preserve"> 7 </w:t>
      </w:r>
      <w:proofErr w:type="spellStart"/>
      <w:r w:rsidRPr="00E836B5">
        <w:rPr>
          <w:rFonts w:ascii="Times New Roman" w:hAnsi="Times New Roman"/>
          <w:color w:val="000000"/>
          <w:sz w:val="28"/>
          <w:szCs w:val="28"/>
          <w:lang w:val="en"/>
        </w:rPr>
        <w:t>дни</w:t>
      </w:r>
      <w:proofErr w:type="spellEnd"/>
      <w:r w:rsidRPr="00E836B5">
        <w:rPr>
          <w:rFonts w:ascii="Times New Roman" w:hAnsi="Times New Roman"/>
          <w:color w:val="000000"/>
          <w:sz w:val="28"/>
          <w:szCs w:val="28"/>
          <w:lang w:val="en"/>
        </w:rPr>
        <w:t xml:space="preserve"> </w:t>
      </w:r>
      <w:proofErr w:type="spellStart"/>
      <w:r w:rsidRPr="00E836B5">
        <w:rPr>
          <w:rFonts w:ascii="Times New Roman" w:hAnsi="Times New Roman"/>
          <w:color w:val="000000"/>
          <w:sz w:val="28"/>
          <w:szCs w:val="28"/>
          <w:lang w:val="en"/>
        </w:rPr>
        <w:t>предварително</w:t>
      </w:r>
      <w:proofErr w:type="spellEnd"/>
      <w:r w:rsidRPr="00E836B5">
        <w:rPr>
          <w:rFonts w:ascii="Times New Roman" w:hAnsi="Times New Roman"/>
          <w:color w:val="000000"/>
          <w:sz w:val="28"/>
          <w:szCs w:val="28"/>
          <w:lang w:val="en"/>
        </w:rPr>
        <w:t xml:space="preserve"> </w:t>
      </w:r>
      <w:proofErr w:type="spellStart"/>
      <w:r w:rsidRPr="00E836B5">
        <w:rPr>
          <w:rFonts w:ascii="Times New Roman" w:hAnsi="Times New Roman"/>
          <w:color w:val="000000"/>
          <w:sz w:val="28"/>
          <w:szCs w:val="28"/>
          <w:lang w:val="en"/>
        </w:rPr>
        <w:t>на</w:t>
      </w:r>
      <w:proofErr w:type="spellEnd"/>
      <w:r w:rsidRPr="00E836B5">
        <w:rPr>
          <w:rFonts w:ascii="Times New Roman" w:hAnsi="Times New Roman"/>
          <w:color w:val="000000"/>
          <w:sz w:val="28"/>
          <w:szCs w:val="28"/>
          <w:lang w:val="en"/>
        </w:rPr>
        <w:t xml:space="preserve"> </w:t>
      </w:r>
      <w:proofErr w:type="spellStart"/>
      <w:r w:rsidRPr="00E836B5">
        <w:rPr>
          <w:rFonts w:ascii="Times New Roman" w:hAnsi="Times New Roman"/>
          <w:color w:val="000000"/>
          <w:sz w:val="28"/>
          <w:szCs w:val="28"/>
          <w:lang w:val="en"/>
        </w:rPr>
        <w:t>интернет</w:t>
      </w:r>
      <w:proofErr w:type="spellEnd"/>
      <w:r w:rsidRPr="00E836B5">
        <w:rPr>
          <w:rFonts w:ascii="Times New Roman" w:hAnsi="Times New Roman"/>
          <w:color w:val="000000"/>
          <w:sz w:val="28"/>
          <w:szCs w:val="28"/>
          <w:lang w:val="en"/>
        </w:rPr>
        <w:t xml:space="preserve"> </w:t>
      </w:r>
      <w:proofErr w:type="spellStart"/>
      <w:r w:rsidRPr="00E836B5">
        <w:rPr>
          <w:rFonts w:ascii="Times New Roman" w:hAnsi="Times New Roman"/>
          <w:color w:val="000000"/>
          <w:sz w:val="28"/>
          <w:szCs w:val="28"/>
          <w:lang w:val="en"/>
        </w:rPr>
        <w:t>страницата</w:t>
      </w:r>
      <w:proofErr w:type="spellEnd"/>
      <w:r w:rsidRPr="00E836B5">
        <w:rPr>
          <w:rFonts w:ascii="Times New Roman" w:hAnsi="Times New Roman"/>
          <w:color w:val="000000"/>
          <w:sz w:val="28"/>
          <w:szCs w:val="28"/>
          <w:lang w:val="en"/>
        </w:rPr>
        <w:t xml:space="preserve"> </w:t>
      </w:r>
      <w:proofErr w:type="spellStart"/>
      <w:r w:rsidRPr="00E836B5">
        <w:rPr>
          <w:rFonts w:ascii="Times New Roman" w:hAnsi="Times New Roman"/>
          <w:color w:val="000000"/>
          <w:sz w:val="28"/>
          <w:szCs w:val="28"/>
          <w:lang w:val="en"/>
        </w:rPr>
        <w:t>на</w:t>
      </w:r>
      <w:proofErr w:type="spellEnd"/>
      <w:r w:rsidRPr="00E836B5">
        <w:rPr>
          <w:rFonts w:ascii="Times New Roman" w:hAnsi="Times New Roman"/>
          <w:color w:val="000000"/>
          <w:sz w:val="28"/>
          <w:szCs w:val="28"/>
          <w:lang w:val="en"/>
        </w:rPr>
        <w:t xml:space="preserve"> </w:t>
      </w:r>
      <w:proofErr w:type="spellStart"/>
      <w:r w:rsidRPr="00E836B5">
        <w:rPr>
          <w:rFonts w:ascii="Times New Roman" w:hAnsi="Times New Roman"/>
          <w:color w:val="000000"/>
          <w:sz w:val="28"/>
          <w:szCs w:val="28"/>
          <w:lang w:val="en"/>
        </w:rPr>
        <w:t>общината</w:t>
      </w:r>
      <w:proofErr w:type="spellEnd"/>
      <w:r w:rsidRPr="00E836B5">
        <w:rPr>
          <w:rFonts w:ascii="Times New Roman" w:hAnsi="Times New Roman"/>
          <w:color w:val="000000"/>
          <w:sz w:val="28"/>
          <w:szCs w:val="28"/>
          <w:lang w:val="en"/>
        </w:rPr>
        <w:t xml:space="preserve"> и в </w:t>
      </w:r>
      <w:proofErr w:type="spellStart"/>
      <w:r w:rsidRPr="00E836B5">
        <w:rPr>
          <w:rFonts w:ascii="Times New Roman" w:hAnsi="Times New Roman"/>
          <w:color w:val="000000"/>
          <w:sz w:val="28"/>
          <w:szCs w:val="28"/>
          <w:lang w:val="en"/>
        </w:rPr>
        <w:t>местните</w:t>
      </w:r>
      <w:proofErr w:type="spellEnd"/>
      <w:r w:rsidRPr="00E836B5">
        <w:rPr>
          <w:rFonts w:ascii="Times New Roman" w:hAnsi="Times New Roman"/>
          <w:color w:val="000000"/>
          <w:sz w:val="28"/>
          <w:szCs w:val="28"/>
          <w:lang w:val="en"/>
        </w:rPr>
        <w:t xml:space="preserve"> </w:t>
      </w:r>
      <w:proofErr w:type="spellStart"/>
      <w:r w:rsidRPr="00E836B5">
        <w:rPr>
          <w:rFonts w:ascii="Times New Roman" w:hAnsi="Times New Roman"/>
          <w:color w:val="000000"/>
          <w:sz w:val="28"/>
          <w:szCs w:val="28"/>
          <w:lang w:val="en"/>
        </w:rPr>
        <w:t>средства</w:t>
      </w:r>
      <w:proofErr w:type="spellEnd"/>
      <w:r w:rsidRPr="00E836B5">
        <w:rPr>
          <w:rFonts w:ascii="Times New Roman" w:hAnsi="Times New Roman"/>
          <w:color w:val="000000"/>
          <w:sz w:val="28"/>
          <w:szCs w:val="28"/>
          <w:lang w:val="en"/>
        </w:rPr>
        <w:t xml:space="preserve"> </w:t>
      </w:r>
      <w:proofErr w:type="spellStart"/>
      <w:r w:rsidRPr="00E836B5">
        <w:rPr>
          <w:rFonts w:ascii="Times New Roman" w:hAnsi="Times New Roman"/>
          <w:color w:val="000000"/>
          <w:sz w:val="28"/>
          <w:szCs w:val="28"/>
          <w:lang w:val="en"/>
        </w:rPr>
        <w:t>за</w:t>
      </w:r>
      <w:proofErr w:type="spellEnd"/>
      <w:r w:rsidRPr="00E836B5">
        <w:rPr>
          <w:rFonts w:ascii="Times New Roman" w:hAnsi="Times New Roman"/>
          <w:color w:val="000000"/>
          <w:sz w:val="28"/>
          <w:szCs w:val="28"/>
          <w:lang w:val="en"/>
        </w:rPr>
        <w:t xml:space="preserve"> </w:t>
      </w:r>
      <w:proofErr w:type="spellStart"/>
      <w:r w:rsidRPr="00E836B5">
        <w:rPr>
          <w:rFonts w:ascii="Times New Roman" w:hAnsi="Times New Roman"/>
          <w:color w:val="000000"/>
          <w:sz w:val="28"/>
          <w:szCs w:val="28"/>
          <w:lang w:val="en"/>
        </w:rPr>
        <w:t>масово</w:t>
      </w:r>
      <w:proofErr w:type="spellEnd"/>
      <w:r w:rsidRPr="00E836B5">
        <w:rPr>
          <w:rFonts w:ascii="Times New Roman" w:hAnsi="Times New Roman"/>
          <w:color w:val="000000"/>
          <w:sz w:val="28"/>
          <w:szCs w:val="28"/>
          <w:lang w:val="en"/>
        </w:rPr>
        <w:t xml:space="preserve"> </w:t>
      </w:r>
      <w:proofErr w:type="spellStart"/>
      <w:r w:rsidRPr="00E836B5">
        <w:rPr>
          <w:rFonts w:ascii="Times New Roman" w:hAnsi="Times New Roman"/>
          <w:color w:val="000000"/>
          <w:sz w:val="28"/>
          <w:szCs w:val="28"/>
          <w:lang w:val="en"/>
        </w:rPr>
        <w:t>осведомяване</w:t>
      </w:r>
      <w:proofErr w:type="spellEnd"/>
      <w:r w:rsidRPr="00E836B5">
        <w:rPr>
          <w:rFonts w:ascii="Times New Roman" w:hAnsi="Times New Roman"/>
          <w:color w:val="000000"/>
          <w:sz w:val="28"/>
          <w:szCs w:val="28"/>
          <w:lang w:val="en"/>
        </w:rPr>
        <w:t>.</w:t>
      </w:r>
      <w:proofErr w:type="gramEnd"/>
      <w:r w:rsidRPr="00E836B5">
        <w:rPr>
          <w:rFonts w:ascii="Times New Roman" w:hAnsi="Times New Roman"/>
          <w:color w:val="000000"/>
          <w:sz w:val="28"/>
          <w:szCs w:val="28"/>
          <w:lang w:val="en"/>
        </w:rPr>
        <w:t xml:space="preserve"> </w:t>
      </w:r>
      <w:proofErr w:type="spellStart"/>
      <w:proofErr w:type="gramStart"/>
      <w:r w:rsidRPr="00E836B5">
        <w:rPr>
          <w:rFonts w:ascii="Times New Roman" w:hAnsi="Times New Roman"/>
          <w:color w:val="000000"/>
          <w:sz w:val="28"/>
          <w:szCs w:val="28"/>
          <w:lang w:val="en"/>
        </w:rPr>
        <w:t>Публичното</w:t>
      </w:r>
      <w:proofErr w:type="spellEnd"/>
      <w:r w:rsidRPr="00E836B5">
        <w:rPr>
          <w:rFonts w:ascii="Times New Roman" w:hAnsi="Times New Roman"/>
          <w:color w:val="000000"/>
          <w:sz w:val="28"/>
          <w:szCs w:val="28"/>
          <w:lang w:val="en"/>
        </w:rPr>
        <w:t xml:space="preserve"> </w:t>
      </w:r>
      <w:proofErr w:type="spellStart"/>
      <w:r w:rsidRPr="00E836B5">
        <w:rPr>
          <w:rFonts w:ascii="Times New Roman" w:hAnsi="Times New Roman"/>
          <w:color w:val="000000"/>
          <w:sz w:val="28"/>
          <w:szCs w:val="28"/>
          <w:lang w:val="en"/>
        </w:rPr>
        <w:t>обсъждане</w:t>
      </w:r>
      <w:proofErr w:type="spellEnd"/>
      <w:r w:rsidRPr="00E836B5">
        <w:rPr>
          <w:rFonts w:ascii="Times New Roman" w:hAnsi="Times New Roman"/>
          <w:color w:val="000000"/>
          <w:sz w:val="28"/>
          <w:szCs w:val="28"/>
          <w:lang w:val="en"/>
        </w:rPr>
        <w:t xml:space="preserve"> </w:t>
      </w:r>
      <w:proofErr w:type="spellStart"/>
      <w:r w:rsidRPr="00E836B5">
        <w:rPr>
          <w:rFonts w:ascii="Times New Roman" w:hAnsi="Times New Roman"/>
          <w:color w:val="000000"/>
          <w:sz w:val="28"/>
          <w:szCs w:val="28"/>
          <w:lang w:val="en"/>
        </w:rPr>
        <w:t>се</w:t>
      </w:r>
      <w:proofErr w:type="spellEnd"/>
      <w:r w:rsidRPr="00E836B5">
        <w:rPr>
          <w:rFonts w:ascii="Times New Roman" w:hAnsi="Times New Roman"/>
          <w:color w:val="000000"/>
          <w:sz w:val="28"/>
          <w:szCs w:val="28"/>
          <w:lang w:val="en"/>
        </w:rPr>
        <w:t xml:space="preserve"> </w:t>
      </w:r>
      <w:proofErr w:type="spellStart"/>
      <w:r w:rsidRPr="00E836B5">
        <w:rPr>
          <w:rFonts w:ascii="Times New Roman" w:hAnsi="Times New Roman"/>
          <w:color w:val="000000"/>
          <w:sz w:val="28"/>
          <w:szCs w:val="28"/>
          <w:lang w:val="en"/>
        </w:rPr>
        <w:t>провежда</w:t>
      </w:r>
      <w:proofErr w:type="spellEnd"/>
      <w:r w:rsidRPr="00E836B5">
        <w:rPr>
          <w:rFonts w:ascii="Times New Roman" w:hAnsi="Times New Roman"/>
          <w:color w:val="000000"/>
          <w:sz w:val="28"/>
          <w:szCs w:val="28"/>
          <w:lang w:val="en"/>
        </w:rPr>
        <w:t xml:space="preserve"> </w:t>
      </w:r>
      <w:proofErr w:type="spellStart"/>
      <w:r w:rsidRPr="00E836B5">
        <w:rPr>
          <w:rFonts w:ascii="Times New Roman" w:hAnsi="Times New Roman"/>
          <w:color w:val="000000"/>
          <w:sz w:val="28"/>
          <w:szCs w:val="28"/>
          <w:lang w:val="en"/>
        </w:rPr>
        <w:t>по</w:t>
      </w:r>
      <w:proofErr w:type="spellEnd"/>
      <w:r w:rsidRPr="00E836B5">
        <w:rPr>
          <w:rFonts w:ascii="Times New Roman" w:hAnsi="Times New Roman"/>
          <w:color w:val="000000"/>
          <w:sz w:val="28"/>
          <w:szCs w:val="28"/>
          <w:lang w:val="en"/>
        </w:rPr>
        <w:t xml:space="preserve"> </w:t>
      </w:r>
      <w:proofErr w:type="spellStart"/>
      <w:r w:rsidRPr="00E836B5">
        <w:rPr>
          <w:rFonts w:ascii="Times New Roman" w:hAnsi="Times New Roman"/>
          <w:color w:val="000000"/>
          <w:sz w:val="28"/>
          <w:szCs w:val="28"/>
          <w:lang w:val="en"/>
        </w:rPr>
        <w:t>ред</w:t>
      </w:r>
      <w:proofErr w:type="spellEnd"/>
      <w:r w:rsidRPr="00E836B5">
        <w:rPr>
          <w:rFonts w:ascii="Times New Roman" w:hAnsi="Times New Roman"/>
          <w:color w:val="000000"/>
          <w:sz w:val="28"/>
          <w:szCs w:val="28"/>
          <w:lang w:val="en"/>
        </w:rPr>
        <w:t xml:space="preserve">, </w:t>
      </w:r>
      <w:proofErr w:type="spellStart"/>
      <w:r w:rsidRPr="00E836B5">
        <w:rPr>
          <w:rFonts w:ascii="Times New Roman" w:hAnsi="Times New Roman"/>
          <w:color w:val="000000"/>
          <w:sz w:val="28"/>
          <w:szCs w:val="28"/>
          <w:lang w:val="en"/>
        </w:rPr>
        <w:t>определен</w:t>
      </w:r>
      <w:proofErr w:type="spellEnd"/>
      <w:r w:rsidRPr="00E836B5">
        <w:rPr>
          <w:rFonts w:ascii="Times New Roman" w:hAnsi="Times New Roman"/>
          <w:color w:val="000000"/>
          <w:sz w:val="28"/>
          <w:szCs w:val="28"/>
          <w:lang w:val="en"/>
        </w:rPr>
        <w:t xml:space="preserve"> </w:t>
      </w:r>
      <w:proofErr w:type="spellStart"/>
      <w:r w:rsidRPr="00E836B5">
        <w:rPr>
          <w:rFonts w:ascii="Times New Roman" w:hAnsi="Times New Roman"/>
          <w:color w:val="000000"/>
          <w:sz w:val="28"/>
          <w:szCs w:val="28"/>
          <w:lang w:val="en"/>
        </w:rPr>
        <w:t>от</w:t>
      </w:r>
      <w:proofErr w:type="spellEnd"/>
      <w:r w:rsidRPr="00E836B5">
        <w:rPr>
          <w:rFonts w:ascii="Times New Roman" w:hAnsi="Times New Roman"/>
          <w:color w:val="000000"/>
          <w:sz w:val="28"/>
          <w:szCs w:val="28"/>
          <w:lang w:val="en"/>
        </w:rPr>
        <w:t xml:space="preserve"> </w:t>
      </w:r>
      <w:proofErr w:type="spellStart"/>
      <w:r w:rsidRPr="00E836B5">
        <w:rPr>
          <w:rFonts w:ascii="Times New Roman" w:hAnsi="Times New Roman"/>
          <w:color w:val="000000"/>
          <w:sz w:val="28"/>
          <w:szCs w:val="28"/>
          <w:lang w:val="en"/>
        </w:rPr>
        <w:t>общинския</w:t>
      </w:r>
      <w:proofErr w:type="spellEnd"/>
      <w:r w:rsidRPr="00E836B5">
        <w:rPr>
          <w:rFonts w:ascii="Times New Roman" w:hAnsi="Times New Roman"/>
          <w:color w:val="000000"/>
          <w:sz w:val="28"/>
          <w:szCs w:val="28"/>
          <w:lang w:val="en"/>
        </w:rPr>
        <w:t xml:space="preserve"> </w:t>
      </w:r>
      <w:proofErr w:type="spellStart"/>
      <w:r w:rsidRPr="00E836B5">
        <w:rPr>
          <w:rFonts w:ascii="Times New Roman" w:hAnsi="Times New Roman"/>
          <w:color w:val="000000"/>
          <w:sz w:val="28"/>
          <w:szCs w:val="28"/>
          <w:lang w:val="en"/>
        </w:rPr>
        <w:t>съвет</w:t>
      </w:r>
      <w:proofErr w:type="spellEnd"/>
      <w:r w:rsidRPr="00E836B5">
        <w:rPr>
          <w:rFonts w:ascii="Times New Roman" w:hAnsi="Times New Roman"/>
          <w:color w:val="000000"/>
          <w:sz w:val="28"/>
          <w:szCs w:val="28"/>
          <w:lang w:val="en"/>
        </w:rPr>
        <w:t>.</w:t>
      </w:r>
      <w:proofErr w:type="gramEnd"/>
      <w:r w:rsidRPr="00E836B5">
        <w:rPr>
          <w:rFonts w:ascii="Times New Roman" w:hAnsi="Times New Roman"/>
          <w:color w:val="000000"/>
          <w:sz w:val="28"/>
          <w:szCs w:val="28"/>
          <w:lang w:val="en"/>
        </w:rPr>
        <w:t xml:space="preserve"> </w:t>
      </w:r>
      <w:proofErr w:type="spellStart"/>
      <w:r w:rsidRPr="00E836B5">
        <w:rPr>
          <w:rFonts w:ascii="Times New Roman" w:hAnsi="Times New Roman"/>
          <w:color w:val="000000"/>
          <w:sz w:val="28"/>
          <w:szCs w:val="28"/>
          <w:lang w:val="en"/>
        </w:rPr>
        <w:t>За</w:t>
      </w:r>
      <w:proofErr w:type="spellEnd"/>
      <w:r w:rsidRPr="00E836B5">
        <w:rPr>
          <w:rFonts w:ascii="Times New Roman" w:hAnsi="Times New Roman"/>
          <w:color w:val="000000"/>
          <w:sz w:val="28"/>
          <w:szCs w:val="28"/>
          <w:lang w:val="en"/>
        </w:rPr>
        <w:t xml:space="preserve"> </w:t>
      </w:r>
      <w:proofErr w:type="spellStart"/>
      <w:r w:rsidRPr="00E836B5">
        <w:rPr>
          <w:rFonts w:ascii="Times New Roman" w:hAnsi="Times New Roman"/>
          <w:color w:val="000000"/>
          <w:sz w:val="28"/>
          <w:szCs w:val="28"/>
          <w:lang w:val="en"/>
        </w:rPr>
        <w:t>постъпилите</w:t>
      </w:r>
      <w:proofErr w:type="spellEnd"/>
      <w:r w:rsidRPr="00E836B5">
        <w:rPr>
          <w:rFonts w:ascii="Times New Roman" w:hAnsi="Times New Roman"/>
          <w:color w:val="000000"/>
          <w:sz w:val="28"/>
          <w:szCs w:val="28"/>
          <w:lang w:val="en"/>
        </w:rPr>
        <w:t xml:space="preserve"> </w:t>
      </w:r>
      <w:proofErr w:type="spellStart"/>
      <w:r w:rsidRPr="00E836B5">
        <w:rPr>
          <w:rFonts w:ascii="Times New Roman" w:hAnsi="Times New Roman"/>
          <w:color w:val="000000"/>
          <w:sz w:val="28"/>
          <w:szCs w:val="28"/>
          <w:lang w:val="en"/>
        </w:rPr>
        <w:t>предложения</w:t>
      </w:r>
      <w:proofErr w:type="spellEnd"/>
      <w:r w:rsidRPr="00E836B5">
        <w:rPr>
          <w:rFonts w:ascii="Times New Roman" w:hAnsi="Times New Roman"/>
          <w:color w:val="000000"/>
          <w:sz w:val="28"/>
          <w:szCs w:val="28"/>
          <w:lang w:val="en"/>
        </w:rPr>
        <w:t xml:space="preserve"> </w:t>
      </w:r>
      <w:proofErr w:type="spellStart"/>
      <w:r w:rsidRPr="00E836B5">
        <w:rPr>
          <w:rFonts w:ascii="Times New Roman" w:hAnsi="Times New Roman"/>
          <w:color w:val="000000"/>
          <w:sz w:val="28"/>
          <w:szCs w:val="28"/>
          <w:lang w:val="en"/>
        </w:rPr>
        <w:t>се</w:t>
      </w:r>
      <w:proofErr w:type="spellEnd"/>
      <w:r w:rsidRPr="00E836B5">
        <w:rPr>
          <w:rFonts w:ascii="Times New Roman" w:hAnsi="Times New Roman"/>
          <w:color w:val="000000"/>
          <w:sz w:val="28"/>
          <w:szCs w:val="28"/>
          <w:lang w:val="en"/>
        </w:rPr>
        <w:t xml:space="preserve"> </w:t>
      </w:r>
      <w:proofErr w:type="spellStart"/>
      <w:r w:rsidRPr="00E836B5">
        <w:rPr>
          <w:rFonts w:ascii="Times New Roman" w:hAnsi="Times New Roman"/>
          <w:color w:val="000000"/>
          <w:sz w:val="28"/>
          <w:szCs w:val="28"/>
          <w:lang w:val="en"/>
        </w:rPr>
        <w:t>съставя</w:t>
      </w:r>
      <w:proofErr w:type="spellEnd"/>
      <w:r w:rsidRPr="00E836B5">
        <w:rPr>
          <w:rFonts w:ascii="Times New Roman" w:hAnsi="Times New Roman"/>
          <w:color w:val="000000"/>
          <w:sz w:val="28"/>
          <w:szCs w:val="28"/>
          <w:lang w:val="en"/>
        </w:rPr>
        <w:t xml:space="preserve"> </w:t>
      </w:r>
      <w:proofErr w:type="spellStart"/>
      <w:r w:rsidRPr="00E836B5">
        <w:rPr>
          <w:rFonts w:ascii="Times New Roman" w:hAnsi="Times New Roman"/>
          <w:color w:val="000000"/>
          <w:sz w:val="28"/>
          <w:szCs w:val="28"/>
          <w:lang w:val="en"/>
        </w:rPr>
        <w:t>протокол</w:t>
      </w:r>
      <w:proofErr w:type="spellEnd"/>
      <w:r w:rsidRPr="00E836B5">
        <w:rPr>
          <w:rFonts w:ascii="Times New Roman" w:hAnsi="Times New Roman"/>
          <w:color w:val="000000"/>
          <w:sz w:val="28"/>
          <w:szCs w:val="28"/>
          <w:lang w:val="en"/>
        </w:rPr>
        <w:t xml:space="preserve">, </w:t>
      </w:r>
      <w:proofErr w:type="spellStart"/>
      <w:r w:rsidRPr="00E836B5">
        <w:rPr>
          <w:rFonts w:ascii="Times New Roman" w:hAnsi="Times New Roman"/>
          <w:color w:val="000000"/>
          <w:sz w:val="28"/>
          <w:szCs w:val="28"/>
          <w:lang w:val="en"/>
        </w:rPr>
        <w:t>който</w:t>
      </w:r>
      <w:proofErr w:type="spellEnd"/>
      <w:r w:rsidRPr="00E836B5">
        <w:rPr>
          <w:rFonts w:ascii="Times New Roman" w:hAnsi="Times New Roman"/>
          <w:color w:val="000000"/>
          <w:sz w:val="28"/>
          <w:szCs w:val="28"/>
          <w:lang w:val="en"/>
        </w:rPr>
        <w:t xml:space="preserve"> </w:t>
      </w:r>
      <w:proofErr w:type="spellStart"/>
      <w:r w:rsidRPr="00E836B5">
        <w:rPr>
          <w:rFonts w:ascii="Times New Roman" w:hAnsi="Times New Roman"/>
          <w:color w:val="000000"/>
          <w:sz w:val="28"/>
          <w:szCs w:val="28"/>
          <w:lang w:val="en"/>
        </w:rPr>
        <w:t>се</w:t>
      </w:r>
      <w:proofErr w:type="spellEnd"/>
      <w:r w:rsidRPr="00E836B5">
        <w:rPr>
          <w:rFonts w:ascii="Times New Roman" w:hAnsi="Times New Roman"/>
          <w:color w:val="000000"/>
          <w:sz w:val="28"/>
          <w:szCs w:val="28"/>
          <w:lang w:val="en"/>
        </w:rPr>
        <w:t xml:space="preserve"> </w:t>
      </w:r>
      <w:proofErr w:type="spellStart"/>
      <w:r w:rsidRPr="00E836B5">
        <w:rPr>
          <w:rFonts w:ascii="Times New Roman" w:hAnsi="Times New Roman"/>
          <w:color w:val="000000"/>
          <w:sz w:val="28"/>
          <w:szCs w:val="28"/>
          <w:lang w:val="en"/>
        </w:rPr>
        <w:t>внася</w:t>
      </w:r>
      <w:proofErr w:type="spellEnd"/>
      <w:r w:rsidRPr="00E836B5">
        <w:rPr>
          <w:rFonts w:ascii="Times New Roman" w:hAnsi="Times New Roman"/>
          <w:color w:val="000000"/>
          <w:sz w:val="28"/>
          <w:szCs w:val="28"/>
          <w:lang w:val="en"/>
        </w:rPr>
        <w:t xml:space="preserve"> в </w:t>
      </w:r>
      <w:proofErr w:type="spellStart"/>
      <w:r w:rsidRPr="00E836B5">
        <w:rPr>
          <w:rFonts w:ascii="Times New Roman" w:hAnsi="Times New Roman"/>
          <w:color w:val="000000"/>
          <w:sz w:val="28"/>
          <w:szCs w:val="28"/>
          <w:lang w:val="en"/>
        </w:rPr>
        <w:t>общинския</w:t>
      </w:r>
      <w:proofErr w:type="spellEnd"/>
      <w:r w:rsidRPr="00E836B5">
        <w:rPr>
          <w:rFonts w:ascii="Times New Roman" w:hAnsi="Times New Roman"/>
          <w:color w:val="000000"/>
          <w:sz w:val="28"/>
          <w:szCs w:val="28"/>
          <w:lang w:val="en"/>
        </w:rPr>
        <w:t xml:space="preserve"> </w:t>
      </w:r>
      <w:proofErr w:type="spellStart"/>
      <w:r w:rsidRPr="00E836B5">
        <w:rPr>
          <w:rFonts w:ascii="Times New Roman" w:hAnsi="Times New Roman"/>
          <w:color w:val="000000"/>
          <w:sz w:val="28"/>
          <w:szCs w:val="28"/>
          <w:lang w:val="en"/>
        </w:rPr>
        <w:t>съвет</w:t>
      </w:r>
      <w:proofErr w:type="spellEnd"/>
      <w:r w:rsidRPr="00E836B5">
        <w:rPr>
          <w:rFonts w:ascii="Times New Roman" w:hAnsi="Times New Roman"/>
          <w:color w:val="000000"/>
          <w:sz w:val="28"/>
          <w:szCs w:val="28"/>
          <w:lang w:val="en"/>
        </w:rPr>
        <w:t xml:space="preserve"> </w:t>
      </w:r>
      <w:proofErr w:type="spellStart"/>
      <w:r w:rsidRPr="00E836B5">
        <w:rPr>
          <w:rFonts w:ascii="Times New Roman" w:hAnsi="Times New Roman"/>
          <w:color w:val="000000"/>
          <w:sz w:val="28"/>
          <w:szCs w:val="28"/>
          <w:lang w:val="en"/>
        </w:rPr>
        <w:t>заедно</w:t>
      </w:r>
      <w:proofErr w:type="spellEnd"/>
      <w:r w:rsidRPr="00E836B5">
        <w:rPr>
          <w:rFonts w:ascii="Times New Roman" w:hAnsi="Times New Roman"/>
          <w:color w:val="000000"/>
          <w:sz w:val="28"/>
          <w:szCs w:val="28"/>
          <w:lang w:val="en"/>
        </w:rPr>
        <w:t xml:space="preserve"> с </w:t>
      </w:r>
      <w:proofErr w:type="spellStart"/>
      <w:r w:rsidRPr="00E836B5">
        <w:rPr>
          <w:rFonts w:ascii="Times New Roman" w:hAnsi="Times New Roman"/>
          <w:color w:val="000000"/>
          <w:sz w:val="28"/>
          <w:szCs w:val="28"/>
          <w:lang w:val="en"/>
        </w:rPr>
        <w:t>окончателния</w:t>
      </w:r>
      <w:proofErr w:type="spellEnd"/>
      <w:r w:rsidRPr="00E836B5">
        <w:rPr>
          <w:rFonts w:ascii="Times New Roman" w:hAnsi="Times New Roman"/>
          <w:color w:val="000000"/>
          <w:sz w:val="28"/>
          <w:szCs w:val="28"/>
          <w:lang w:val="en"/>
        </w:rPr>
        <w:t xml:space="preserve"> </w:t>
      </w:r>
      <w:proofErr w:type="spellStart"/>
      <w:r w:rsidRPr="00E836B5">
        <w:rPr>
          <w:rFonts w:ascii="Times New Roman" w:hAnsi="Times New Roman"/>
          <w:color w:val="000000"/>
          <w:sz w:val="28"/>
          <w:szCs w:val="28"/>
          <w:lang w:val="en"/>
        </w:rPr>
        <w:t>проект</w:t>
      </w:r>
      <w:proofErr w:type="spellEnd"/>
      <w:r w:rsidRPr="00E836B5">
        <w:rPr>
          <w:rFonts w:ascii="Times New Roman" w:hAnsi="Times New Roman"/>
          <w:color w:val="000000"/>
          <w:sz w:val="28"/>
          <w:szCs w:val="28"/>
          <w:lang w:val="en"/>
        </w:rPr>
        <w:t xml:space="preserve"> </w:t>
      </w:r>
      <w:proofErr w:type="spellStart"/>
      <w:r w:rsidRPr="00E836B5">
        <w:rPr>
          <w:rFonts w:ascii="Times New Roman" w:hAnsi="Times New Roman"/>
          <w:color w:val="000000"/>
          <w:sz w:val="28"/>
          <w:szCs w:val="28"/>
          <w:lang w:val="en"/>
        </w:rPr>
        <w:t>на</w:t>
      </w:r>
      <w:proofErr w:type="spellEnd"/>
      <w:r w:rsidRPr="00E836B5">
        <w:rPr>
          <w:rFonts w:ascii="Times New Roman" w:hAnsi="Times New Roman"/>
          <w:color w:val="000000"/>
          <w:sz w:val="28"/>
          <w:szCs w:val="28"/>
          <w:lang w:val="en"/>
        </w:rPr>
        <w:t xml:space="preserve"> </w:t>
      </w:r>
      <w:proofErr w:type="spellStart"/>
      <w:r w:rsidRPr="00E836B5">
        <w:rPr>
          <w:rFonts w:ascii="Times New Roman" w:hAnsi="Times New Roman"/>
          <w:color w:val="000000"/>
          <w:sz w:val="28"/>
          <w:szCs w:val="28"/>
          <w:lang w:val="en"/>
        </w:rPr>
        <w:t>бюджета</w:t>
      </w:r>
      <w:proofErr w:type="spellEnd"/>
      <w:proofErr w:type="gramStart"/>
      <w:r w:rsidRPr="00E836B5">
        <w:rPr>
          <w:rFonts w:ascii="Times New Roman" w:hAnsi="Times New Roman"/>
          <w:color w:val="000000"/>
          <w:sz w:val="28"/>
          <w:szCs w:val="28"/>
          <w:lang w:val="en"/>
        </w:rPr>
        <w:t>.</w:t>
      </w:r>
      <w:r w:rsidRPr="00E836B5">
        <w:rPr>
          <w:rFonts w:ascii="Times New Roman" w:hAnsi="Times New Roman"/>
          <w:color w:val="000000"/>
          <w:sz w:val="28"/>
          <w:szCs w:val="28"/>
          <w:lang w:val="bg-BG"/>
        </w:rPr>
        <w:t>“</w:t>
      </w:r>
      <w:proofErr w:type="gramEnd"/>
    </w:p>
    <w:p w:rsidR="005A1128" w:rsidRPr="00E836B5" w:rsidRDefault="005A1128" w:rsidP="005A1128">
      <w:pPr>
        <w:tabs>
          <w:tab w:val="left" w:pos="1560"/>
        </w:tabs>
        <w:spacing w:after="0"/>
        <w:ind w:firstLine="567"/>
        <w:jc w:val="both"/>
        <w:textAlignment w:val="center"/>
        <w:rPr>
          <w:rFonts w:ascii="Times New Roman" w:hAnsi="Times New Roman"/>
          <w:color w:val="000000"/>
          <w:sz w:val="28"/>
          <w:szCs w:val="28"/>
          <w:lang w:val="ru-RU"/>
        </w:rPr>
      </w:pPr>
      <w:r w:rsidRPr="00E836B5">
        <w:rPr>
          <w:rFonts w:ascii="Times New Roman" w:hAnsi="Times New Roman"/>
          <w:b/>
          <w:color w:val="000000"/>
          <w:sz w:val="28"/>
          <w:szCs w:val="28"/>
          <w:lang w:val="ru-RU"/>
        </w:rPr>
        <w:t xml:space="preserve">§ </w:t>
      </w:r>
      <w:r w:rsidRPr="00E836B5">
        <w:rPr>
          <w:rFonts w:ascii="Times New Roman" w:hAnsi="Times New Roman"/>
          <w:b/>
          <w:color w:val="000000"/>
          <w:sz w:val="28"/>
          <w:szCs w:val="28"/>
        </w:rPr>
        <w:t>3</w:t>
      </w:r>
      <w:r w:rsidRPr="00E836B5">
        <w:rPr>
          <w:rFonts w:ascii="Times New Roman" w:hAnsi="Times New Roman"/>
          <w:b/>
          <w:color w:val="000000"/>
          <w:sz w:val="28"/>
          <w:szCs w:val="28"/>
          <w:lang w:val="ru-RU"/>
        </w:rPr>
        <w:t>.</w:t>
      </w:r>
      <w:r w:rsidRPr="00E836B5">
        <w:rPr>
          <w:rFonts w:ascii="Times New Roman" w:hAnsi="Times New Roman"/>
          <w:color w:val="000000"/>
          <w:sz w:val="28"/>
          <w:szCs w:val="28"/>
          <w:lang w:val="ru-RU"/>
        </w:rPr>
        <w:t xml:space="preserve"> В чл. 29 се правят </w:t>
      </w:r>
      <w:proofErr w:type="spellStart"/>
      <w:r w:rsidRPr="00E836B5">
        <w:rPr>
          <w:rFonts w:ascii="Times New Roman" w:hAnsi="Times New Roman"/>
          <w:color w:val="000000"/>
          <w:sz w:val="28"/>
          <w:szCs w:val="28"/>
          <w:lang w:val="ru-RU"/>
        </w:rPr>
        <w:t>следните</w:t>
      </w:r>
      <w:proofErr w:type="spellEnd"/>
      <w:r w:rsidRPr="00E836B5">
        <w:rPr>
          <w:rFonts w:ascii="Times New Roman" w:hAnsi="Times New Roman"/>
          <w:color w:val="000000"/>
          <w:sz w:val="28"/>
          <w:szCs w:val="28"/>
          <w:lang w:val="ru-RU"/>
        </w:rPr>
        <w:t xml:space="preserve"> изменения и </w:t>
      </w:r>
      <w:proofErr w:type="spellStart"/>
      <w:r w:rsidRPr="00E836B5">
        <w:rPr>
          <w:rFonts w:ascii="Times New Roman" w:hAnsi="Times New Roman"/>
          <w:color w:val="000000"/>
          <w:sz w:val="28"/>
          <w:szCs w:val="28"/>
          <w:lang w:val="ru-RU"/>
        </w:rPr>
        <w:t>допълнения</w:t>
      </w:r>
      <w:proofErr w:type="spellEnd"/>
      <w:r w:rsidRPr="00E836B5">
        <w:rPr>
          <w:rFonts w:ascii="Times New Roman" w:hAnsi="Times New Roman"/>
          <w:color w:val="000000"/>
          <w:sz w:val="28"/>
          <w:szCs w:val="28"/>
          <w:lang w:val="ru-RU"/>
        </w:rPr>
        <w:t>:</w:t>
      </w:r>
    </w:p>
    <w:p w:rsidR="005A1128" w:rsidRPr="00E836B5" w:rsidRDefault="005A1128" w:rsidP="005A1128">
      <w:pPr>
        <w:widowControl w:val="0"/>
        <w:numPr>
          <w:ilvl w:val="0"/>
          <w:numId w:val="2"/>
        </w:numPr>
        <w:tabs>
          <w:tab w:val="left" w:pos="851"/>
        </w:tabs>
        <w:overflowPunct w:val="0"/>
        <w:autoSpaceDE w:val="0"/>
        <w:autoSpaceDN w:val="0"/>
        <w:adjustRightInd w:val="0"/>
        <w:spacing w:after="0" w:line="240" w:lineRule="auto"/>
        <w:ind w:left="0" w:firstLine="567"/>
        <w:jc w:val="both"/>
        <w:textAlignment w:val="center"/>
        <w:rPr>
          <w:rFonts w:ascii="Times New Roman" w:hAnsi="Times New Roman"/>
          <w:color w:val="000000"/>
          <w:sz w:val="28"/>
          <w:szCs w:val="28"/>
          <w:lang w:val="ru-RU"/>
        </w:rPr>
      </w:pPr>
      <w:proofErr w:type="spellStart"/>
      <w:r w:rsidRPr="00E836B5">
        <w:rPr>
          <w:rFonts w:ascii="Times New Roman" w:hAnsi="Times New Roman"/>
          <w:color w:val="000000"/>
          <w:sz w:val="28"/>
          <w:szCs w:val="28"/>
          <w:lang w:val="ru-RU"/>
        </w:rPr>
        <w:t>Алинея</w:t>
      </w:r>
      <w:proofErr w:type="spellEnd"/>
      <w:r w:rsidRPr="00E836B5">
        <w:rPr>
          <w:rFonts w:ascii="Times New Roman" w:hAnsi="Times New Roman"/>
          <w:color w:val="000000"/>
          <w:sz w:val="28"/>
          <w:szCs w:val="28"/>
          <w:lang w:val="ru-RU"/>
        </w:rPr>
        <w:t xml:space="preserve"> 2 се </w:t>
      </w:r>
      <w:proofErr w:type="spellStart"/>
      <w:r w:rsidRPr="00E836B5">
        <w:rPr>
          <w:rFonts w:ascii="Times New Roman" w:hAnsi="Times New Roman"/>
          <w:color w:val="000000"/>
          <w:sz w:val="28"/>
          <w:szCs w:val="28"/>
          <w:lang w:val="ru-RU"/>
        </w:rPr>
        <w:t>изменя</w:t>
      </w:r>
      <w:proofErr w:type="spellEnd"/>
      <w:r w:rsidRPr="00E836B5">
        <w:rPr>
          <w:rFonts w:ascii="Times New Roman" w:hAnsi="Times New Roman"/>
          <w:color w:val="000000"/>
          <w:sz w:val="28"/>
          <w:szCs w:val="28"/>
          <w:lang w:val="ru-RU"/>
        </w:rPr>
        <w:t xml:space="preserve"> </w:t>
      </w:r>
      <w:proofErr w:type="spellStart"/>
      <w:r w:rsidRPr="00E836B5">
        <w:rPr>
          <w:rFonts w:ascii="Times New Roman" w:hAnsi="Times New Roman"/>
          <w:color w:val="000000"/>
          <w:sz w:val="28"/>
          <w:szCs w:val="28"/>
          <w:lang w:val="ru-RU"/>
        </w:rPr>
        <w:t>така</w:t>
      </w:r>
      <w:proofErr w:type="spellEnd"/>
      <w:r w:rsidRPr="00E836B5">
        <w:rPr>
          <w:rFonts w:ascii="Times New Roman" w:hAnsi="Times New Roman"/>
          <w:color w:val="000000"/>
          <w:sz w:val="28"/>
          <w:szCs w:val="28"/>
          <w:lang w:val="ru-RU"/>
        </w:rPr>
        <w:t>:</w:t>
      </w:r>
    </w:p>
    <w:p w:rsidR="005A1128" w:rsidRPr="00E836B5" w:rsidRDefault="005A1128" w:rsidP="005A1128">
      <w:pPr>
        <w:tabs>
          <w:tab w:val="left" w:pos="1560"/>
        </w:tabs>
        <w:spacing w:after="0"/>
        <w:ind w:firstLine="567"/>
        <w:jc w:val="both"/>
        <w:textAlignment w:val="center"/>
        <w:rPr>
          <w:rFonts w:ascii="Times New Roman" w:hAnsi="Times New Roman"/>
          <w:color w:val="000000"/>
          <w:sz w:val="28"/>
          <w:szCs w:val="28"/>
          <w:lang w:val="bg-BG"/>
        </w:rPr>
      </w:pPr>
      <w:proofErr w:type="gramStart"/>
      <w:r w:rsidRPr="00E836B5">
        <w:rPr>
          <w:rFonts w:ascii="Times New Roman" w:hAnsi="Times New Roman"/>
          <w:color w:val="000000"/>
          <w:sz w:val="28"/>
          <w:szCs w:val="28"/>
        </w:rPr>
        <w:t>“</w:t>
      </w:r>
      <w:r w:rsidRPr="00E836B5">
        <w:rPr>
          <w:rFonts w:ascii="Times New Roman" w:hAnsi="Times New Roman"/>
          <w:color w:val="000000"/>
          <w:sz w:val="28"/>
          <w:szCs w:val="28"/>
          <w:lang w:val="ru-RU"/>
        </w:rPr>
        <w:t xml:space="preserve">(2) </w:t>
      </w:r>
      <w:r w:rsidRPr="00E836B5">
        <w:rPr>
          <w:rFonts w:ascii="Times New Roman" w:hAnsi="Times New Roman"/>
          <w:color w:val="000000"/>
          <w:sz w:val="28"/>
          <w:szCs w:val="28"/>
          <w:lang w:val="bg-BG"/>
        </w:rPr>
        <w:t>Общинският съвет приема с решение бюджета на общината по показателите по чл.</w:t>
      </w:r>
      <w:proofErr w:type="gramEnd"/>
      <w:r w:rsidRPr="00E836B5">
        <w:rPr>
          <w:rFonts w:ascii="Times New Roman" w:hAnsi="Times New Roman"/>
          <w:color w:val="000000"/>
          <w:sz w:val="28"/>
          <w:szCs w:val="28"/>
          <w:lang w:val="bg-BG"/>
        </w:rPr>
        <w:t xml:space="preserve"> 45, ал.1 от Закона за публичните финанси, в срок до 15 работни дни от внасянето му от кмета. Размерите на бюджетните взаимоотношения с държавния бюджет трябва да съответстват на приетите със Закона за държавния бюджет за съответната година, както и на други, </w:t>
      </w:r>
      <w:proofErr w:type="spellStart"/>
      <w:r w:rsidRPr="00E836B5">
        <w:rPr>
          <w:rFonts w:ascii="Times New Roman" w:hAnsi="Times New Roman"/>
          <w:color w:val="000000"/>
          <w:sz w:val="28"/>
          <w:szCs w:val="28"/>
          <w:lang w:val="bg-BG"/>
        </w:rPr>
        <w:t>относими</w:t>
      </w:r>
      <w:proofErr w:type="spellEnd"/>
      <w:r w:rsidRPr="00E836B5">
        <w:rPr>
          <w:rFonts w:ascii="Times New Roman" w:hAnsi="Times New Roman"/>
          <w:color w:val="000000"/>
          <w:sz w:val="28"/>
          <w:szCs w:val="28"/>
          <w:lang w:val="bg-BG"/>
        </w:rPr>
        <w:t xml:space="preserve"> за общината показатели и разпоредби.</w:t>
      </w:r>
      <w:r w:rsidRPr="00E836B5">
        <w:rPr>
          <w:rFonts w:ascii="Times New Roman" w:hAnsi="Times New Roman"/>
          <w:sz w:val="28"/>
          <w:szCs w:val="28"/>
          <w:lang w:val="en"/>
        </w:rPr>
        <w:t xml:space="preserve"> </w:t>
      </w:r>
      <w:proofErr w:type="spellStart"/>
      <w:proofErr w:type="gramStart"/>
      <w:r w:rsidRPr="00E836B5">
        <w:rPr>
          <w:rFonts w:ascii="Times New Roman" w:hAnsi="Times New Roman"/>
          <w:color w:val="000000"/>
          <w:sz w:val="28"/>
          <w:szCs w:val="28"/>
          <w:lang w:val="en"/>
        </w:rPr>
        <w:t>При</w:t>
      </w:r>
      <w:proofErr w:type="spellEnd"/>
      <w:r w:rsidRPr="00E836B5">
        <w:rPr>
          <w:rFonts w:ascii="Times New Roman" w:hAnsi="Times New Roman"/>
          <w:color w:val="000000"/>
          <w:sz w:val="28"/>
          <w:szCs w:val="28"/>
          <w:lang w:val="en"/>
        </w:rPr>
        <w:t xml:space="preserve"> </w:t>
      </w:r>
      <w:proofErr w:type="spellStart"/>
      <w:r w:rsidRPr="00E836B5">
        <w:rPr>
          <w:rFonts w:ascii="Times New Roman" w:hAnsi="Times New Roman"/>
          <w:color w:val="000000"/>
          <w:sz w:val="28"/>
          <w:szCs w:val="28"/>
          <w:lang w:val="en"/>
        </w:rPr>
        <w:t>разглеждането</w:t>
      </w:r>
      <w:proofErr w:type="spellEnd"/>
      <w:r w:rsidRPr="00E836B5">
        <w:rPr>
          <w:rFonts w:ascii="Times New Roman" w:hAnsi="Times New Roman"/>
          <w:color w:val="000000"/>
          <w:sz w:val="28"/>
          <w:szCs w:val="28"/>
          <w:lang w:val="en"/>
        </w:rPr>
        <w:t xml:space="preserve"> </w:t>
      </w:r>
      <w:proofErr w:type="spellStart"/>
      <w:r w:rsidRPr="00E836B5">
        <w:rPr>
          <w:rFonts w:ascii="Times New Roman" w:hAnsi="Times New Roman"/>
          <w:color w:val="000000"/>
          <w:sz w:val="28"/>
          <w:szCs w:val="28"/>
          <w:lang w:val="en"/>
        </w:rPr>
        <w:t>от</w:t>
      </w:r>
      <w:proofErr w:type="spellEnd"/>
      <w:r w:rsidRPr="00E836B5">
        <w:rPr>
          <w:rFonts w:ascii="Times New Roman" w:hAnsi="Times New Roman"/>
          <w:color w:val="000000"/>
          <w:sz w:val="28"/>
          <w:szCs w:val="28"/>
          <w:lang w:val="en"/>
        </w:rPr>
        <w:t xml:space="preserve"> </w:t>
      </w:r>
      <w:proofErr w:type="spellStart"/>
      <w:r w:rsidRPr="00E836B5">
        <w:rPr>
          <w:rFonts w:ascii="Times New Roman" w:hAnsi="Times New Roman"/>
          <w:color w:val="000000"/>
          <w:sz w:val="28"/>
          <w:szCs w:val="28"/>
          <w:lang w:val="en"/>
        </w:rPr>
        <w:t>общинския</w:t>
      </w:r>
      <w:proofErr w:type="spellEnd"/>
      <w:r w:rsidRPr="00E836B5">
        <w:rPr>
          <w:rFonts w:ascii="Times New Roman" w:hAnsi="Times New Roman"/>
          <w:color w:val="000000"/>
          <w:sz w:val="28"/>
          <w:szCs w:val="28"/>
          <w:lang w:val="en"/>
        </w:rPr>
        <w:t xml:space="preserve"> </w:t>
      </w:r>
      <w:proofErr w:type="spellStart"/>
      <w:r w:rsidRPr="00E836B5">
        <w:rPr>
          <w:rFonts w:ascii="Times New Roman" w:hAnsi="Times New Roman"/>
          <w:color w:val="000000"/>
          <w:sz w:val="28"/>
          <w:szCs w:val="28"/>
          <w:lang w:val="en"/>
        </w:rPr>
        <w:t>съвет</w:t>
      </w:r>
      <w:proofErr w:type="spellEnd"/>
      <w:r w:rsidRPr="00E836B5">
        <w:rPr>
          <w:rFonts w:ascii="Times New Roman" w:hAnsi="Times New Roman"/>
          <w:color w:val="000000"/>
          <w:sz w:val="28"/>
          <w:szCs w:val="28"/>
          <w:lang w:val="en"/>
        </w:rPr>
        <w:t xml:space="preserve"> </w:t>
      </w:r>
      <w:proofErr w:type="spellStart"/>
      <w:r w:rsidRPr="00E836B5">
        <w:rPr>
          <w:rFonts w:ascii="Times New Roman" w:hAnsi="Times New Roman"/>
          <w:color w:val="000000"/>
          <w:sz w:val="28"/>
          <w:szCs w:val="28"/>
          <w:lang w:val="en"/>
        </w:rPr>
        <w:t>на</w:t>
      </w:r>
      <w:proofErr w:type="spellEnd"/>
      <w:r w:rsidRPr="00E836B5">
        <w:rPr>
          <w:rFonts w:ascii="Times New Roman" w:hAnsi="Times New Roman"/>
          <w:color w:val="000000"/>
          <w:sz w:val="28"/>
          <w:szCs w:val="28"/>
          <w:lang w:val="en"/>
        </w:rPr>
        <w:t xml:space="preserve"> </w:t>
      </w:r>
      <w:proofErr w:type="spellStart"/>
      <w:r w:rsidRPr="00E836B5">
        <w:rPr>
          <w:rFonts w:ascii="Times New Roman" w:hAnsi="Times New Roman"/>
          <w:color w:val="000000"/>
          <w:sz w:val="28"/>
          <w:szCs w:val="28"/>
          <w:lang w:val="en"/>
        </w:rPr>
        <w:t>бюджета</w:t>
      </w:r>
      <w:proofErr w:type="spellEnd"/>
      <w:r w:rsidRPr="00E836B5">
        <w:rPr>
          <w:rFonts w:ascii="Times New Roman" w:hAnsi="Times New Roman"/>
          <w:color w:val="000000"/>
          <w:sz w:val="28"/>
          <w:szCs w:val="28"/>
          <w:lang w:val="en"/>
        </w:rPr>
        <w:t xml:space="preserve"> </w:t>
      </w:r>
      <w:proofErr w:type="spellStart"/>
      <w:r w:rsidRPr="00E836B5">
        <w:rPr>
          <w:rFonts w:ascii="Times New Roman" w:hAnsi="Times New Roman"/>
          <w:color w:val="000000"/>
          <w:sz w:val="28"/>
          <w:szCs w:val="28"/>
          <w:lang w:val="en"/>
        </w:rPr>
        <w:t>на</w:t>
      </w:r>
      <w:proofErr w:type="spellEnd"/>
      <w:r w:rsidRPr="00E836B5">
        <w:rPr>
          <w:rFonts w:ascii="Times New Roman" w:hAnsi="Times New Roman"/>
          <w:color w:val="000000"/>
          <w:sz w:val="28"/>
          <w:szCs w:val="28"/>
          <w:lang w:val="en"/>
        </w:rPr>
        <w:t xml:space="preserve"> </w:t>
      </w:r>
      <w:proofErr w:type="spellStart"/>
      <w:r w:rsidRPr="00E836B5">
        <w:rPr>
          <w:rFonts w:ascii="Times New Roman" w:hAnsi="Times New Roman"/>
          <w:color w:val="000000"/>
          <w:sz w:val="28"/>
          <w:szCs w:val="28"/>
          <w:lang w:val="en"/>
        </w:rPr>
        <w:t>община</w:t>
      </w:r>
      <w:proofErr w:type="spellEnd"/>
      <w:r w:rsidRPr="00E836B5">
        <w:rPr>
          <w:rFonts w:ascii="Times New Roman" w:hAnsi="Times New Roman"/>
          <w:color w:val="000000"/>
          <w:sz w:val="28"/>
          <w:szCs w:val="28"/>
          <w:lang w:val="bg-BG"/>
        </w:rPr>
        <w:t>та, в случай, че тя е</w:t>
      </w:r>
      <w:r w:rsidRPr="00E836B5">
        <w:rPr>
          <w:rFonts w:ascii="Times New Roman" w:hAnsi="Times New Roman"/>
          <w:color w:val="000000"/>
          <w:sz w:val="28"/>
          <w:szCs w:val="28"/>
          <w:lang w:val="en"/>
        </w:rPr>
        <w:t xml:space="preserve"> в </w:t>
      </w:r>
      <w:proofErr w:type="spellStart"/>
      <w:r w:rsidRPr="00E836B5">
        <w:rPr>
          <w:rFonts w:ascii="Times New Roman" w:hAnsi="Times New Roman"/>
          <w:color w:val="000000"/>
          <w:sz w:val="28"/>
          <w:szCs w:val="28"/>
          <w:lang w:val="en"/>
        </w:rPr>
        <w:t>процедура</w:t>
      </w:r>
      <w:proofErr w:type="spellEnd"/>
      <w:r w:rsidRPr="00E836B5">
        <w:rPr>
          <w:rFonts w:ascii="Times New Roman" w:hAnsi="Times New Roman"/>
          <w:color w:val="000000"/>
          <w:sz w:val="28"/>
          <w:szCs w:val="28"/>
          <w:lang w:val="en"/>
        </w:rPr>
        <w:t xml:space="preserve"> </w:t>
      </w:r>
      <w:proofErr w:type="spellStart"/>
      <w:r w:rsidRPr="00E836B5">
        <w:rPr>
          <w:rFonts w:ascii="Times New Roman" w:hAnsi="Times New Roman"/>
          <w:color w:val="000000"/>
          <w:sz w:val="28"/>
          <w:szCs w:val="28"/>
          <w:lang w:val="en"/>
        </w:rPr>
        <w:t>по</w:t>
      </w:r>
      <w:proofErr w:type="spellEnd"/>
      <w:r w:rsidRPr="00E836B5">
        <w:rPr>
          <w:rFonts w:ascii="Times New Roman" w:hAnsi="Times New Roman"/>
          <w:color w:val="000000"/>
          <w:sz w:val="28"/>
          <w:szCs w:val="28"/>
          <w:lang w:val="en"/>
        </w:rPr>
        <w:t xml:space="preserve"> </w:t>
      </w:r>
      <w:proofErr w:type="spellStart"/>
      <w:r w:rsidRPr="00E836B5">
        <w:rPr>
          <w:rFonts w:ascii="Times New Roman" w:hAnsi="Times New Roman"/>
          <w:color w:val="000000"/>
          <w:sz w:val="28"/>
          <w:szCs w:val="28"/>
          <w:lang w:val="en"/>
        </w:rPr>
        <w:t>финансово</w:t>
      </w:r>
      <w:proofErr w:type="spellEnd"/>
      <w:r w:rsidRPr="00E836B5">
        <w:rPr>
          <w:rFonts w:ascii="Times New Roman" w:hAnsi="Times New Roman"/>
          <w:color w:val="000000"/>
          <w:sz w:val="28"/>
          <w:szCs w:val="28"/>
          <w:lang w:val="en"/>
        </w:rPr>
        <w:t xml:space="preserve"> </w:t>
      </w:r>
      <w:proofErr w:type="spellStart"/>
      <w:r w:rsidRPr="00E836B5">
        <w:rPr>
          <w:rFonts w:ascii="Times New Roman" w:hAnsi="Times New Roman"/>
          <w:color w:val="000000"/>
          <w:sz w:val="28"/>
          <w:szCs w:val="28"/>
          <w:lang w:val="en"/>
        </w:rPr>
        <w:t>оздравяване</w:t>
      </w:r>
      <w:proofErr w:type="spellEnd"/>
      <w:r w:rsidRPr="00E836B5">
        <w:rPr>
          <w:rFonts w:ascii="Times New Roman" w:hAnsi="Times New Roman"/>
          <w:color w:val="000000"/>
          <w:sz w:val="28"/>
          <w:szCs w:val="28"/>
          <w:lang w:val="en"/>
        </w:rPr>
        <w:t xml:space="preserve"> </w:t>
      </w:r>
      <w:proofErr w:type="spellStart"/>
      <w:r w:rsidRPr="00E836B5">
        <w:rPr>
          <w:rFonts w:ascii="Times New Roman" w:hAnsi="Times New Roman"/>
          <w:color w:val="000000"/>
          <w:sz w:val="28"/>
          <w:szCs w:val="28"/>
          <w:lang w:val="en"/>
        </w:rPr>
        <w:t>се</w:t>
      </w:r>
      <w:proofErr w:type="spellEnd"/>
      <w:r w:rsidRPr="00E836B5">
        <w:rPr>
          <w:rFonts w:ascii="Times New Roman" w:hAnsi="Times New Roman"/>
          <w:color w:val="000000"/>
          <w:sz w:val="28"/>
          <w:szCs w:val="28"/>
          <w:lang w:val="en"/>
        </w:rPr>
        <w:t xml:space="preserve"> </w:t>
      </w:r>
      <w:proofErr w:type="spellStart"/>
      <w:r w:rsidRPr="00E836B5">
        <w:rPr>
          <w:rFonts w:ascii="Times New Roman" w:hAnsi="Times New Roman"/>
          <w:color w:val="000000"/>
          <w:sz w:val="28"/>
          <w:szCs w:val="28"/>
          <w:lang w:val="en"/>
        </w:rPr>
        <w:t>обсъжда</w:t>
      </w:r>
      <w:proofErr w:type="spellEnd"/>
      <w:r w:rsidRPr="00E836B5">
        <w:rPr>
          <w:rFonts w:ascii="Times New Roman" w:hAnsi="Times New Roman"/>
          <w:color w:val="000000"/>
          <w:sz w:val="28"/>
          <w:szCs w:val="28"/>
          <w:lang w:val="en"/>
        </w:rPr>
        <w:t xml:space="preserve"> и </w:t>
      </w:r>
      <w:proofErr w:type="spellStart"/>
      <w:r w:rsidRPr="00E836B5">
        <w:rPr>
          <w:rFonts w:ascii="Times New Roman" w:hAnsi="Times New Roman"/>
          <w:color w:val="000000"/>
          <w:sz w:val="28"/>
          <w:szCs w:val="28"/>
          <w:lang w:val="en"/>
        </w:rPr>
        <w:t>становището</w:t>
      </w:r>
      <w:proofErr w:type="spellEnd"/>
      <w:r w:rsidRPr="00E836B5">
        <w:rPr>
          <w:rFonts w:ascii="Times New Roman" w:hAnsi="Times New Roman"/>
          <w:color w:val="000000"/>
          <w:sz w:val="28"/>
          <w:szCs w:val="28"/>
          <w:lang w:val="en"/>
        </w:rPr>
        <w:t xml:space="preserve"> </w:t>
      </w:r>
      <w:proofErr w:type="spellStart"/>
      <w:r w:rsidRPr="00E836B5">
        <w:rPr>
          <w:rFonts w:ascii="Times New Roman" w:hAnsi="Times New Roman"/>
          <w:color w:val="000000"/>
          <w:sz w:val="28"/>
          <w:szCs w:val="28"/>
          <w:lang w:val="en"/>
        </w:rPr>
        <w:t>на</w:t>
      </w:r>
      <w:proofErr w:type="spellEnd"/>
      <w:r w:rsidRPr="00E836B5">
        <w:rPr>
          <w:rFonts w:ascii="Times New Roman" w:hAnsi="Times New Roman"/>
          <w:color w:val="000000"/>
          <w:sz w:val="28"/>
          <w:szCs w:val="28"/>
          <w:lang w:val="en"/>
        </w:rPr>
        <w:t xml:space="preserve"> </w:t>
      </w:r>
      <w:proofErr w:type="spellStart"/>
      <w:r w:rsidRPr="00E836B5">
        <w:rPr>
          <w:rFonts w:ascii="Times New Roman" w:hAnsi="Times New Roman"/>
          <w:color w:val="000000"/>
          <w:sz w:val="28"/>
          <w:szCs w:val="28"/>
          <w:lang w:val="en"/>
        </w:rPr>
        <w:t>министъра</w:t>
      </w:r>
      <w:proofErr w:type="spellEnd"/>
      <w:r w:rsidRPr="00E836B5">
        <w:rPr>
          <w:rFonts w:ascii="Times New Roman" w:hAnsi="Times New Roman"/>
          <w:color w:val="000000"/>
          <w:sz w:val="28"/>
          <w:szCs w:val="28"/>
          <w:lang w:val="en"/>
        </w:rPr>
        <w:t xml:space="preserve"> </w:t>
      </w:r>
      <w:proofErr w:type="spellStart"/>
      <w:r w:rsidRPr="00E836B5">
        <w:rPr>
          <w:rFonts w:ascii="Times New Roman" w:hAnsi="Times New Roman"/>
          <w:color w:val="000000"/>
          <w:sz w:val="28"/>
          <w:szCs w:val="28"/>
          <w:lang w:val="en"/>
        </w:rPr>
        <w:t>на</w:t>
      </w:r>
      <w:proofErr w:type="spellEnd"/>
      <w:r w:rsidRPr="00E836B5">
        <w:rPr>
          <w:rFonts w:ascii="Times New Roman" w:hAnsi="Times New Roman"/>
          <w:color w:val="000000"/>
          <w:sz w:val="28"/>
          <w:szCs w:val="28"/>
          <w:lang w:val="en"/>
        </w:rPr>
        <w:t xml:space="preserve"> </w:t>
      </w:r>
      <w:proofErr w:type="spellStart"/>
      <w:r w:rsidRPr="00E836B5">
        <w:rPr>
          <w:rFonts w:ascii="Times New Roman" w:hAnsi="Times New Roman"/>
          <w:color w:val="000000"/>
          <w:sz w:val="28"/>
          <w:szCs w:val="28"/>
          <w:lang w:val="en"/>
        </w:rPr>
        <w:t>финансите</w:t>
      </w:r>
      <w:proofErr w:type="spellEnd"/>
      <w:r w:rsidRPr="00E836B5">
        <w:rPr>
          <w:rFonts w:ascii="Times New Roman" w:hAnsi="Times New Roman"/>
          <w:color w:val="000000"/>
          <w:sz w:val="28"/>
          <w:szCs w:val="28"/>
          <w:lang w:val="en"/>
        </w:rPr>
        <w:t xml:space="preserve"> </w:t>
      </w:r>
      <w:proofErr w:type="spellStart"/>
      <w:r w:rsidRPr="00E836B5">
        <w:rPr>
          <w:rFonts w:ascii="Times New Roman" w:hAnsi="Times New Roman"/>
          <w:color w:val="000000"/>
          <w:sz w:val="28"/>
          <w:szCs w:val="28"/>
          <w:lang w:val="en"/>
        </w:rPr>
        <w:t>по</w:t>
      </w:r>
      <w:proofErr w:type="spellEnd"/>
      <w:r w:rsidRPr="00E836B5">
        <w:rPr>
          <w:rFonts w:ascii="Times New Roman" w:hAnsi="Times New Roman"/>
          <w:color w:val="000000"/>
          <w:sz w:val="28"/>
          <w:szCs w:val="28"/>
          <w:lang w:val="en"/>
        </w:rPr>
        <w:t xml:space="preserve"> </w:t>
      </w:r>
      <w:proofErr w:type="spellStart"/>
      <w:r w:rsidRPr="00E836B5">
        <w:rPr>
          <w:rFonts w:ascii="Times New Roman" w:hAnsi="Times New Roman"/>
          <w:color w:val="000000"/>
          <w:sz w:val="28"/>
          <w:szCs w:val="28"/>
          <w:lang w:val="en"/>
        </w:rPr>
        <w:t>проекта</w:t>
      </w:r>
      <w:proofErr w:type="spellEnd"/>
      <w:r w:rsidRPr="00E836B5">
        <w:rPr>
          <w:rFonts w:ascii="Times New Roman" w:hAnsi="Times New Roman"/>
          <w:color w:val="000000"/>
          <w:sz w:val="28"/>
          <w:szCs w:val="28"/>
          <w:lang w:val="en"/>
        </w:rPr>
        <w:t xml:space="preserve"> </w:t>
      </w:r>
      <w:proofErr w:type="spellStart"/>
      <w:r w:rsidRPr="00E836B5">
        <w:rPr>
          <w:rFonts w:ascii="Times New Roman" w:hAnsi="Times New Roman"/>
          <w:color w:val="000000"/>
          <w:sz w:val="28"/>
          <w:szCs w:val="28"/>
          <w:lang w:val="en"/>
        </w:rPr>
        <w:t>на</w:t>
      </w:r>
      <w:proofErr w:type="spellEnd"/>
      <w:r w:rsidRPr="00E836B5">
        <w:rPr>
          <w:rFonts w:ascii="Times New Roman" w:hAnsi="Times New Roman"/>
          <w:color w:val="000000"/>
          <w:sz w:val="28"/>
          <w:szCs w:val="28"/>
          <w:lang w:val="en"/>
        </w:rPr>
        <w:t xml:space="preserve"> </w:t>
      </w:r>
      <w:proofErr w:type="spellStart"/>
      <w:r w:rsidRPr="00E836B5">
        <w:rPr>
          <w:rFonts w:ascii="Times New Roman" w:hAnsi="Times New Roman"/>
          <w:color w:val="000000"/>
          <w:sz w:val="28"/>
          <w:szCs w:val="28"/>
          <w:lang w:val="en"/>
        </w:rPr>
        <w:t>бюджет</w:t>
      </w:r>
      <w:proofErr w:type="spellEnd"/>
      <w:r w:rsidRPr="00E836B5">
        <w:rPr>
          <w:rFonts w:ascii="Times New Roman" w:hAnsi="Times New Roman"/>
          <w:color w:val="000000"/>
          <w:sz w:val="28"/>
          <w:szCs w:val="28"/>
          <w:lang w:val="en"/>
        </w:rPr>
        <w:t xml:space="preserve"> </w:t>
      </w:r>
      <w:proofErr w:type="spellStart"/>
      <w:r w:rsidRPr="00E836B5">
        <w:rPr>
          <w:rFonts w:ascii="Times New Roman" w:hAnsi="Times New Roman"/>
          <w:color w:val="000000"/>
          <w:sz w:val="28"/>
          <w:szCs w:val="28"/>
          <w:lang w:val="en"/>
        </w:rPr>
        <w:t>на</w:t>
      </w:r>
      <w:proofErr w:type="spellEnd"/>
      <w:r w:rsidRPr="00E836B5">
        <w:rPr>
          <w:rFonts w:ascii="Times New Roman" w:hAnsi="Times New Roman"/>
          <w:color w:val="000000"/>
          <w:sz w:val="28"/>
          <w:szCs w:val="28"/>
          <w:lang w:val="en"/>
        </w:rPr>
        <w:t xml:space="preserve"> </w:t>
      </w:r>
      <w:proofErr w:type="spellStart"/>
      <w:r w:rsidRPr="00E836B5">
        <w:rPr>
          <w:rFonts w:ascii="Times New Roman" w:hAnsi="Times New Roman"/>
          <w:color w:val="000000"/>
          <w:sz w:val="28"/>
          <w:szCs w:val="28"/>
          <w:lang w:val="en"/>
        </w:rPr>
        <w:t>общината</w:t>
      </w:r>
      <w:proofErr w:type="spellEnd"/>
      <w:r w:rsidRPr="00E836B5">
        <w:rPr>
          <w:rFonts w:ascii="Times New Roman" w:hAnsi="Times New Roman"/>
          <w:color w:val="000000"/>
          <w:sz w:val="28"/>
          <w:szCs w:val="28"/>
          <w:lang w:val="bg-BG"/>
        </w:rPr>
        <w:t>.</w:t>
      </w:r>
      <w:proofErr w:type="gramEnd"/>
      <w:r w:rsidRPr="00E836B5">
        <w:rPr>
          <w:rFonts w:ascii="Times New Roman" w:hAnsi="Times New Roman"/>
          <w:color w:val="000000"/>
          <w:sz w:val="28"/>
          <w:szCs w:val="28"/>
        </w:rPr>
        <w:t xml:space="preserve"> “</w:t>
      </w:r>
    </w:p>
    <w:p w:rsidR="005A1128" w:rsidRPr="00E836B5" w:rsidRDefault="005A1128" w:rsidP="005A1128">
      <w:pPr>
        <w:widowControl w:val="0"/>
        <w:numPr>
          <w:ilvl w:val="0"/>
          <w:numId w:val="2"/>
        </w:numPr>
        <w:tabs>
          <w:tab w:val="left" w:pos="851"/>
        </w:tabs>
        <w:overflowPunct w:val="0"/>
        <w:autoSpaceDE w:val="0"/>
        <w:autoSpaceDN w:val="0"/>
        <w:adjustRightInd w:val="0"/>
        <w:spacing w:after="0" w:line="240" w:lineRule="auto"/>
        <w:ind w:left="0" w:firstLine="567"/>
        <w:jc w:val="both"/>
        <w:textAlignment w:val="center"/>
        <w:rPr>
          <w:rFonts w:ascii="Times New Roman" w:hAnsi="Times New Roman"/>
          <w:color w:val="000000"/>
          <w:sz w:val="28"/>
          <w:szCs w:val="28"/>
          <w:lang w:val="bg-BG"/>
        </w:rPr>
      </w:pPr>
      <w:r w:rsidRPr="00E836B5">
        <w:rPr>
          <w:rFonts w:ascii="Times New Roman" w:hAnsi="Times New Roman"/>
          <w:color w:val="000000"/>
          <w:sz w:val="28"/>
          <w:szCs w:val="28"/>
          <w:lang w:val="ru-RU"/>
        </w:rPr>
        <w:t xml:space="preserve">В </w:t>
      </w:r>
      <w:proofErr w:type="gramStart"/>
      <w:r w:rsidRPr="00E836B5">
        <w:rPr>
          <w:rFonts w:ascii="Times New Roman" w:hAnsi="Times New Roman"/>
          <w:color w:val="000000"/>
          <w:sz w:val="28"/>
          <w:szCs w:val="28"/>
          <w:lang w:val="ru-RU"/>
        </w:rPr>
        <w:t>ал</w:t>
      </w:r>
      <w:proofErr w:type="gramEnd"/>
      <w:r w:rsidRPr="00E836B5">
        <w:rPr>
          <w:rFonts w:ascii="Times New Roman" w:hAnsi="Times New Roman"/>
          <w:color w:val="000000"/>
          <w:sz w:val="28"/>
          <w:szCs w:val="28"/>
          <w:lang w:val="ru-RU"/>
        </w:rPr>
        <w:t xml:space="preserve">. 3, т. 1 </w:t>
      </w:r>
      <w:proofErr w:type="spellStart"/>
      <w:r w:rsidRPr="00E836B5">
        <w:rPr>
          <w:rFonts w:ascii="Times New Roman" w:hAnsi="Times New Roman"/>
          <w:color w:val="000000"/>
          <w:sz w:val="28"/>
          <w:szCs w:val="28"/>
          <w:lang w:val="ru-RU"/>
        </w:rPr>
        <w:t>числото</w:t>
      </w:r>
      <w:proofErr w:type="spellEnd"/>
      <w:r w:rsidRPr="00E836B5">
        <w:rPr>
          <w:rFonts w:ascii="Times New Roman" w:hAnsi="Times New Roman"/>
          <w:color w:val="000000"/>
          <w:sz w:val="28"/>
          <w:szCs w:val="28"/>
          <w:lang w:val="ru-RU"/>
        </w:rPr>
        <w:t xml:space="preserve"> </w:t>
      </w:r>
      <w:r w:rsidRPr="00E836B5">
        <w:rPr>
          <w:rFonts w:ascii="Times New Roman" w:hAnsi="Times New Roman"/>
          <w:color w:val="000000"/>
          <w:sz w:val="28"/>
          <w:szCs w:val="28"/>
          <w:lang w:val="bg-BG"/>
        </w:rPr>
        <w:t>„5“ се заменя с „15“;</w:t>
      </w:r>
    </w:p>
    <w:p w:rsidR="005A1128" w:rsidRPr="00E836B5" w:rsidRDefault="005A1128" w:rsidP="005A1128">
      <w:pPr>
        <w:widowControl w:val="0"/>
        <w:numPr>
          <w:ilvl w:val="0"/>
          <w:numId w:val="2"/>
        </w:numPr>
        <w:tabs>
          <w:tab w:val="left" w:pos="851"/>
        </w:tabs>
        <w:overflowPunct w:val="0"/>
        <w:autoSpaceDE w:val="0"/>
        <w:autoSpaceDN w:val="0"/>
        <w:adjustRightInd w:val="0"/>
        <w:spacing w:after="0" w:line="240" w:lineRule="auto"/>
        <w:ind w:left="0" w:firstLine="567"/>
        <w:jc w:val="both"/>
        <w:textAlignment w:val="center"/>
        <w:rPr>
          <w:rFonts w:ascii="Times New Roman" w:hAnsi="Times New Roman"/>
          <w:color w:val="000000"/>
          <w:sz w:val="28"/>
          <w:szCs w:val="28"/>
          <w:lang w:val="bg-BG"/>
        </w:rPr>
      </w:pPr>
      <w:r w:rsidRPr="00E836B5">
        <w:rPr>
          <w:rFonts w:ascii="Times New Roman" w:hAnsi="Times New Roman"/>
          <w:color w:val="000000"/>
          <w:sz w:val="28"/>
          <w:szCs w:val="28"/>
          <w:lang w:val="bg-BG"/>
        </w:rPr>
        <w:t>В ал. 3, т. 2 числото „30“ се заменя с „50“.</w:t>
      </w:r>
    </w:p>
    <w:p w:rsidR="005A1128" w:rsidRPr="00E836B5" w:rsidRDefault="005A1128" w:rsidP="005A1128">
      <w:pPr>
        <w:spacing w:after="0"/>
        <w:ind w:firstLine="567"/>
        <w:jc w:val="both"/>
        <w:textAlignment w:val="center"/>
        <w:rPr>
          <w:rFonts w:ascii="Times New Roman" w:hAnsi="Times New Roman"/>
          <w:color w:val="000000"/>
          <w:sz w:val="28"/>
          <w:szCs w:val="28"/>
          <w:lang w:val="ru-RU"/>
        </w:rPr>
      </w:pPr>
      <w:r w:rsidRPr="00E836B5">
        <w:rPr>
          <w:rFonts w:ascii="Times New Roman" w:hAnsi="Times New Roman"/>
          <w:b/>
          <w:color w:val="000000"/>
          <w:sz w:val="28"/>
          <w:szCs w:val="28"/>
          <w:lang w:val="ru-RU"/>
        </w:rPr>
        <w:t xml:space="preserve">§ </w:t>
      </w:r>
      <w:r w:rsidRPr="00E836B5">
        <w:rPr>
          <w:rFonts w:ascii="Times New Roman" w:hAnsi="Times New Roman"/>
          <w:b/>
          <w:color w:val="000000"/>
          <w:sz w:val="28"/>
          <w:szCs w:val="28"/>
        </w:rPr>
        <w:t>4</w:t>
      </w:r>
      <w:r w:rsidRPr="00E836B5">
        <w:rPr>
          <w:rFonts w:ascii="Times New Roman" w:hAnsi="Times New Roman"/>
          <w:b/>
          <w:color w:val="000000"/>
          <w:sz w:val="28"/>
          <w:szCs w:val="28"/>
          <w:lang w:val="ru-RU"/>
        </w:rPr>
        <w:t>.</w:t>
      </w:r>
      <w:r w:rsidRPr="00E836B5">
        <w:rPr>
          <w:rFonts w:ascii="Times New Roman" w:hAnsi="Times New Roman"/>
          <w:color w:val="000000"/>
          <w:sz w:val="28"/>
          <w:szCs w:val="28"/>
          <w:lang w:val="ru-RU"/>
        </w:rPr>
        <w:t xml:space="preserve"> В чл. 33, ал. 1 се </w:t>
      </w:r>
      <w:proofErr w:type="spellStart"/>
      <w:r w:rsidRPr="00E836B5">
        <w:rPr>
          <w:rFonts w:ascii="Times New Roman" w:hAnsi="Times New Roman"/>
          <w:color w:val="000000"/>
          <w:sz w:val="28"/>
          <w:szCs w:val="28"/>
          <w:lang w:val="ru-RU"/>
        </w:rPr>
        <w:t>изменя</w:t>
      </w:r>
      <w:proofErr w:type="spellEnd"/>
      <w:r w:rsidRPr="00E836B5">
        <w:rPr>
          <w:rFonts w:ascii="Times New Roman" w:hAnsi="Times New Roman"/>
          <w:color w:val="000000"/>
          <w:sz w:val="28"/>
          <w:szCs w:val="28"/>
          <w:lang w:val="ru-RU"/>
        </w:rPr>
        <w:t xml:space="preserve"> </w:t>
      </w:r>
      <w:proofErr w:type="spellStart"/>
      <w:r w:rsidRPr="00E836B5">
        <w:rPr>
          <w:rFonts w:ascii="Times New Roman" w:hAnsi="Times New Roman"/>
          <w:color w:val="000000"/>
          <w:sz w:val="28"/>
          <w:szCs w:val="28"/>
          <w:lang w:val="ru-RU"/>
        </w:rPr>
        <w:t>така</w:t>
      </w:r>
      <w:proofErr w:type="spellEnd"/>
      <w:r w:rsidRPr="00E836B5">
        <w:rPr>
          <w:rFonts w:ascii="Times New Roman" w:hAnsi="Times New Roman"/>
          <w:color w:val="000000"/>
          <w:sz w:val="28"/>
          <w:szCs w:val="28"/>
          <w:lang w:val="ru-RU"/>
        </w:rPr>
        <w:t>:</w:t>
      </w:r>
    </w:p>
    <w:p w:rsidR="005A1128" w:rsidRPr="00E836B5" w:rsidRDefault="005A1128" w:rsidP="005A1128">
      <w:pPr>
        <w:tabs>
          <w:tab w:val="right" w:pos="9383"/>
        </w:tabs>
        <w:spacing w:after="0"/>
        <w:ind w:firstLine="567"/>
        <w:jc w:val="both"/>
        <w:rPr>
          <w:rFonts w:ascii="Times New Roman" w:hAnsi="Times New Roman"/>
          <w:sz w:val="28"/>
          <w:szCs w:val="28"/>
          <w:lang w:val="bg-BG"/>
        </w:rPr>
      </w:pPr>
      <w:r w:rsidRPr="00E836B5">
        <w:rPr>
          <w:rFonts w:ascii="Times New Roman" w:hAnsi="Times New Roman"/>
          <w:sz w:val="28"/>
          <w:szCs w:val="28"/>
          <w:lang w:val="bg-BG"/>
        </w:rPr>
        <w:t xml:space="preserve">„(1) </w:t>
      </w:r>
      <w:r w:rsidRPr="00E836B5">
        <w:rPr>
          <w:rFonts w:ascii="Times New Roman" w:hAnsi="Times New Roman"/>
          <w:sz w:val="28"/>
          <w:szCs w:val="28"/>
          <w:lang w:val="en"/>
        </w:rPr>
        <w:t xml:space="preserve">В </w:t>
      </w:r>
      <w:proofErr w:type="spellStart"/>
      <w:r w:rsidRPr="00E836B5">
        <w:rPr>
          <w:rFonts w:ascii="Times New Roman" w:hAnsi="Times New Roman"/>
          <w:sz w:val="28"/>
          <w:szCs w:val="28"/>
          <w:lang w:val="en"/>
        </w:rPr>
        <w:t>случай</w:t>
      </w:r>
      <w:proofErr w:type="spellEnd"/>
      <w:r w:rsidRPr="00E836B5">
        <w:rPr>
          <w:rFonts w:ascii="Times New Roman" w:hAnsi="Times New Roman"/>
          <w:sz w:val="28"/>
          <w:szCs w:val="28"/>
          <w:lang w:val="en"/>
        </w:rPr>
        <w:t xml:space="preserve"> </w:t>
      </w:r>
      <w:proofErr w:type="spellStart"/>
      <w:r w:rsidRPr="00E836B5">
        <w:rPr>
          <w:rFonts w:ascii="Times New Roman" w:hAnsi="Times New Roman"/>
          <w:sz w:val="28"/>
          <w:szCs w:val="28"/>
          <w:lang w:val="en"/>
        </w:rPr>
        <w:t>че</w:t>
      </w:r>
      <w:proofErr w:type="spellEnd"/>
      <w:r w:rsidRPr="00E836B5">
        <w:rPr>
          <w:rFonts w:ascii="Times New Roman" w:hAnsi="Times New Roman"/>
          <w:sz w:val="28"/>
          <w:szCs w:val="28"/>
          <w:lang w:val="en"/>
        </w:rPr>
        <w:t xml:space="preserve"> </w:t>
      </w:r>
      <w:proofErr w:type="spellStart"/>
      <w:r w:rsidRPr="00E836B5">
        <w:rPr>
          <w:rFonts w:ascii="Times New Roman" w:hAnsi="Times New Roman"/>
          <w:sz w:val="28"/>
          <w:szCs w:val="28"/>
          <w:lang w:val="en"/>
        </w:rPr>
        <w:t>до</w:t>
      </w:r>
      <w:proofErr w:type="spellEnd"/>
      <w:r w:rsidRPr="00E836B5">
        <w:rPr>
          <w:rFonts w:ascii="Times New Roman" w:hAnsi="Times New Roman"/>
          <w:sz w:val="28"/>
          <w:szCs w:val="28"/>
          <w:lang w:val="en"/>
        </w:rPr>
        <w:t xml:space="preserve"> </w:t>
      </w:r>
      <w:proofErr w:type="spellStart"/>
      <w:r w:rsidRPr="00E836B5">
        <w:rPr>
          <w:rFonts w:ascii="Times New Roman" w:hAnsi="Times New Roman"/>
          <w:sz w:val="28"/>
          <w:szCs w:val="28"/>
          <w:lang w:val="en"/>
        </w:rPr>
        <w:t>началото</w:t>
      </w:r>
      <w:proofErr w:type="spellEnd"/>
      <w:r w:rsidRPr="00E836B5">
        <w:rPr>
          <w:rFonts w:ascii="Times New Roman" w:hAnsi="Times New Roman"/>
          <w:sz w:val="28"/>
          <w:szCs w:val="28"/>
          <w:lang w:val="en"/>
        </w:rPr>
        <w:t xml:space="preserve"> </w:t>
      </w:r>
      <w:proofErr w:type="spellStart"/>
      <w:r w:rsidRPr="00E836B5">
        <w:rPr>
          <w:rFonts w:ascii="Times New Roman" w:hAnsi="Times New Roman"/>
          <w:sz w:val="28"/>
          <w:szCs w:val="28"/>
          <w:lang w:val="en"/>
        </w:rPr>
        <w:t>на</w:t>
      </w:r>
      <w:proofErr w:type="spellEnd"/>
      <w:r w:rsidRPr="00E836B5">
        <w:rPr>
          <w:rFonts w:ascii="Times New Roman" w:hAnsi="Times New Roman"/>
          <w:sz w:val="28"/>
          <w:szCs w:val="28"/>
          <w:lang w:val="en"/>
        </w:rPr>
        <w:t xml:space="preserve"> </w:t>
      </w:r>
      <w:proofErr w:type="spellStart"/>
      <w:r w:rsidRPr="00E836B5">
        <w:rPr>
          <w:rFonts w:ascii="Times New Roman" w:hAnsi="Times New Roman"/>
          <w:sz w:val="28"/>
          <w:szCs w:val="28"/>
          <w:lang w:val="en"/>
        </w:rPr>
        <w:t>бюджетната</w:t>
      </w:r>
      <w:proofErr w:type="spellEnd"/>
      <w:r w:rsidRPr="00E836B5">
        <w:rPr>
          <w:rFonts w:ascii="Times New Roman" w:hAnsi="Times New Roman"/>
          <w:sz w:val="28"/>
          <w:szCs w:val="28"/>
          <w:lang w:val="en"/>
        </w:rPr>
        <w:t xml:space="preserve"> </w:t>
      </w:r>
      <w:proofErr w:type="spellStart"/>
      <w:r w:rsidRPr="00E836B5">
        <w:rPr>
          <w:rFonts w:ascii="Times New Roman" w:hAnsi="Times New Roman"/>
          <w:sz w:val="28"/>
          <w:szCs w:val="28"/>
          <w:lang w:val="en"/>
        </w:rPr>
        <w:t>година</w:t>
      </w:r>
      <w:proofErr w:type="spellEnd"/>
      <w:r w:rsidRPr="00E836B5">
        <w:rPr>
          <w:rFonts w:ascii="Times New Roman" w:hAnsi="Times New Roman"/>
          <w:sz w:val="28"/>
          <w:szCs w:val="28"/>
          <w:lang w:val="en"/>
        </w:rPr>
        <w:t xml:space="preserve"> </w:t>
      </w:r>
      <w:proofErr w:type="spellStart"/>
      <w:r w:rsidRPr="00E836B5">
        <w:rPr>
          <w:rFonts w:ascii="Times New Roman" w:hAnsi="Times New Roman"/>
          <w:sz w:val="28"/>
          <w:szCs w:val="28"/>
          <w:lang w:val="en"/>
        </w:rPr>
        <w:t>държавният</w:t>
      </w:r>
      <w:proofErr w:type="spellEnd"/>
      <w:r w:rsidRPr="00E836B5">
        <w:rPr>
          <w:rFonts w:ascii="Times New Roman" w:hAnsi="Times New Roman"/>
          <w:sz w:val="28"/>
          <w:szCs w:val="28"/>
          <w:lang w:val="en"/>
        </w:rPr>
        <w:t xml:space="preserve"> </w:t>
      </w:r>
      <w:proofErr w:type="spellStart"/>
      <w:r w:rsidRPr="00E836B5">
        <w:rPr>
          <w:rFonts w:ascii="Times New Roman" w:hAnsi="Times New Roman"/>
          <w:sz w:val="28"/>
          <w:szCs w:val="28"/>
          <w:lang w:val="en"/>
        </w:rPr>
        <w:t>бюджет</w:t>
      </w:r>
      <w:proofErr w:type="spellEnd"/>
      <w:r w:rsidRPr="00E836B5">
        <w:rPr>
          <w:rFonts w:ascii="Times New Roman" w:hAnsi="Times New Roman"/>
          <w:sz w:val="28"/>
          <w:szCs w:val="28"/>
          <w:lang w:val="en"/>
        </w:rPr>
        <w:t xml:space="preserve"> </w:t>
      </w:r>
      <w:proofErr w:type="spellStart"/>
      <w:r w:rsidRPr="00E836B5">
        <w:rPr>
          <w:rFonts w:ascii="Times New Roman" w:hAnsi="Times New Roman"/>
          <w:sz w:val="28"/>
          <w:szCs w:val="28"/>
          <w:lang w:val="en"/>
        </w:rPr>
        <w:t>не</w:t>
      </w:r>
      <w:proofErr w:type="spellEnd"/>
      <w:r w:rsidRPr="00E836B5">
        <w:rPr>
          <w:rFonts w:ascii="Times New Roman" w:hAnsi="Times New Roman"/>
          <w:sz w:val="28"/>
          <w:szCs w:val="28"/>
          <w:lang w:val="en"/>
        </w:rPr>
        <w:t xml:space="preserve"> </w:t>
      </w:r>
      <w:proofErr w:type="spellStart"/>
      <w:r w:rsidRPr="00E836B5">
        <w:rPr>
          <w:rFonts w:ascii="Times New Roman" w:hAnsi="Times New Roman"/>
          <w:sz w:val="28"/>
          <w:szCs w:val="28"/>
          <w:lang w:val="en"/>
        </w:rPr>
        <w:t>бъде</w:t>
      </w:r>
      <w:proofErr w:type="spellEnd"/>
      <w:r w:rsidRPr="00E836B5">
        <w:rPr>
          <w:rFonts w:ascii="Times New Roman" w:hAnsi="Times New Roman"/>
          <w:sz w:val="28"/>
          <w:szCs w:val="28"/>
          <w:lang w:val="en"/>
        </w:rPr>
        <w:t xml:space="preserve"> </w:t>
      </w:r>
      <w:proofErr w:type="spellStart"/>
      <w:r w:rsidRPr="00E836B5">
        <w:rPr>
          <w:rFonts w:ascii="Times New Roman" w:hAnsi="Times New Roman"/>
          <w:sz w:val="28"/>
          <w:szCs w:val="28"/>
          <w:lang w:val="en"/>
        </w:rPr>
        <w:t>приет</w:t>
      </w:r>
      <w:proofErr w:type="spellEnd"/>
      <w:r w:rsidRPr="00E836B5">
        <w:rPr>
          <w:rFonts w:ascii="Times New Roman" w:hAnsi="Times New Roman"/>
          <w:sz w:val="28"/>
          <w:szCs w:val="28"/>
          <w:lang w:val="en"/>
        </w:rPr>
        <w:t xml:space="preserve"> </w:t>
      </w:r>
      <w:proofErr w:type="spellStart"/>
      <w:r w:rsidRPr="00E836B5">
        <w:rPr>
          <w:rFonts w:ascii="Times New Roman" w:hAnsi="Times New Roman"/>
          <w:sz w:val="28"/>
          <w:szCs w:val="28"/>
          <w:lang w:val="en"/>
        </w:rPr>
        <w:t>от</w:t>
      </w:r>
      <w:proofErr w:type="spellEnd"/>
      <w:r w:rsidRPr="00E836B5">
        <w:rPr>
          <w:rFonts w:ascii="Times New Roman" w:hAnsi="Times New Roman"/>
          <w:sz w:val="28"/>
          <w:szCs w:val="28"/>
          <w:lang w:val="en"/>
        </w:rPr>
        <w:t xml:space="preserve"> </w:t>
      </w:r>
      <w:proofErr w:type="spellStart"/>
      <w:r w:rsidRPr="00E836B5">
        <w:rPr>
          <w:rFonts w:ascii="Times New Roman" w:hAnsi="Times New Roman"/>
          <w:sz w:val="28"/>
          <w:szCs w:val="28"/>
          <w:lang w:val="en"/>
        </w:rPr>
        <w:t>Народното</w:t>
      </w:r>
      <w:proofErr w:type="spellEnd"/>
      <w:r w:rsidRPr="00E836B5">
        <w:rPr>
          <w:rFonts w:ascii="Times New Roman" w:hAnsi="Times New Roman"/>
          <w:sz w:val="28"/>
          <w:szCs w:val="28"/>
          <w:lang w:val="en"/>
        </w:rPr>
        <w:t xml:space="preserve"> </w:t>
      </w:r>
      <w:proofErr w:type="spellStart"/>
      <w:r w:rsidRPr="00E836B5">
        <w:rPr>
          <w:rFonts w:ascii="Times New Roman" w:hAnsi="Times New Roman"/>
          <w:sz w:val="28"/>
          <w:szCs w:val="28"/>
          <w:lang w:val="en"/>
        </w:rPr>
        <w:t>събрание</w:t>
      </w:r>
      <w:proofErr w:type="spellEnd"/>
      <w:r w:rsidRPr="00E836B5">
        <w:rPr>
          <w:rFonts w:ascii="Times New Roman" w:hAnsi="Times New Roman"/>
          <w:sz w:val="28"/>
          <w:szCs w:val="28"/>
          <w:lang w:val="en"/>
        </w:rPr>
        <w:t xml:space="preserve">, </w:t>
      </w:r>
      <w:proofErr w:type="spellStart"/>
      <w:r w:rsidRPr="00E836B5">
        <w:rPr>
          <w:rFonts w:ascii="Times New Roman" w:hAnsi="Times New Roman"/>
          <w:sz w:val="28"/>
          <w:szCs w:val="28"/>
          <w:lang w:val="en"/>
        </w:rPr>
        <w:t>приходите</w:t>
      </w:r>
      <w:proofErr w:type="spellEnd"/>
      <w:r w:rsidRPr="00E836B5">
        <w:rPr>
          <w:rFonts w:ascii="Times New Roman" w:hAnsi="Times New Roman"/>
          <w:sz w:val="28"/>
          <w:szCs w:val="28"/>
          <w:lang w:val="en"/>
        </w:rPr>
        <w:t xml:space="preserve"> </w:t>
      </w:r>
      <w:proofErr w:type="spellStart"/>
      <w:r w:rsidRPr="00E836B5">
        <w:rPr>
          <w:rFonts w:ascii="Times New Roman" w:hAnsi="Times New Roman"/>
          <w:sz w:val="28"/>
          <w:szCs w:val="28"/>
          <w:lang w:val="en"/>
        </w:rPr>
        <w:t>на</w:t>
      </w:r>
      <w:proofErr w:type="spellEnd"/>
      <w:r w:rsidRPr="00E836B5">
        <w:rPr>
          <w:rFonts w:ascii="Times New Roman" w:hAnsi="Times New Roman"/>
          <w:sz w:val="28"/>
          <w:szCs w:val="28"/>
          <w:lang w:val="en"/>
        </w:rPr>
        <w:t xml:space="preserve"> </w:t>
      </w:r>
      <w:proofErr w:type="spellStart"/>
      <w:r w:rsidRPr="00E836B5">
        <w:rPr>
          <w:rFonts w:ascii="Times New Roman" w:hAnsi="Times New Roman"/>
          <w:sz w:val="28"/>
          <w:szCs w:val="28"/>
          <w:lang w:val="en"/>
        </w:rPr>
        <w:t>бюджета</w:t>
      </w:r>
      <w:proofErr w:type="spellEnd"/>
      <w:r w:rsidRPr="00E836B5">
        <w:rPr>
          <w:rFonts w:ascii="Times New Roman" w:hAnsi="Times New Roman"/>
          <w:sz w:val="28"/>
          <w:szCs w:val="28"/>
          <w:lang w:val="en"/>
        </w:rPr>
        <w:t xml:space="preserve"> </w:t>
      </w:r>
      <w:proofErr w:type="spellStart"/>
      <w:r w:rsidRPr="00E836B5">
        <w:rPr>
          <w:rFonts w:ascii="Times New Roman" w:hAnsi="Times New Roman"/>
          <w:sz w:val="28"/>
          <w:szCs w:val="28"/>
          <w:lang w:val="en"/>
        </w:rPr>
        <w:t>се</w:t>
      </w:r>
      <w:proofErr w:type="spellEnd"/>
      <w:r w:rsidRPr="00E836B5">
        <w:rPr>
          <w:rFonts w:ascii="Times New Roman" w:hAnsi="Times New Roman"/>
          <w:sz w:val="28"/>
          <w:szCs w:val="28"/>
          <w:lang w:val="en"/>
        </w:rPr>
        <w:t xml:space="preserve"> </w:t>
      </w:r>
      <w:proofErr w:type="spellStart"/>
      <w:r w:rsidRPr="00E836B5">
        <w:rPr>
          <w:rFonts w:ascii="Times New Roman" w:hAnsi="Times New Roman"/>
          <w:sz w:val="28"/>
          <w:szCs w:val="28"/>
          <w:lang w:val="en"/>
        </w:rPr>
        <w:t>събират</w:t>
      </w:r>
      <w:proofErr w:type="spellEnd"/>
      <w:r w:rsidRPr="00E836B5">
        <w:rPr>
          <w:rFonts w:ascii="Times New Roman" w:hAnsi="Times New Roman"/>
          <w:sz w:val="28"/>
          <w:szCs w:val="28"/>
          <w:lang w:val="en"/>
        </w:rPr>
        <w:t xml:space="preserve"> в </w:t>
      </w:r>
      <w:proofErr w:type="spellStart"/>
      <w:r w:rsidRPr="00E836B5">
        <w:rPr>
          <w:rFonts w:ascii="Times New Roman" w:hAnsi="Times New Roman"/>
          <w:sz w:val="28"/>
          <w:szCs w:val="28"/>
          <w:lang w:val="en"/>
        </w:rPr>
        <w:t>съответствие</w:t>
      </w:r>
      <w:proofErr w:type="spellEnd"/>
      <w:r w:rsidRPr="00E836B5">
        <w:rPr>
          <w:rFonts w:ascii="Times New Roman" w:hAnsi="Times New Roman"/>
          <w:sz w:val="28"/>
          <w:szCs w:val="28"/>
          <w:lang w:val="en"/>
        </w:rPr>
        <w:t xml:space="preserve"> с </w:t>
      </w:r>
      <w:proofErr w:type="spellStart"/>
      <w:r w:rsidRPr="00E836B5">
        <w:rPr>
          <w:rFonts w:ascii="Times New Roman" w:hAnsi="Times New Roman"/>
          <w:sz w:val="28"/>
          <w:szCs w:val="28"/>
          <w:lang w:val="en"/>
        </w:rPr>
        <w:t>действащите</w:t>
      </w:r>
      <w:proofErr w:type="spellEnd"/>
      <w:r w:rsidRPr="00E836B5">
        <w:rPr>
          <w:rFonts w:ascii="Times New Roman" w:hAnsi="Times New Roman"/>
          <w:sz w:val="28"/>
          <w:szCs w:val="28"/>
          <w:lang w:val="en"/>
        </w:rPr>
        <w:t xml:space="preserve"> </w:t>
      </w:r>
      <w:proofErr w:type="spellStart"/>
      <w:r w:rsidRPr="00E836B5">
        <w:rPr>
          <w:rFonts w:ascii="Times New Roman" w:hAnsi="Times New Roman"/>
          <w:sz w:val="28"/>
          <w:szCs w:val="28"/>
          <w:lang w:val="en"/>
        </w:rPr>
        <w:t>закони</w:t>
      </w:r>
      <w:proofErr w:type="spellEnd"/>
      <w:r w:rsidRPr="00E836B5">
        <w:rPr>
          <w:rFonts w:ascii="Times New Roman" w:hAnsi="Times New Roman"/>
          <w:sz w:val="28"/>
          <w:szCs w:val="28"/>
          <w:lang w:val="en"/>
        </w:rPr>
        <w:t xml:space="preserve">, а </w:t>
      </w:r>
      <w:proofErr w:type="spellStart"/>
      <w:r w:rsidRPr="00E836B5">
        <w:rPr>
          <w:rFonts w:ascii="Times New Roman" w:hAnsi="Times New Roman"/>
          <w:sz w:val="28"/>
          <w:szCs w:val="28"/>
          <w:lang w:val="en"/>
        </w:rPr>
        <w:t>извършването</w:t>
      </w:r>
      <w:proofErr w:type="spellEnd"/>
      <w:r w:rsidRPr="00E836B5">
        <w:rPr>
          <w:rFonts w:ascii="Times New Roman" w:hAnsi="Times New Roman"/>
          <w:sz w:val="28"/>
          <w:szCs w:val="28"/>
          <w:lang w:val="en"/>
        </w:rPr>
        <w:t xml:space="preserve"> </w:t>
      </w:r>
      <w:proofErr w:type="spellStart"/>
      <w:r w:rsidRPr="00E836B5">
        <w:rPr>
          <w:rFonts w:ascii="Times New Roman" w:hAnsi="Times New Roman"/>
          <w:sz w:val="28"/>
          <w:szCs w:val="28"/>
          <w:lang w:val="en"/>
        </w:rPr>
        <w:t>на</w:t>
      </w:r>
      <w:proofErr w:type="spellEnd"/>
      <w:r w:rsidRPr="00E836B5">
        <w:rPr>
          <w:rFonts w:ascii="Times New Roman" w:hAnsi="Times New Roman"/>
          <w:sz w:val="28"/>
          <w:szCs w:val="28"/>
          <w:lang w:val="en"/>
        </w:rPr>
        <w:t xml:space="preserve"> </w:t>
      </w:r>
      <w:proofErr w:type="spellStart"/>
      <w:r w:rsidRPr="00E836B5">
        <w:rPr>
          <w:rFonts w:ascii="Times New Roman" w:hAnsi="Times New Roman"/>
          <w:sz w:val="28"/>
          <w:szCs w:val="28"/>
          <w:lang w:val="en"/>
        </w:rPr>
        <w:t>разходите</w:t>
      </w:r>
      <w:proofErr w:type="spellEnd"/>
      <w:r w:rsidRPr="00E836B5">
        <w:rPr>
          <w:rFonts w:ascii="Times New Roman" w:hAnsi="Times New Roman"/>
          <w:sz w:val="28"/>
          <w:szCs w:val="28"/>
          <w:lang w:val="en"/>
        </w:rPr>
        <w:t xml:space="preserve"> и </w:t>
      </w:r>
      <w:proofErr w:type="spellStart"/>
      <w:r w:rsidRPr="00E836B5">
        <w:rPr>
          <w:rFonts w:ascii="Times New Roman" w:hAnsi="Times New Roman"/>
          <w:sz w:val="28"/>
          <w:szCs w:val="28"/>
          <w:lang w:val="en"/>
        </w:rPr>
        <w:t>предоставянето</w:t>
      </w:r>
      <w:proofErr w:type="spellEnd"/>
      <w:r w:rsidRPr="00E836B5">
        <w:rPr>
          <w:rFonts w:ascii="Times New Roman" w:hAnsi="Times New Roman"/>
          <w:sz w:val="28"/>
          <w:szCs w:val="28"/>
          <w:lang w:val="en"/>
        </w:rPr>
        <w:t xml:space="preserve"> </w:t>
      </w:r>
      <w:proofErr w:type="spellStart"/>
      <w:r w:rsidRPr="00E836B5">
        <w:rPr>
          <w:rFonts w:ascii="Times New Roman" w:hAnsi="Times New Roman"/>
          <w:sz w:val="28"/>
          <w:szCs w:val="28"/>
          <w:lang w:val="en"/>
        </w:rPr>
        <w:t>на</w:t>
      </w:r>
      <w:proofErr w:type="spellEnd"/>
      <w:r w:rsidRPr="00E836B5">
        <w:rPr>
          <w:rFonts w:ascii="Times New Roman" w:hAnsi="Times New Roman"/>
          <w:sz w:val="28"/>
          <w:szCs w:val="28"/>
          <w:lang w:val="en"/>
        </w:rPr>
        <w:t xml:space="preserve"> </w:t>
      </w:r>
      <w:proofErr w:type="spellStart"/>
      <w:r w:rsidRPr="00E836B5">
        <w:rPr>
          <w:rFonts w:ascii="Times New Roman" w:hAnsi="Times New Roman"/>
          <w:sz w:val="28"/>
          <w:szCs w:val="28"/>
          <w:lang w:val="en"/>
        </w:rPr>
        <w:t>трансфери</w:t>
      </w:r>
      <w:proofErr w:type="spellEnd"/>
      <w:r w:rsidRPr="00E836B5">
        <w:rPr>
          <w:rFonts w:ascii="Times New Roman" w:hAnsi="Times New Roman"/>
          <w:sz w:val="28"/>
          <w:szCs w:val="28"/>
          <w:lang w:val="en"/>
        </w:rPr>
        <w:t xml:space="preserve"> е в </w:t>
      </w:r>
      <w:proofErr w:type="spellStart"/>
      <w:r w:rsidRPr="00E836B5">
        <w:rPr>
          <w:rFonts w:ascii="Times New Roman" w:hAnsi="Times New Roman"/>
          <w:sz w:val="28"/>
          <w:szCs w:val="28"/>
          <w:lang w:val="en"/>
        </w:rPr>
        <w:t>размер</w:t>
      </w:r>
      <w:proofErr w:type="spellEnd"/>
      <w:r w:rsidRPr="00E836B5">
        <w:rPr>
          <w:rFonts w:ascii="Times New Roman" w:hAnsi="Times New Roman"/>
          <w:sz w:val="28"/>
          <w:szCs w:val="28"/>
          <w:lang w:val="en"/>
        </w:rPr>
        <w:t xml:space="preserve"> </w:t>
      </w:r>
      <w:proofErr w:type="spellStart"/>
      <w:r w:rsidRPr="00E836B5">
        <w:rPr>
          <w:rFonts w:ascii="Times New Roman" w:hAnsi="Times New Roman"/>
          <w:sz w:val="28"/>
          <w:szCs w:val="28"/>
          <w:lang w:val="en"/>
        </w:rPr>
        <w:t>не</w:t>
      </w:r>
      <w:proofErr w:type="spellEnd"/>
      <w:r w:rsidRPr="00E836B5">
        <w:rPr>
          <w:rFonts w:ascii="Times New Roman" w:hAnsi="Times New Roman"/>
          <w:sz w:val="28"/>
          <w:szCs w:val="28"/>
          <w:lang w:val="en"/>
        </w:rPr>
        <w:t xml:space="preserve"> </w:t>
      </w:r>
      <w:proofErr w:type="spellStart"/>
      <w:r w:rsidRPr="00E836B5">
        <w:rPr>
          <w:rFonts w:ascii="Times New Roman" w:hAnsi="Times New Roman"/>
          <w:sz w:val="28"/>
          <w:szCs w:val="28"/>
          <w:lang w:val="en"/>
        </w:rPr>
        <w:t>по-голям</w:t>
      </w:r>
      <w:proofErr w:type="spellEnd"/>
      <w:r w:rsidRPr="00E836B5">
        <w:rPr>
          <w:rFonts w:ascii="Times New Roman" w:hAnsi="Times New Roman"/>
          <w:sz w:val="28"/>
          <w:szCs w:val="28"/>
          <w:lang w:val="en"/>
        </w:rPr>
        <w:t xml:space="preserve"> </w:t>
      </w:r>
      <w:proofErr w:type="spellStart"/>
      <w:r w:rsidRPr="00E836B5">
        <w:rPr>
          <w:rFonts w:ascii="Times New Roman" w:hAnsi="Times New Roman"/>
          <w:sz w:val="28"/>
          <w:szCs w:val="28"/>
          <w:lang w:val="en"/>
        </w:rPr>
        <w:t>от</w:t>
      </w:r>
      <w:proofErr w:type="spellEnd"/>
      <w:r w:rsidRPr="00E836B5">
        <w:rPr>
          <w:rFonts w:ascii="Times New Roman" w:hAnsi="Times New Roman"/>
          <w:sz w:val="28"/>
          <w:szCs w:val="28"/>
          <w:lang w:val="en"/>
        </w:rPr>
        <w:t xml:space="preserve"> </w:t>
      </w:r>
      <w:proofErr w:type="spellStart"/>
      <w:r w:rsidRPr="00E836B5">
        <w:rPr>
          <w:rFonts w:ascii="Times New Roman" w:hAnsi="Times New Roman"/>
          <w:sz w:val="28"/>
          <w:szCs w:val="28"/>
          <w:lang w:val="en"/>
        </w:rPr>
        <w:t>размера</w:t>
      </w:r>
      <w:proofErr w:type="spellEnd"/>
      <w:r w:rsidRPr="00E836B5">
        <w:rPr>
          <w:rFonts w:ascii="Times New Roman" w:hAnsi="Times New Roman"/>
          <w:sz w:val="28"/>
          <w:szCs w:val="28"/>
          <w:lang w:val="en"/>
        </w:rPr>
        <w:t xml:space="preserve"> </w:t>
      </w:r>
      <w:proofErr w:type="spellStart"/>
      <w:r w:rsidRPr="00E836B5">
        <w:rPr>
          <w:rFonts w:ascii="Times New Roman" w:hAnsi="Times New Roman"/>
          <w:sz w:val="28"/>
          <w:szCs w:val="28"/>
          <w:lang w:val="en"/>
        </w:rPr>
        <w:t>им</w:t>
      </w:r>
      <w:proofErr w:type="spellEnd"/>
      <w:r w:rsidRPr="00E836B5">
        <w:rPr>
          <w:rFonts w:ascii="Times New Roman" w:hAnsi="Times New Roman"/>
          <w:sz w:val="28"/>
          <w:szCs w:val="28"/>
          <w:lang w:val="en"/>
        </w:rPr>
        <w:t xml:space="preserve"> </w:t>
      </w:r>
      <w:proofErr w:type="spellStart"/>
      <w:r w:rsidRPr="00E836B5">
        <w:rPr>
          <w:rFonts w:ascii="Times New Roman" w:hAnsi="Times New Roman"/>
          <w:sz w:val="28"/>
          <w:szCs w:val="28"/>
          <w:lang w:val="en"/>
        </w:rPr>
        <w:t>за</w:t>
      </w:r>
      <w:proofErr w:type="spellEnd"/>
      <w:r w:rsidRPr="00E836B5">
        <w:rPr>
          <w:rFonts w:ascii="Times New Roman" w:hAnsi="Times New Roman"/>
          <w:sz w:val="28"/>
          <w:szCs w:val="28"/>
          <w:lang w:val="en"/>
        </w:rPr>
        <w:t xml:space="preserve"> </w:t>
      </w:r>
      <w:proofErr w:type="spellStart"/>
      <w:r w:rsidRPr="00E836B5">
        <w:rPr>
          <w:rFonts w:ascii="Times New Roman" w:hAnsi="Times New Roman"/>
          <w:sz w:val="28"/>
          <w:szCs w:val="28"/>
          <w:lang w:val="en"/>
        </w:rPr>
        <w:t>същия</w:t>
      </w:r>
      <w:proofErr w:type="spellEnd"/>
      <w:r w:rsidRPr="00E836B5">
        <w:rPr>
          <w:rFonts w:ascii="Times New Roman" w:hAnsi="Times New Roman"/>
          <w:sz w:val="28"/>
          <w:szCs w:val="28"/>
          <w:lang w:val="en"/>
        </w:rPr>
        <w:t xml:space="preserve"> </w:t>
      </w:r>
      <w:proofErr w:type="spellStart"/>
      <w:r w:rsidRPr="00E836B5">
        <w:rPr>
          <w:rFonts w:ascii="Times New Roman" w:hAnsi="Times New Roman"/>
          <w:sz w:val="28"/>
          <w:szCs w:val="28"/>
          <w:lang w:val="en"/>
        </w:rPr>
        <w:t>период</w:t>
      </w:r>
      <w:proofErr w:type="spellEnd"/>
      <w:r w:rsidRPr="00E836B5">
        <w:rPr>
          <w:rFonts w:ascii="Times New Roman" w:hAnsi="Times New Roman"/>
          <w:sz w:val="28"/>
          <w:szCs w:val="28"/>
          <w:lang w:val="en"/>
        </w:rPr>
        <w:t xml:space="preserve"> </w:t>
      </w:r>
      <w:proofErr w:type="spellStart"/>
      <w:r w:rsidRPr="00E836B5">
        <w:rPr>
          <w:rFonts w:ascii="Times New Roman" w:hAnsi="Times New Roman"/>
          <w:sz w:val="28"/>
          <w:szCs w:val="28"/>
          <w:lang w:val="en"/>
        </w:rPr>
        <w:t>на</w:t>
      </w:r>
      <w:proofErr w:type="spellEnd"/>
      <w:r w:rsidRPr="00E836B5">
        <w:rPr>
          <w:rFonts w:ascii="Times New Roman" w:hAnsi="Times New Roman"/>
          <w:sz w:val="28"/>
          <w:szCs w:val="28"/>
          <w:lang w:val="en"/>
        </w:rPr>
        <w:t xml:space="preserve"> </w:t>
      </w:r>
      <w:proofErr w:type="spellStart"/>
      <w:r w:rsidRPr="00E836B5">
        <w:rPr>
          <w:rFonts w:ascii="Times New Roman" w:hAnsi="Times New Roman"/>
          <w:sz w:val="28"/>
          <w:szCs w:val="28"/>
          <w:lang w:val="en"/>
        </w:rPr>
        <w:t>предходната</w:t>
      </w:r>
      <w:proofErr w:type="spellEnd"/>
      <w:r w:rsidRPr="00E836B5">
        <w:rPr>
          <w:rFonts w:ascii="Times New Roman" w:hAnsi="Times New Roman"/>
          <w:sz w:val="28"/>
          <w:szCs w:val="28"/>
          <w:lang w:val="en"/>
        </w:rPr>
        <w:t xml:space="preserve"> </w:t>
      </w:r>
      <w:proofErr w:type="spellStart"/>
      <w:r w:rsidRPr="00E836B5">
        <w:rPr>
          <w:rFonts w:ascii="Times New Roman" w:hAnsi="Times New Roman"/>
          <w:sz w:val="28"/>
          <w:szCs w:val="28"/>
          <w:lang w:val="en"/>
        </w:rPr>
        <w:t>година</w:t>
      </w:r>
      <w:proofErr w:type="spellEnd"/>
      <w:r w:rsidRPr="00E836B5">
        <w:rPr>
          <w:rFonts w:ascii="Times New Roman" w:hAnsi="Times New Roman"/>
          <w:sz w:val="28"/>
          <w:szCs w:val="28"/>
          <w:lang w:val="en"/>
        </w:rPr>
        <w:t xml:space="preserve">, </w:t>
      </w:r>
      <w:proofErr w:type="spellStart"/>
      <w:r w:rsidRPr="00E836B5">
        <w:rPr>
          <w:rFonts w:ascii="Times New Roman" w:hAnsi="Times New Roman"/>
          <w:sz w:val="28"/>
          <w:szCs w:val="28"/>
          <w:lang w:val="en"/>
        </w:rPr>
        <w:t>до</w:t>
      </w:r>
      <w:proofErr w:type="spellEnd"/>
      <w:r w:rsidRPr="00E836B5">
        <w:rPr>
          <w:rFonts w:ascii="Times New Roman" w:hAnsi="Times New Roman"/>
          <w:sz w:val="28"/>
          <w:szCs w:val="28"/>
          <w:lang w:val="en"/>
        </w:rPr>
        <w:t xml:space="preserve"> </w:t>
      </w:r>
      <w:proofErr w:type="spellStart"/>
      <w:r w:rsidRPr="00E836B5">
        <w:rPr>
          <w:rFonts w:ascii="Times New Roman" w:hAnsi="Times New Roman"/>
          <w:sz w:val="28"/>
          <w:szCs w:val="28"/>
          <w:lang w:val="en"/>
        </w:rPr>
        <w:t>размера</w:t>
      </w:r>
      <w:proofErr w:type="spellEnd"/>
      <w:r w:rsidRPr="00E836B5">
        <w:rPr>
          <w:rFonts w:ascii="Times New Roman" w:hAnsi="Times New Roman"/>
          <w:sz w:val="28"/>
          <w:szCs w:val="28"/>
          <w:lang w:val="en"/>
        </w:rPr>
        <w:t xml:space="preserve"> </w:t>
      </w:r>
      <w:proofErr w:type="spellStart"/>
      <w:r w:rsidRPr="00E836B5">
        <w:rPr>
          <w:rFonts w:ascii="Times New Roman" w:hAnsi="Times New Roman"/>
          <w:sz w:val="28"/>
          <w:szCs w:val="28"/>
          <w:lang w:val="en"/>
        </w:rPr>
        <w:t>на</w:t>
      </w:r>
      <w:proofErr w:type="spellEnd"/>
      <w:r w:rsidRPr="00E836B5">
        <w:rPr>
          <w:rFonts w:ascii="Times New Roman" w:hAnsi="Times New Roman"/>
          <w:sz w:val="28"/>
          <w:szCs w:val="28"/>
          <w:lang w:val="en"/>
        </w:rPr>
        <w:t xml:space="preserve"> </w:t>
      </w:r>
      <w:proofErr w:type="spellStart"/>
      <w:r w:rsidRPr="00E836B5">
        <w:rPr>
          <w:rFonts w:ascii="Times New Roman" w:hAnsi="Times New Roman"/>
          <w:sz w:val="28"/>
          <w:szCs w:val="28"/>
          <w:lang w:val="en"/>
        </w:rPr>
        <w:t>постъпилите</w:t>
      </w:r>
      <w:proofErr w:type="spellEnd"/>
      <w:r w:rsidRPr="00E836B5">
        <w:rPr>
          <w:rFonts w:ascii="Times New Roman" w:hAnsi="Times New Roman"/>
          <w:sz w:val="28"/>
          <w:szCs w:val="28"/>
          <w:lang w:val="en"/>
        </w:rPr>
        <w:t xml:space="preserve"> </w:t>
      </w:r>
      <w:proofErr w:type="spellStart"/>
      <w:r w:rsidRPr="00E836B5">
        <w:rPr>
          <w:rFonts w:ascii="Times New Roman" w:hAnsi="Times New Roman"/>
          <w:sz w:val="28"/>
          <w:szCs w:val="28"/>
          <w:lang w:val="en"/>
        </w:rPr>
        <w:t>приходи</w:t>
      </w:r>
      <w:proofErr w:type="spellEnd"/>
      <w:r w:rsidRPr="00E836B5">
        <w:rPr>
          <w:rFonts w:ascii="Times New Roman" w:hAnsi="Times New Roman"/>
          <w:sz w:val="28"/>
          <w:szCs w:val="28"/>
          <w:lang w:val="en"/>
        </w:rPr>
        <w:t xml:space="preserve">, </w:t>
      </w:r>
      <w:proofErr w:type="spellStart"/>
      <w:r w:rsidRPr="00E836B5">
        <w:rPr>
          <w:rFonts w:ascii="Times New Roman" w:hAnsi="Times New Roman"/>
          <w:sz w:val="28"/>
          <w:szCs w:val="28"/>
          <w:lang w:val="en"/>
        </w:rPr>
        <w:t>помощи</w:t>
      </w:r>
      <w:proofErr w:type="spellEnd"/>
      <w:r w:rsidRPr="00E836B5">
        <w:rPr>
          <w:rFonts w:ascii="Times New Roman" w:hAnsi="Times New Roman"/>
          <w:sz w:val="28"/>
          <w:szCs w:val="28"/>
          <w:lang w:val="en"/>
        </w:rPr>
        <w:t xml:space="preserve"> и </w:t>
      </w:r>
      <w:proofErr w:type="spellStart"/>
      <w:r w:rsidRPr="00E836B5">
        <w:rPr>
          <w:rFonts w:ascii="Times New Roman" w:hAnsi="Times New Roman"/>
          <w:sz w:val="28"/>
          <w:szCs w:val="28"/>
          <w:lang w:val="en"/>
        </w:rPr>
        <w:t>дарения</w:t>
      </w:r>
      <w:proofErr w:type="spellEnd"/>
      <w:r w:rsidRPr="00E836B5">
        <w:rPr>
          <w:rFonts w:ascii="Times New Roman" w:hAnsi="Times New Roman"/>
          <w:sz w:val="28"/>
          <w:szCs w:val="28"/>
          <w:lang w:val="bg-BG"/>
        </w:rPr>
        <w:t>, и при  спазване на  фискалните правила по Закона за публичните финанси.“</w:t>
      </w:r>
    </w:p>
    <w:p w:rsidR="005A1128" w:rsidRPr="00E836B5" w:rsidRDefault="005A1128" w:rsidP="005A1128">
      <w:pPr>
        <w:tabs>
          <w:tab w:val="left" w:pos="0"/>
          <w:tab w:val="left" w:pos="993"/>
        </w:tabs>
        <w:spacing w:after="0"/>
        <w:ind w:firstLine="567"/>
        <w:jc w:val="both"/>
        <w:rPr>
          <w:rFonts w:ascii="Times New Roman" w:hAnsi="Times New Roman"/>
          <w:sz w:val="28"/>
          <w:szCs w:val="28"/>
          <w:lang w:val="bg-BG"/>
        </w:rPr>
      </w:pPr>
      <w:r w:rsidRPr="00E836B5">
        <w:rPr>
          <w:rFonts w:ascii="Times New Roman" w:hAnsi="Times New Roman"/>
          <w:b/>
          <w:sz w:val="28"/>
          <w:szCs w:val="28"/>
          <w:lang w:val="ru-RU"/>
        </w:rPr>
        <w:t xml:space="preserve">§ </w:t>
      </w:r>
      <w:r w:rsidRPr="00E836B5">
        <w:rPr>
          <w:rFonts w:ascii="Times New Roman" w:hAnsi="Times New Roman"/>
          <w:b/>
          <w:sz w:val="28"/>
          <w:szCs w:val="28"/>
        </w:rPr>
        <w:t>5</w:t>
      </w:r>
      <w:r w:rsidRPr="00E836B5">
        <w:rPr>
          <w:rFonts w:ascii="Times New Roman" w:hAnsi="Times New Roman"/>
          <w:b/>
          <w:sz w:val="28"/>
          <w:szCs w:val="28"/>
          <w:lang w:val="ru-RU"/>
        </w:rPr>
        <w:t>.</w:t>
      </w:r>
      <w:r w:rsidRPr="00E836B5">
        <w:rPr>
          <w:rFonts w:ascii="Times New Roman" w:hAnsi="Times New Roman"/>
          <w:b/>
          <w:sz w:val="28"/>
          <w:szCs w:val="28"/>
          <w:lang w:val="bg-BG"/>
        </w:rPr>
        <w:tab/>
      </w:r>
      <w:r w:rsidRPr="00E836B5">
        <w:rPr>
          <w:rFonts w:ascii="Times New Roman" w:hAnsi="Times New Roman"/>
          <w:sz w:val="28"/>
          <w:szCs w:val="28"/>
          <w:lang w:val="bg-BG"/>
        </w:rPr>
        <w:t xml:space="preserve">Създава се раздел </w:t>
      </w:r>
      <w:r w:rsidRPr="00E836B5">
        <w:rPr>
          <w:rFonts w:ascii="Times New Roman" w:hAnsi="Times New Roman"/>
          <w:sz w:val="28"/>
          <w:szCs w:val="28"/>
        </w:rPr>
        <w:t xml:space="preserve">VII </w:t>
      </w:r>
      <w:r w:rsidRPr="00E836B5">
        <w:rPr>
          <w:rFonts w:ascii="Times New Roman" w:hAnsi="Times New Roman"/>
          <w:sz w:val="28"/>
          <w:szCs w:val="28"/>
          <w:lang w:val="bg-BG"/>
        </w:rPr>
        <w:t>„</w:t>
      </w:r>
      <w:r w:rsidRPr="00E836B5">
        <w:rPr>
          <w:rFonts w:ascii="Times New Roman" w:hAnsi="Times New Roman"/>
          <w:sz w:val="28"/>
          <w:szCs w:val="28"/>
        </w:rPr>
        <w:t xml:space="preserve">a” </w:t>
      </w:r>
      <w:r w:rsidRPr="00E836B5">
        <w:rPr>
          <w:rFonts w:ascii="Times New Roman" w:hAnsi="Times New Roman"/>
          <w:sz w:val="28"/>
          <w:szCs w:val="28"/>
          <w:lang w:val="bg-BG"/>
        </w:rPr>
        <w:t xml:space="preserve"> с чл. 42а-42е:</w:t>
      </w:r>
    </w:p>
    <w:p w:rsidR="005A1128" w:rsidRPr="00E836B5" w:rsidRDefault="005A1128" w:rsidP="005A1128">
      <w:pPr>
        <w:tabs>
          <w:tab w:val="left" w:pos="0"/>
        </w:tabs>
        <w:spacing w:after="0"/>
        <w:rPr>
          <w:rFonts w:ascii="Times New Roman" w:hAnsi="Times New Roman"/>
          <w:b/>
          <w:sz w:val="28"/>
          <w:szCs w:val="28"/>
          <w:lang w:val="bg-BG"/>
        </w:rPr>
      </w:pPr>
      <w:r w:rsidRPr="00E836B5">
        <w:rPr>
          <w:rFonts w:ascii="Times New Roman" w:hAnsi="Times New Roman"/>
          <w:b/>
          <w:sz w:val="28"/>
          <w:szCs w:val="28"/>
          <w:lang w:val="bg-BG"/>
        </w:rPr>
        <w:t>Раздел VІІ „а“</w:t>
      </w:r>
    </w:p>
    <w:p w:rsidR="005A1128" w:rsidRPr="00E836B5" w:rsidRDefault="005A1128" w:rsidP="005A1128">
      <w:pPr>
        <w:tabs>
          <w:tab w:val="left" w:pos="0"/>
        </w:tabs>
        <w:spacing w:after="0"/>
        <w:rPr>
          <w:rFonts w:ascii="Times New Roman" w:hAnsi="Times New Roman"/>
          <w:b/>
          <w:color w:val="000000"/>
          <w:sz w:val="28"/>
          <w:szCs w:val="28"/>
          <w:lang w:val="bg-BG"/>
        </w:rPr>
      </w:pPr>
      <w:r w:rsidRPr="00E836B5">
        <w:rPr>
          <w:rFonts w:ascii="Times New Roman" w:hAnsi="Times New Roman"/>
          <w:b/>
          <w:color w:val="000000"/>
          <w:sz w:val="28"/>
          <w:szCs w:val="28"/>
          <w:lang w:val="bg-BG"/>
        </w:rPr>
        <w:t>ФИНАНСОВИ ЗАТРУДНЕНИЯ</w:t>
      </w:r>
    </w:p>
    <w:p w:rsidR="005A1128" w:rsidRPr="00E836B5" w:rsidRDefault="005A1128" w:rsidP="005A1128">
      <w:pPr>
        <w:tabs>
          <w:tab w:val="left" w:pos="0"/>
        </w:tabs>
        <w:spacing w:after="0"/>
        <w:ind w:firstLine="567"/>
        <w:jc w:val="both"/>
        <w:rPr>
          <w:rFonts w:ascii="Times New Roman" w:hAnsi="Times New Roman"/>
          <w:color w:val="000000"/>
          <w:sz w:val="28"/>
          <w:szCs w:val="28"/>
          <w:lang w:val="bg-BG"/>
        </w:rPr>
      </w:pPr>
      <w:r w:rsidRPr="00E836B5">
        <w:rPr>
          <w:rFonts w:ascii="Times New Roman" w:hAnsi="Times New Roman"/>
          <w:color w:val="000000"/>
          <w:sz w:val="28"/>
          <w:szCs w:val="28"/>
          <w:lang w:val="bg-BG"/>
        </w:rPr>
        <w:t>Чл. 42а</w:t>
      </w:r>
      <w:r w:rsidRPr="00E836B5">
        <w:rPr>
          <w:rFonts w:ascii="Times New Roman" w:hAnsi="Times New Roman"/>
          <w:b/>
          <w:bCs/>
          <w:color w:val="000000"/>
          <w:sz w:val="28"/>
          <w:szCs w:val="28"/>
          <w:lang w:val="bg-BG"/>
        </w:rPr>
        <w:t xml:space="preserve">. </w:t>
      </w:r>
      <w:r w:rsidRPr="00E836B5">
        <w:rPr>
          <w:rFonts w:ascii="Times New Roman" w:hAnsi="Times New Roman"/>
          <w:color w:val="000000"/>
          <w:sz w:val="28"/>
          <w:szCs w:val="28"/>
          <w:lang w:val="bg-BG"/>
        </w:rPr>
        <w:t xml:space="preserve">(1) </w:t>
      </w:r>
      <w:proofErr w:type="spellStart"/>
      <w:r w:rsidRPr="00E836B5">
        <w:rPr>
          <w:rFonts w:ascii="Times New Roman" w:hAnsi="Times New Roman"/>
          <w:color w:val="000000"/>
          <w:sz w:val="28"/>
          <w:szCs w:val="28"/>
          <w:lang w:val="bg-BG"/>
        </w:rPr>
        <w:t>Общин</w:t>
      </w:r>
      <w:proofErr w:type="spellEnd"/>
      <w:r w:rsidRPr="00E836B5">
        <w:rPr>
          <w:rFonts w:ascii="Times New Roman" w:hAnsi="Times New Roman"/>
          <w:color w:val="000000"/>
          <w:sz w:val="28"/>
          <w:szCs w:val="28"/>
        </w:rPr>
        <w:t>a</w:t>
      </w:r>
      <w:r w:rsidRPr="00E836B5">
        <w:rPr>
          <w:rFonts w:ascii="Times New Roman" w:hAnsi="Times New Roman"/>
          <w:color w:val="000000"/>
          <w:sz w:val="28"/>
          <w:szCs w:val="28"/>
          <w:lang w:val="bg-BG"/>
        </w:rPr>
        <w:t>та</w:t>
      </w:r>
      <w:r w:rsidRPr="00E836B5">
        <w:rPr>
          <w:rFonts w:ascii="Times New Roman" w:hAnsi="Times New Roman"/>
          <w:color w:val="000000"/>
          <w:sz w:val="28"/>
          <w:szCs w:val="28"/>
        </w:rPr>
        <w:t xml:space="preserve"> e</w:t>
      </w:r>
      <w:r w:rsidRPr="00E836B5">
        <w:rPr>
          <w:rFonts w:ascii="Times New Roman" w:hAnsi="Times New Roman"/>
          <w:color w:val="000000"/>
          <w:sz w:val="28"/>
          <w:szCs w:val="28"/>
          <w:lang w:val="bg-BG"/>
        </w:rPr>
        <w:t xml:space="preserve"> с финансови затруднения</w:t>
      </w:r>
      <w:r w:rsidRPr="00E836B5">
        <w:rPr>
          <w:rFonts w:ascii="Times New Roman" w:hAnsi="Times New Roman"/>
          <w:color w:val="000000"/>
          <w:sz w:val="28"/>
          <w:szCs w:val="28"/>
        </w:rPr>
        <w:t xml:space="preserve">, </w:t>
      </w:r>
      <w:r w:rsidRPr="00E836B5">
        <w:rPr>
          <w:rFonts w:ascii="Times New Roman" w:hAnsi="Times New Roman"/>
          <w:color w:val="000000"/>
          <w:sz w:val="28"/>
          <w:szCs w:val="28"/>
          <w:lang w:val="bg-BG"/>
        </w:rPr>
        <w:t xml:space="preserve"> когато са налице три или повече от условията посочени в чл. 130а, ал. 1 на Закона за публичните финанси.</w:t>
      </w:r>
    </w:p>
    <w:p w:rsidR="005A1128" w:rsidRPr="00E836B5" w:rsidRDefault="005A1128" w:rsidP="005A1128">
      <w:pPr>
        <w:tabs>
          <w:tab w:val="left" w:pos="0"/>
        </w:tabs>
        <w:spacing w:after="0"/>
        <w:ind w:firstLine="567"/>
        <w:jc w:val="both"/>
        <w:rPr>
          <w:rFonts w:ascii="Times New Roman" w:hAnsi="Times New Roman"/>
          <w:color w:val="000000"/>
          <w:sz w:val="28"/>
          <w:szCs w:val="28"/>
          <w:lang w:val="bg-BG"/>
        </w:rPr>
      </w:pPr>
      <w:r w:rsidRPr="00E836B5">
        <w:rPr>
          <w:rFonts w:ascii="Times New Roman" w:hAnsi="Times New Roman"/>
          <w:color w:val="000000"/>
          <w:sz w:val="28"/>
          <w:szCs w:val="28"/>
          <w:lang w:val="bg-BG"/>
        </w:rPr>
        <w:lastRenderedPageBreak/>
        <w:t>(2) Съгласно чл. 130а, ал. 2 от ЗПФ министъра на финансите може да прецени общината, в случай, че има финансови затруднения, да бъде подпомагана с временен безлихвен заем.</w:t>
      </w:r>
    </w:p>
    <w:p w:rsidR="005A1128" w:rsidRPr="00E836B5" w:rsidRDefault="005A1128" w:rsidP="005A1128">
      <w:pPr>
        <w:tabs>
          <w:tab w:val="left" w:pos="0"/>
        </w:tabs>
        <w:spacing w:after="0"/>
        <w:ind w:firstLine="567"/>
        <w:jc w:val="both"/>
        <w:rPr>
          <w:rFonts w:ascii="Times New Roman" w:hAnsi="Times New Roman"/>
          <w:color w:val="000000"/>
          <w:sz w:val="28"/>
          <w:szCs w:val="28"/>
          <w:lang w:val="bg-BG"/>
        </w:rPr>
      </w:pPr>
      <w:r w:rsidRPr="00E836B5">
        <w:rPr>
          <w:rFonts w:ascii="Times New Roman" w:hAnsi="Times New Roman"/>
          <w:color w:val="000000"/>
          <w:sz w:val="28"/>
          <w:szCs w:val="28"/>
          <w:lang w:val="bg-BG"/>
        </w:rPr>
        <w:t>Чл. 42б</w:t>
      </w:r>
      <w:r w:rsidRPr="00E836B5">
        <w:rPr>
          <w:rFonts w:ascii="Times New Roman" w:hAnsi="Times New Roman"/>
          <w:b/>
          <w:bCs/>
          <w:color w:val="000000"/>
          <w:sz w:val="28"/>
          <w:szCs w:val="28"/>
          <w:lang w:val="bg-BG"/>
        </w:rPr>
        <w:t xml:space="preserve">. </w:t>
      </w:r>
      <w:r w:rsidRPr="00E836B5">
        <w:rPr>
          <w:rFonts w:ascii="Times New Roman" w:hAnsi="Times New Roman"/>
          <w:bCs/>
          <w:color w:val="000000"/>
          <w:sz w:val="28"/>
          <w:szCs w:val="28"/>
          <w:lang w:val="bg-BG"/>
        </w:rPr>
        <w:t>(1)</w:t>
      </w:r>
      <w:r w:rsidRPr="00E836B5">
        <w:rPr>
          <w:rFonts w:ascii="Times New Roman" w:hAnsi="Times New Roman"/>
          <w:b/>
          <w:bCs/>
          <w:color w:val="000000"/>
          <w:sz w:val="28"/>
          <w:szCs w:val="28"/>
          <w:lang w:val="bg-BG"/>
        </w:rPr>
        <w:t xml:space="preserve"> </w:t>
      </w:r>
      <w:r w:rsidRPr="00E836B5">
        <w:rPr>
          <w:rFonts w:ascii="Times New Roman" w:hAnsi="Times New Roman"/>
          <w:color w:val="000000"/>
          <w:sz w:val="28"/>
          <w:szCs w:val="28"/>
          <w:lang w:val="bg-BG"/>
        </w:rPr>
        <w:t>Ежегодно в срок до 10 март кметът на общината извършва оценка за наличие на условията по чл. 130а, ал. 1 от ЗПФ към края на предходната година.</w:t>
      </w:r>
    </w:p>
    <w:p w:rsidR="005A1128" w:rsidRPr="00E836B5" w:rsidRDefault="005A1128" w:rsidP="005A1128">
      <w:pPr>
        <w:tabs>
          <w:tab w:val="left" w:pos="0"/>
        </w:tabs>
        <w:spacing w:after="0"/>
        <w:ind w:firstLine="567"/>
        <w:jc w:val="both"/>
        <w:rPr>
          <w:rFonts w:ascii="Times New Roman" w:hAnsi="Times New Roman"/>
          <w:color w:val="000000"/>
          <w:sz w:val="28"/>
          <w:szCs w:val="28"/>
          <w:lang w:val="bg-BG"/>
        </w:rPr>
      </w:pPr>
      <w:r w:rsidRPr="00E836B5">
        <w:rPr>
          <w:rFonts w:ascii="Times New Roman" w:hAnsi="Times New Roman"/>
          <w:color w:val="000000"/>
          <w:sz w:val="28"/>
          <w:szCs w:val="28"/>
          <w:lang w:val="bg-BG"/>
        </w:rPr>
        <w:t>(2) Когато при оценката по ал. 1 се установи, че са налице три или повече от условията по чл. 130а, ал. 1 от ЗПФ, кметът на общината в 7-дневен срок уведомява общинския съвет, че общината се намира във финансово затруднение, и предлага на общинския съвет да бъде открита процедура за финансово оздравяване, която се открива за период от една до три години.</w:t>
      </w:r>
    </w:p>
    <w:p w:rsidR="005A1128" w:rsidRPr="00E836B5" w:rsidRDefault="005A1128" w:rsidP="005A1128">
      <w:pPr>
        <w:tabs>
          <w:tab w:val="left" w:pos="0"/>
        </w:tabs>
        <w:spacing w:after="0"/>
        <w:ind w:firstLine="567"/>
        <w:jc w:val="both"/>
        <w:rPr>
          <w:rFonts w:ascii="Times New Roman" w:hAnsi="Times New Roman"/>
          <w:color w:val="000000"/>
          <w:sz w:val="28"/>
          <w:szCs w:val="28"/>
          <w:lang w:val="bg-BG"/>
        </w:rPr>
      </w:pPr>
      <w:r w:rsidRPr="00E836B5">
        <w:rPr>
          <w:rFonts w:ascii="Times New Roman" w:hAnsi="Times New Roman"/>
          <w:color w:val="000000"/>
          <w:sz w:val="28"/>
          <w:szCs w:val="28"/>
          <w:lang w:val="bg-BG"/>
        </w:rPr>
        <w:t xml:space="preserve">(3) В 10-дневен срок от уведомяването по ал. 2 общинският съвет с решение, прието с мнозинство повече от половината от общия брой на общинските </w:t>
      </w:r>
      <w:proofErr w:type="spellStart"/>
      <w:r w:rsidRPr="00E836B5">
        <w:rPr>
          <w:rFonts w:ascii="Times New Roman" w:hAnsi="Times New Roman"/>
          <w:color w:val="000000"/>
          <w:sz w:val="28"/>
          <w:szCs w:val="28"/>
          <w:lang w:val="bg-BG"/>
        </w:rPr>
        <w:t>съветници</w:t>
      </w:r>
      <w:proofErr w:type="spellEnd"/>
      <w:r w:rsidRPr="00E836B5">
        <w:rPr>
          <w:rFonts w:ascii="Times New Roman" w:hAnsi="Times New Roman"/>
          <w:color w:val="000000"/>
          <w:sz w:val="28"/>
          <w:szCs w:val="28"/>
          <w:lang w:val="bg-BG"/>
        </w:rPr>
        <w:t>:</w:t>
      </w:r>
    </w:p>
    <w:p w:rsidR="005A1128" w:rsidRPr="00E836B5" w:rsidRDefault="005A1128" w:rsidP="005A1128">
      <w:pPr>
        <w:numPr>
          <w:ilvl w:val="0"/>
          <w:numId w:val="5"/>
        </w:numPr>
        <w:tabs>
          <w:tab w:val="left" w:pos="0"/>
          <w:tab w:val="left" w:pos="284"/>
          <w:tab w:val="left" w:pos="851"/>
        </w:tabs>
        <w:overflowPunct w:val="0"/>
        <w:autoSpaceDE w:val="0"/>
        <w:autoSpaceDN w:val="0"/>
        <w:adjustRightInd w:val="0"/>
        <w:spacing w:after="0" w:line="240" w:lineRule="auto"/>
        <w:ind w:left="0" w:firstLine="567"/>
        <w:jc w:val="both"/>
        <w:textAlignment w:val="baseline"/>
        <w:rPr>
          <w:rFonts w:ascii="Times New Roman" w:hAnsi="Times New Roman"/>
          <w:color w:val="000000"/>
          <w:sz w:val="28"/>
          <w:szCs w:val="28"/>
          <w:lang w:val="bg-BG"/>
        </w:rPr>
      </w:pPr>
      <w:r w:rsidRPr="00E836B5">
        <w:rPr>
          <w:rFonts w:ascii="Times New Roman" w:hAnsi="Times New Roman"/>
          <w:color w:val="000000"/>
          <w:sz w:val="28"/>
          <w:szCs w:val="28"/>
          <w:lang w:val="bg-BG"/>
        </w:rPr>
        <w:t>открива процедурата за финансово оздравяване;</w:t>
      </w:r>
    </w:p>
    <w:p w:rsidR="005A1128" w:rsidRPr="00E836B5" w:rsidRDefault="005A1128" w:rsidP="005A1128">
      <w:pPr>
        <w:spacing w:after="0"/>
        <w:ind w:firstLine="567"/>
        <w:jc w:val="both"/>
        <w:rPr>
          <w:rFonts w:ascii="Times New Roman" w:hAnsi="Times New Roman"/>
          <w:sz w:val="28"/>
          <w:szCs w:val="28"/>
          <w:lang w:val="bg-BG" w:eastAsia="bg-BG"/>
        </w:rPr>
      </w:pPr>
      <w:r w:rsidRPr="00E836B5">
        <w:rPr>
          <w:rFonts w:ascii="Times New Roman" w:hAnsi="Times New Roman"/>
          <w:sz w:val="28"/>
          <w:szCs w:val="28"/>
          <w:lang w:val="bg-BG" w:eastAsia="bg-BG"/>
        </w:rPr>
        <w:t>2. възлага на кмета да изготви план за оздравяване и да проведе публично обсъждане на плана с местната общност;</w:t>
      </w:r>
    </w:p>
    <w:p w:rsidR="005A1128" w:rsidRPr="00E836B5" w:rsidRDefault="005A1128" w:rsidP="005A1128">
      <w:pPr>
        <w:spacing w:after="0"/>
        <w:ind w:firstLine="567"/>
        <w:jc w:val="both"/>
        <w:rPr>
          <w:rFonts w:ascii="Times New Roman" w:hAnsi="Times New Roman"/>
          <w:sz w:val="28"/>
          <w:szCs w:val="28"/>
          <w:lang w:val="bg-BG" w:eastAsia="bg-BG"/>
        </w:rPr>
      </w:pPr>
      <w:r w:rsidRPr="00E836B5">
        <w:rPr>
          <w:rFonts w:ascii="Times New Roman" w:hAnsi="Times New Roman"/>
          <w:sz w:val="28"/>
          <w:szCs w:val="28"/>
          <w:lang w:val="bg-BG" w:eastAsia="bg-BG"/>
        </w:rPr>
        <w:t>3. определя срок за изготвянето на плана, който не може да бъде по-дълъг от един месец, и определя ред и срок за провеждане на публичното обсъждане, който не може да бъде по-кратък от 14 дни.</w:t>
      </w:r>
    </w:p>
    <w:p w:rsidR="005A1128" w:rsidRPr="00E836B5" w:rsidRDefault="005A1128" w:rsidP="005A1128">
      <w:pPr>
        <w:spacing w:after="0"/>
        <w:ind w:firstLine="567"/>
        <w:jc w:val="both"/>
        <w:rPr>
          <w:rFonts w:ascii="Times New Roman" w:hAnsi="Times New Roman"/>
          <w:sz w:val="28"/>
          <w:szCs w:val="28"/>
          <w:lang w:val="bg-BG" w:eastAsia="bg-BG"/>
        </w:rPr>
      </w:pPr>
      <w:r w:rsidRPr="00E836B5">
        <w:rPr>
          <w:rFonts w:ascii="Times New Roman" w:hAnsi="Times New Roman"/>
          <w:sz w:val="28"/>
          <w:szCs w:val="28"/>
          <w:lang w:val="bg-BG" w:eastAsia="bg-BG"/>
        </w:rPr>
        <w:t>(4) В 7-дневен срок от провеждане на публичното обсъждане общинският съвет с решение определя срока на процедурата по финансово оздравяване и приема плана за финансово оздравяване.</w:t>
      </w:r>
    </w:p>
    <w:p w:rsidR="005A1128" w:rsidRPr="00E836B5" w:rsidRDefault="005A1128" w:rsidP="005A1128">
      <w:pPr>
        <w:spacing w:after="0"/>
        <w:ind w:firstLine="567"/>
        <w:jc w:val="both"/>
        <w:rPr>
          <w:rFonts w:ascii="Times New Roman" w:hAnsi="Times New Roman"/>
          <w:sz w:val="28"/>
          <w:szCs w:val="28"/>
          <w:lang w:val="bg-BG" w:eastAsia="bg-BG"/>
        </w:rPr>
      </w:pPr>
      <w:r w:rsidRPr="00E836B5">
        <w:rPr>
          <w:rFonts w:ascii="Times New Roman" w:hAnsi="Times New Roman"/>
          <w:sz w:val="28"/>
          <w:szCs w:val="28"/>
          <w:lang w:val="bg-BG" w:eastAsia="bg-BG"/>
        </w:rPr>
        <w:t>(5) С решенията по ал. 3 и 4 общинският съвет може да възложи на кмета на общината да направи искане до министъра на финансите за финансово подпомагане на общината под формата на временен безлихвен заем от централния бюджет за целите на изпълнението на плана за финансово оздравяване.</w:t>
      </w:r>
    </w:p>
    <w:p w:rsidR="005A1128" w:rsidRPr="00E836B5" w:rsidRDefault="005A1128" w:rsidP="005A1128">
      <w:pPr>
        <w:spacing w:after="0"/>
        <w:ind w:firstLine="567"/>
        <w:jc w:val="both"/>
        <w:rPr>
          <w:rFonts w:ascii="Times New Roman" w:hAnsi="Times New Roman"/>
          <w:sz w:val="28"/>
          <w:szCs w:val="28"/>
          <w:lang w:val="bg-BG" w:eastAsia="bg-BG"/>
        </w:rPr>
      </w:pPr>
      <w:r w:rsidRPr="00E836B5">
        <w:rPr>
          <w:rFonts w:ascii="Times New Roman" w:hAnsi="Times New Roman"/>
          <w:sz w:val="28"/>
          <w:szCs w:val="28"/>
          <w:lang w:val="bg-BG" w:eastAsia="bg-BG"/>
        </w:rPr>
        <w:t>(6) Кметът на общината осъществява текущо наблюдение на условията по чл. 130а, ал. 1 от ЗПФ, като задължително извършва оценка, анализ и прогноза за тяхното изменение към полугодието и края на текущата бюджетна година, като при необходимост определя срокове и стъпки за предприемане на съответни действия.</w:t>
      </w:r>
    </w:p>
    <w:p w:rsidR="005A1128" w:rsidRPr="00E836B5" w:rsidRDefault="005A1128" w:rsidP="005A1128">
      <w:pPr>
        <w:spacing w:after="0"/>
        <w:ind w:firstLine="567"/>
        <w:jc w:val="both"/>
        <w:rPr>
          <w:rFonts w:ascii="Times New Roman" w:hAnsi="Times New Roman"/>
          <w:sz w:val="28"/>
          <w:szCs w:val="28"/>
          <w:lang w:val="bg-BG" w:eastAsia="bg-BG"/>
        </w:rPr>
      </w:pPr>
      <w:r w:rsidRPr="00E836B5">
        <w:rPr>
          <w:rFonts w:ascii="Times New Roman" w:hAnsi="Times New Roman"/>
          <w:color w:val="000000"/>
          <w:sz w:val="28"/>
          <w:szCs w:val="28"/>
          <w:lang w:val="bg-BG"/>
        </w:rPr>
        <w:t>Чл. 42в</w:t>
      </w:r>
      <w:r w:rsidRPr="00E836B5">
        <w:rPr>
          <w:rFonts w:ascii="Times New Roman" w:hAnsi="Times New Roman"/>
          <w:b/>
          <w:bCs/>
          <w:color w:val="000000"/>
          <w:sz w:val="28"/>
          <w:szCs w:val="28"/>
          <w:lang w:val="bg-BG"/>
        </w:rPr>
        <w:t>.</w:t>
      </w:r>
      <w:r w:rsidRPr="00E836B5">
        <w:rPr>
          <w:rFonts w:ascii="Times New Roman" w:hAnsi="Times New Roman"/>
          <w:sz w:val="28"/>
          <w:szCs w:val="28"/>
          <w:lang w:val="bg-BG" w:eastAsia="bg-BG"/>
        </w:rPr>
        <w:t xml:space="preserve"> (1</w:t>
      </w:r>
      <w:r w:rsidRPr="00E836B5">
        <w:rPr>
          <w:rFonts w:ascii="Times New Roman" w:hAnsi="Times New Roman"/>
          <w:b/>
          <w:bCs/>
          <w:sz w:val="28"/>
          <w:szCs w:val="28"/>
          <w:lang w:val="bg-BG" w:eastAsia="bg-BG"/>
        </w:rPr>
        <w:t xml:space="preserve">) </w:t>
      </w:r>
      <w:r w:rsidRPr="00E836B5">
        <w:rPr>
          <w:rFonts w:ascii="Times New Roman" w:hAnsi="Times New Roman"/>
          <w:sz w:val="28"/>
          <w:szCs w:val="28"/>
          <w:lang w:val="bg-BG" w:eastAsia="bg-BG"/>
        </w:rPr>
        <w:t>Планът за финансово оздравяване съдържа:</w:t>
      </w:r>
    </w:p>
    <w:p w:rsidR="005A1128" w:rsidRPr="00E836B5" w:rsidRDefault="005A1128" w:rsidP="005A1128">
      <w:pPr>
        <w:spacing w:after="0"/>
        <w:ind w:firstLine="567"/>
        <w:jc w:val="both"/>
        <w:rPr>
          <w:rFonts w:ascii="Times New Roman" w:hAnsi="Times New Roman"/>
          <w:sz w:val="28"/>
          <w:szCs w:val="28"/>
          <w:lang w:val="bg-BG" w:eastAsia="bg-BG"/>
        </w:rPr>
      </w:pPr>
      <w:r w:rsidRPr="00E836B5">
        <w:rPr>
          <w:rFonts w:ascii="Times New Roman" w:hAnsi="Times New Roman"/>
          <w:sz w:val="28"/>
          <w:szCs w:val="28"/>
          <w:lang w:val="bg-BG" w:eastAsia="bg-BG"/>
        </w:rPr>
        <w:t>1. система от критерии и финансови показатели, определени за наблюдение, с цел постигане на финансова устойчивост и стабилност на общинските финанси;</w:t>
      </w:r>
    </w:p>
    <w:p w:rsidR="005A1128" w:rsidRPr="00E836B5" w:rsidRDefault="005A1128" w:rsidP="005A1128">
      <w:pPr>
        <w:spacing w:after="0"/>
        <w:ind w:firstLine="567"/>
        <w:jc w:val="both"/>
        <w:rPr>
          <w:rFonts w:ascii="Times New Roman" w:hAnsi="Times New Roman"/>
          <w:sz w:val="28"/>
          <w:szCs w:val="28"/>
          <w:lang w:val="bg-BG" w:eastAsia="bg-BG"/>
        </w:rPr>
      </w:pPr>
      <w:r w:rsidRPr="00E836B5">
        <w:rPr>
          <w:rFonts w:ascii="Times New Roman" w:hAnsi="Times New Roman"/>
          <w:sz w:val="28"/>
          <w:szCs w:val="28"/>
          <w:lang w:val="bg-BG" w:eastAsia="bg-BG"/>
        </w:rPr>
        <w:t xml:space="preserve">2. индикатори за изпълнение, които да оценяват постигането на целеви стойности по показателите за ефективност, в т.ч. мерки за </w:t>
      </w:r>
      <w:r w:rsidRPr="00E836B5">
        <w:rPr>
          <w:rFonts w:ascii="Times New Roman" w:hAnsi="Times New Roman"/>
          <w:sz w:val="28"/>
          <w:szCs w:val="28"/>
          <w:lang w:val="bg-BG" w:eastAsia="bg-BG"/>
        </w:rPr>
        <w:lastRenderedPageBreak/>
        <w:t>оптимизиране на структурата и числеността на персонала, и график за изпълнението им;</w:t>
      </w:r>
    </w:p>
    <w:p w:rsidR="005A1128" w:rsidRPr="00E836B5" w:rsidRDefault="005A1128" w:rsidP="005A1128">
      <w:pPr>
        <w:spacing w:after="0"/>
        <w:ind w:firstLine="567"/>
        <w:jc w:val="both"/>
        <w:rPr>
          <w:rFonts w:ascii="Times New Roman" w:hAnsi="Times New Roman"/>
          <w:sz w:val="28"/>
          <w:szCs w:val="28"/>
          <w:lang w:val="bg-BG" w:eastAsia="bg-BG"/>
        </w:rPr>
      </w:pPr>
      <w:r w:rsidRPr="00E836B5">
        <w:rPr>
          <w:rFonts w:ascii="Times New Roman" w:hAnsi="Times New Roman"/>
          <w:sz w:val="28"/>
          <w:szCs w:val="28"/>
          <w:lang w:val="bg-BG" w:eastAsia="bg-BG"/>
        </w:rPr>
        <w:t>3. управленските, организационните, правните, финансовите, техническите и другите действия за осъществяването на плана, включително мерки за подобряване на събираемостта на местните приходи;</w:t>
      </w:r>
    </w:p>
    <w:p w:rsidR="005A1128" w:rsidRPr="00E836B5" w:rsidRDefault="005A1128" w:rsidP="005A1128">
      <w:pPr>
        <w:spacing w:after="0"/>
        <w:ind w:firstLine="567"/>
        <w:jc w:val="both"/>
        <w:rPr>
          <w:rFonts w:ascii="Times New Roman" w:hAnsi="Times New Roman"/>
          <w:sz w:val="28"/>
          <w:szCs w:val="28"/>
          <w:lang w:val="bg-BG" w:eastAsia="bg-BG"/>
        </w:rPr>
      </w:pPr>
      <w:r w:rsidRPr="00E836B5">
        <w:rPr>
          <w:rFonts w:ascii="Times New Roman" w:hAnsi="Times New Roman"/>
          <w:sz w:val="28"/>
          <w:szCs w:val="28"/>
          <w:lang w:val="bg-BG" w:eastAsia="bg-BG"/>
        </w:rPr>
        <w:t>4. оценка за влиянието на плана върху предоставяните услуги;</w:t>
      </w:r>
    </w:p>
    <w:p w:rsidR="005A1128" w:rsidRPr="00E836B5" w:rsidRDefault="005A1128" w:rsidP="005A1128">
      <w:pPr>
        <w:spacing w:after="0"/>
        <w:ind w:firstLine="567"/>
        <w:jc w:val="both"/>
        <w:rPr>
          <w:rFonts w:ascii="Times New Roman" w:hAnsi="Times New Roman"/>
          <w:sz w:val="28"/>
          <w:szCs w:val="28"/>
          <w:lang w:val="bg-BG" w:eastAsia="bg-BG"/>
        </w:rPr>
      </w:pPr>
      <w:r w:rsidRPr="00E836B5">
        <w:rPr>
          <w:rFonts w:ascii="Times New Roman" w:hAnsi="Times New Roman"/>
          <w:sz w:val="28"/>
          <w:szCs w:val="28"/>
          <w:lang w:val="bg-BG" w:eastAsia="bg-BG"/>
        </w:rPr>
        <w:t>5. други мерки, подходящи за финансовото оздравяване на общината.</w:t>
      </w:r>
    </w:p>
    <w:p w:rsidR="005A1128" w:rsidRPr="00E836B5" w:rsidRDefault="005A1128" w:rsidP="005A1128">
      <w:pPr>
        <w:spacing w:after="0"/>
        <w:ind w:firstLine="567"/>
        <w:jc w:val="both"/>
        <w:rPr>
          <w:rFonts w:ascii="Times New Roman" w:hAnsi="Times New Roman"/>
          <w:sz w:val="28"/>
          <w:szCs w:val="28"/>
          <w:lang w:val="bg-BG" w:eastAsia="bg-BG"/>
        </w:rPr>
      </w:pPr>
      <w:r w:rsidRPr="00E836B5">
        <w:rPr>
          <w:rFonts w:ascii="Times New Roman" w:hAnsi="Times New Roman"/>
          <w:sz w:val="28"/>
          <w:szCs w:val="28"/>
          <w:lang w:val="bg-BG" w:eastAsia="bg-BG"/>
        </w:rPr>
        <w:t>(2) С плана за финансово оздравяване се определят отговорностите на кмета на общината и на общинския съвет за изпълнението на предвидените в него мерки и дейности.</w:t>
      </w:r>
    </w:p>
    <w:p w:rsidR="005A1128" w:rsidRPr="00E836B5" w:rsidRDefault="005A1128" w:rsidP="005A1128">
      <w:pPr>
        <w:spacing w:after="0"/>
        <w:ind w:firstLine="567"/>
        <w:jc w:val="both"/>
        <w:rPr>
          <w:rFonts w:ascii="Times New Roman" w:hAnsi="Times New Roman"/>
          <w:sz w:val="28"/>
          <w:szCs w:val="28"/>
          <w:lang w:val="bg-BG" w:eastAsia="bg-BG"/>
        </w:rPr>
      </w:pPr>
      <w:r w:rsidRPr="00E836B5">
        <w:rPr>
          <w:rFonts w:ascii="Times New Roman" w:hAnsi="Times New Roman"/>
          <w:sz w:val="28"/>
          <w:szCs w:val="28"/>
          <w:lang w:val="bg-BG" w:eastAsia="bg-BG"/>
        </w:rPr>
        <w:t>(3) В случаите, при които общината има просрочени задължения, към плана по ал. 1 задължително се прилага програма за изплащане на просрочените задължения на общината, която включва:</w:t>
      </w:r>
    </w:p>
    <w:p w:rsidR="005A1128" w:rsidRPr="00E836B5" w:rsidRDefault="005A1128" w:rsidP="005A1128">
      <w:pPr>
        <w:spacing w:after="0"/>
        <w:ind w:firstLine="567"/>
        <w:jc w:val="both"/>
        <w:rPr>
          <w:rFonts w:ascii="Times New Roman" w:hAnsi="Times New Roman"/>
          <w:sz w:val="28"/>
          <w:szCs w:val="28"/>
          <w:lang w:val="bg-BG" w:eastAsia="bg-BG"/>
        </w:rPr>
      </w:pPr>
      <w:r w:rsidRPr="00E836B5">
        <w:rPr>
          <w:rFonts w:ascii="Times New Roman" w:hAnsi="Times New Roman"/>
          <w:sz w:val="28"/>
          <w:szCs w:val="28"/>
          <w:lang w:val="bg-BG" w:eastAsia="bg-BG"/>
        </w:rPr>
        <w:t xml:space="preserve">1. мерки за </w:t>
      </w:r>
      <w:proofErr w:type="spellStart"/>
      <w:r w:rsidRPr="00E836B5">
        <w:rPr>
          <w:rFonts w:ascii="Times New Roman" w:hAnsi="Times New Roman"/>
          <w:sz w:val="28"/>
          <w:szCs w:val="28"/>
          <w:lang w:val="bg-BG" w:eastAsia="bg-BG"/>
        </w:rPr>
        <w:t>приоритизиране</w:t>
      </w:r>
      <w:proofErr w:type="spellEnd"/>
      <w:r w:rsidRPr="00E836B5">
        <w:rPr>
          <w:rFonts w:ascii="Times New Roman" w:hAnsi="Times New Roman"/>
          <w:sz w:val="28"/>
          <w:szCs w:val="28"/>
          <w:lang w:val="bg-BG" w:eastAsia="bg-BG"/>
        </w:rPr>
        <w:t xml:space="preserve"> и оптимизация на разходите;</w:t>
      </w:r>
    </w:p>
    <w:p w:rsidR="005A1128" w:rsidRPr="00E836B5" w:rsidRDefault="005A1128" w:rsidP="005A1128">
      <w:pPr>
        <w:spacing w:after="0"/>
        <w:ind w:firstLine="567"/>
        <w:jc w:val="both"/>
        <w:rPr>
          <w:rFonts w:ascii="Times New Roman" w:hAnsi="Times New Roman"/>
          <w:sz w:val="28"/>
          <w:szCs w:val="28"/>
          <w:lang w:val="bg-BG" w:eastAsia="bg-BG"/>
        </w:rPr>
      </w:pPr>
      <w:r w:rsidRPr="00E836B5">
        <w:rPr>
          <w:rFonts w:ascii="Times New Roman" w:hAnsi="Times New Roman"/>
          <w:sz w:val="28"/>
          <w:szCs w:val="28"/>
          <w:lang w:val="bg-BG" w:eastAsia="bg-BG"/>
        </w:rPr>
        <w:t>2. мерки за повишаване на събираемостта на приходите;</w:t>
      </w:r>
    </w:p>
    <w:p w:rsidR="005A1128" w:rsidRPr="00E836B5" w:rsidRDefault="005A1128" w:rsidP="005A1128">
      <w:pPr>
        <w:spacing w:after="0"/>
        <w:ind w:firstLine="567"/>
        <w:jc w:val="both"/>
        <w:rPr>
          <w:rFonts w:ascii="Times New Roman" w:hAnsi="Times New Roman"/>
          <w:sz w:val="28"/>
          <w:szCs w:val="28"/>
          <w:lang w:val="bg-BG" w:eastAsia="bg-BG"/>
        </w:rPr>
      </w:pPr>
      <w:r w:rsidRPr="00E836B5">
        <w:rPr>
          <w:rFonts w:ascii="Times New Roman" w:hAnsi="Times New Roman"/>
          <w:sz w:val="28"/>
          <w:szCs w:val="28"/>
          <w:lang w:val="bg-BG" w:eastAsia="bg-BG"/>
        </w:rPr>
        <w:t>3. времеви график за обслужването на просрочените задължения до пълното им изплащане.</w:t>
      </w:r>
    </w:p>
    <w:p w:rsidR="005A1128" w:rsidRPr="00E836B5" w:rsidRDefault="005A1128" w:rsidP="005A1128">
      <w:pPr>
        <w:spacing w:after="0"/>
        <w:ind w:firstLine="567"/>
        <w:jc w:val="both"/>
        <w:rPr>
          <w:rFonts w:ascii="Times New Roman" w:hAnsi="Times New Roman"/>
          <w:sz w:val="28"/>
          <w:szCs w:val="28"/>
          <w:lang w:val="bg-BG" w:eastAsia="bg-BG"/>
        </w:rPr>
      </w:pPr>
      <w:r w:rsidRPr="00E836B5">
        <w:rPr>
          <w:rFonts w:ascii="Times New Roman" w:hAnsi="Times New Roman"/>
          <w:sz w:val="28"/>
          <w:szCs w:val="28"/>
          <w:lang w:val="bg-BG" w:eastAsia="bg-BG"/>
        </w:rPr>
        <w:t>(4) Планът за финансово оздравяване, който предвижда ползването на временен безлихвен заем по чл. 130ж, ал. 1 от ЗПФ, се съгласува предварително с министъра на финансите в рамките на срока за публично обсъждане, определен от общинския съвет. Министърът на финансите може да дава допълнителни указания относно изготвянето и съдържанието на плана.</w:t>
      </w:r>
    </w:p>
    <w:p w:rsidR="005A1128" w:rsidRPr="00E836B5" w:rsidRDefault="005A1128" w:rsidP="005A1128">
      <w:pPr>
        <w:spacing w:after="0"/>
        <w:ind w:firstLine="567"/>
        <w:jc w:val="both"/>
        <w:rPr>
          <w:rFonts w:ascii="Times New Roman" w:hAnsi="Times New Roman"/>
          <w:sz w:val="28"/>
          <w:szCs w:val="28"/>
          <w:lang w:val="bg-BG" w:eastAsia="bg-BG"/>
        </w:rPr>
      </w:pPr>
      <w:r w:rsidRPr="00E836B5">
        <w:rPr>
          <w:rFonts w:ascii="Times New Roman" w:hAnsi="Times New Roman"/>
          <w:sz w:val="28"/>
          <w:szCs w:val="28"/>
          <w:lang w:val="bg-BG" w:eastAsia="bg-BG"/>
        </w:rPr>
        <w:t>(5) След приемането му от общинския съвет планът по ал. 4 се изпраща на министъра на финансите.</w:t>
      </w:r>
    </w:p>
    <w:p w:rsidR="005A1128" w:rsidRPr="00E836B5" w:rsidRDefault="005A1128" w:rsidP="005A1128">
      <w:pPr>
        <w:spacing w:after="0"/>
        <w:ind w:firstLine="567"/>
        <w:jc w:val="both"/>
        <w:rPr>
          <w:rFonts w:ascii="Times New Roman" w:hAnsi="Times New Roman"/>
          <w:sz w:val="28"/>
          <w:szCs w:val="28"/>
          <w:lang w:val="bg-BG" w:eastAsia="bg-BG"/>
        </w:rPr>
      </w:pPr>
      <w:r w:rsidRPr="00E836B5">
        <w:rPr>
          <w:rFonts w:ascii="Times New Roman" w:hAnsi="Times New Roman"/>
          <w:sz w:val="28"/>
          <w:szCs w:val="28"/>
          <w:lang w:val="bg-BG" w:eastAsia="bg-BG"/>
        </w:rPr>
        <w:t>(6) Кметът на общината всяко тримесечие публикува на интернет страницата на общината информация за изпълнението на плана за финансово оздравяване.</w:t>
      </w:r>
    </w:p>
    <w:p w:rsidR="005A1128" w:rsidRPr="00E836B5" w:rsidRDefault="005A1128" w:rsidP="005A1128">
      <w:pPr>
        <w:tabs>
          <w:tab w:val="left" w:pos="0"/>
        </w:tabs>
        <w:spacing w:after="0"/>
        <w:ind w:firstLine="567"/>
        <w:jc w:val="both"/>
        <w:rPr>
          <w:rFonts w:ascii="Times New Roman" w:hAnsi="Times New Roman"/>
          <w:sz w:val="28"/>
          <w:szCs w:val="28"/>
          <w:lang w:val="bg-BG" w:eastAsia="bg-BG"/>
        </w:rPr>
      </w:pPr>
      <w:r w:rsidRPr="00E836B5">
        <w:rPr>
          <w:rFonts w:ascii="Times New Roman" w:hAnsi="Times New Roman"/>
          <w:color w:val="000000"/>
          <w:sz w:val="28"/>
          <w:szCs w:val="28"/>
          <w:lang w:val="bg-BG"/>
        </w:rPr>
        <w:t>(7) В случаите, когато на общината е отпуснат временен безлихвен заем по чл. 130ж, ал. 1 от ЗПФ, кметът на общината докладва на тримесечие на министъра на финансите за изпълнението на плана за финансово оздравяване.</w:t>
      </w:r>
    </w:p>
    <w:p w:rsidR="005A1128" w:rsidRPr="00E836B5" w:rsidRDefault="005A1128" w:rsidP="005A1128">
      <w:pPr>
        <w:tabs>
          <w:tab w:val="left" w:pos="0"/>
        </w:tabs>
        <w:spacing w:after="0"/>
        <w:ind w:firstLine="567"/>
        <w:jc w:val="both"/>
        <w:rPr>
          <w:rFonts w:ascii="Times New Roman" w:hAnsi="Times New Roman"/>
          <w:color w:val="000000"/>
          <w:sz w:val="28"/>
          <w:szCs w:val="28"/>
          <w:lang w:val="bg-BG"/>
        </w:rPr>
      </w:pPr>
      <w:r w:rsidRPr="00E836B5">
        <w:rPr>
          <w:rFonts w:ascii="Times New Roman" w:hAnsi="Times New Roman"/>
          <w:color w:val="000000"/>
          <w:sz w:val="28"/>
          <w:szCs w:val="28"/>
          <w:lang w:val="bg-BG"/>
        </w:rPr>
        <w:t xml:space="preserve">Чл. 42г. (1) При наличие на тенденции за неизпълнение на поставените цели за финансова устойчивост и стабилност на общинските финанси и за трайно подобряване на финансовото състояние на общината, в процедура за финансово оздравяване общинският съвет, единствено след предварителното съгласие на министъра на финансите, може да взема решения за получаване на безлихвени заеми, както и решения за поемане на общински дълг чрез сключване на договори за заем или емитиране на </w:t>
      </w:r>
      <w:r w:rsidRPr="00E836B5">
        <w:rPr>
          <w:rFonts w:ascii="Times New Roman" w:hAnsi="Times New Roman"/>
          <w:color w:val="000000"/>
          <w:sz w:val="28"/>
          <w:szCs w:val="28"/>
          <w:lang w:val="bg-BG"/>
        </w:rPr>
        <w:lastRenderedPageBreak/>
        <w:t>общински ценни книжа и за издаване на общински гаранции при условия и по ред, определени със закон.</w:t>
      </w:r>
    </w:p>
    <w:p w:rsidR="005A1128" w:rsidRPr="00E836B5" w:rsidRDefault="005A1128" w:rsidP="005A1128">
      <w:pPr>
        <w:spacing w:after="0"/>
        <w:ind w:firstLine="567"/>
        <w:jc w:val="both"/>
        <w:rPr>
          <w:rFonts w:ascii="Times New Roman" w:hAnsi="Times New Roman"/>
          <w:sz w:val="28"/>
          <w:szCs w:val="28"/>
          <w:lang w:val="bg-BG" w:eastAsia="bg-BG"/>
        </w:rPr>
      </w:pPr>
      <w:r w:rsidRPr="00E836B5">
        <w:rPr>
          <w:rFonts w:ascii="Times New Roman" w:hAnsi="Times New Roman"/>
          <w:color w:val="000000"/>
          <w:sz w:val="28"/>
          <w:szCs w:val="28"/>
          <w:lang w:val="bg-BG"/>
        </w:rPr>
        <w:t xml:space="preserve">Чл. 42д. (1) </w:t>
      </w:r>
      <w:r w:rsidRPr="00E836B5">
        <w:rPr>
          <w:rFonts w:ascii="Times New Roman" w:hAnsi="Times New Roman"/>
          <w:sz w:val="28"/>
          <w:szCs w:val="28"/>
          <w:lang w:val="bg-BG" w:eastAsia="bg-BG"/>
        </w:rPr>
        <w:t>Когато се установи, че е налице трайна тенденция за подобряване на финансовото състояние на общината, като при изпълнението на плана за финансово оздравяване са постигнати критериите по чл. 130к, ал.1 от ЗПФ, общината може да отправи искане до министъра на финансите за отпускане на допълнителна субсидия от централния бюджет за погасяване на отпуснатия временен безлихвен заем по чл. 130ж, ал. 1 от ЗПФ.</w:t>
      </w:r>
    </w:p>
    <w:p w:rsidR="005A1128" w:rsidRPr="00E836B5" w:rsidRDefault="005A1128" w:rsidP="005A1128">
      <w:pPr>
        <w:tabs>
          <w:tab w:val="left" w:pos="0"/>
        </w:tabs>
        <w:spacing w:after="0"/>
        <w:ind w:firstLine="567"/>
        <w:jc w:val="both"/>
        <w:rPr>
          <w:rFonts w:ascii="Times New Roman" w:hAnsi="Times New Roman"/>
          <w:color w:val="000000"/>
          <w:sz w:val="28"/>
          <w:szCs w:val="28"/>
          <w:lang w:val="bg-BG"/>
        </w:rPr>
      </w:pPr>
      <w:r w:rsidRPr="00E836B5">
        <w:rPr>
          <w:rFonts w:ascii="Times New Roman" w:hAnsi="Times New Roman"/>
          <w:color w:val="000000"/>
          <w:sz w:val="28"/>
          <w:szCs w:val="28"/>
          <w:lang w:val="bg-BG"/>
        </w:rPr>
        <w:t>(2) Искането за допълнителна субсидия по ал. 1 се прави от кмета на общината до министъра на финансите не по-рано от 6 месеца след приемането на плана за финансово оздравяване.</w:t>
      </w:r>
    </w:p>
    <w:p w:rsidR="005A1128" w:rsidRPr="00E836B5" w:rsidRDefault="005A1128" w:rsidP="005A1128">
      <w:pPr>
        <w:tabs>
          <w:tab w:val="left" w:pos="0"/>
        </w:tabs>
        <w:spacing w:after="0"/>
        <w:ind w:firstLine="567"/>
        <w:jc w:val="both"/>
        <w:rPr>
          <w:rFonts w:ascii="Times New Roman" w:hAnsi="Times New Roman"/>
          <w:color w:val="000000"/>
          <w:sz w:val="28"/>
          <w:szCs w:val="28"/>
          <w:lang w:val="bg-BG"/>
        </w:rPr>
      </w:pPr>
      <w:r w:rsidRPr="00E836B5">
        <w:rPr>
          <w:rFonts w:ascii="Times New Roman" w:hAnsi="Times New Roman"/>
          <w:color w:val="000000"/>
          <w:sz w:val="28"/>
          <w:szCs w:val="28"/>
          <w:lang w:val="bg-BG"/>
        </w:rPr>
        <w:t>Чл. 42е. (1) По предложение на кмета на общината, общинският съвет може да прекрати процедурата за финансово оздравяване преди изтичането на нейния срок, ако общината излезе от състояние на финансово затруднение.</w:t>
      </w:r>
    </w:p>
    <w:p w:rsidR="005A1128" w:rsidRPr="00E836B5" w:rsidRDefault="005A1128" w:rsidP="005A1128">
      <w:pPr>
        <w:tabs>
          <w:tab w:val="left" w:pos="0"/>
        </w:tabs>
        <w:spacing w:after="0"/>
        <w:ind w:firstLine="567"/>
        <w:jc w:val="both"/>
        <w:rPr>
          <w:rFonts w:ascii="Times New Roman" w:hAnsi="Times New Roman"/>
          <w:color w:val="000000"/>
          <w:sz w:val="28"/>
          <w:szCs w:val="28"/>
          <w:lang w:val="bg-BG"/>
        </w:rPr>
      </w:pPr>
      <w:r w:rsidRPr="00E836B5">
        <w:rPr>
          <w:rFonts w:ascii="Times New Roman" w:hAnsi="Times New Roman"/>
          <w:color w:val="000000"/>
          <w:sz w:val="28"/>
          <w:szCs w:val="28"/>
          <w:lang w:val="bg-BG"/>
        </w:rPr>
        <w:t>(2) Предложение за предсрочно прекратяване на процедура за финансово оздравяване, която предвижда план за финансово оздравяване с финансово подпомагане с безлихвен заем от държавния бюджет, се съгласува предварително с министъра на финансите.</w:t>
      </w:r>
    </w:p>
    <w:p w:rsidR="005A1128" w:rsidRPr="00E836B5" w:rsidRDefault="005A1128" w:rsidP="005A1128">
      <w:pPr>
        <w:tabs>
          <w:tab w:val="left" w:pos="0"/>
        </w:tabs>
        <w:spacing w:after="0"/>
        <w:ind w:firstLine="567"/>
        <w:jc w:val="both"/>
        <w:rPr>
          <w:rFonts w:ascii="Times New Roman" w:hAnsi="Times New Roman"/>
          <w:color w:val="000000"/>
          <w:sz w:val="28"/>
          <w:szCs w:val="28"/>
          <w:lang w:val="ru-RU"/>
        </w:rPr>
      </w:pPr>
      <w:r w:rsidRPr="00E836B5">
        <w:rPr>
          <w:rFonts w:ascii="Times New Roman" w:hAnsi="Times New Roman"/>
          <w:b/>
          <w:color w:val="000000"/>
          <w:sz w:val="28"/>
          <w:szCs w:val="28"/>
          <w:lang w:val="ru-RU"/>
        </w:rPr>
        <w:t xml:space="preserve">§ </w:t>
      </w:r>
      <w:r w:rsidRPr="00E836B5">
        <w:rPr>
          <w:rFonts w:ascii="Times New Roman" w:hAnsi="Times New Roman"/>
          <w:b/>
          <w:color w:val="000000"/>
          <w:sz w:val="28"/>
          <w:szCs w:val="28"/>
        </w:rPr>
        <w:t>6</w:t>
      </w:r>
      <w:r w:rsidRPr="00E836B5">
        <w:rPr>
          <w:rFonts w:ascii="Times New Roman" w:hAnsi="Times New Roman"/>
          <w:b/>
          <w:color w:val="000000"/>
          <w:sz w:val="28"/>
          <w:szCs w:val="28"/>
          <w:lang w:val="ru-RU"/>
        </w:rPr>
        <w:t xml:space="preserve">. </w:t>
      </w:r>
      <w:r w:rsidRPr="00E836B5">
        <w:rPr>
          <w:rFonts w:ascii="Times New Roman" w:hAnsi="Times New Roman"/>
          <w:color w:val="000000"/>
          <w:sz w:val="28"/>
          <w:szCs w:val="28"/>
          <w:lang w:val="ru-RU"/>
        </w:rPr>
        <w:t xml:space="preserve">В </w:t>
      </w:r>
      <w:proofErr w:type="gramStart"/>
      <w:r w:rsidRPr="00E836B5">
        <w:rPr>
          <w:rFonts w:ascii="Times New Roman" w:hAnsi="Times New Roman"/>
          <w:color w:val="000000"/>
          <w:sz w:val="28"/>
          <w:szCs w:val="28"/>
          <w:lang w:val="ru-RU"/>
        </w:rPr>
        <w:t>ал</w:t>
      </w:r>
      <w:proofErr w:type="gramEnd"/>
      <w:r w:rsidRPr="00E836B5">
        <w:rPr>
          <w:rFonts w:ascii="Times New Roman" w:hAnsi="Times New Roman"/>
          <w:color w:val="000000"/>
          <w:sz w:val="28"/>
          <w:szCs w:val="28"/>
          <w:lang w:val="ru-RU"/>
        </w:rPr>
        <w:t xml:space="preserve">. 1 и ал. 5 на чл. 43, се правят </w:t>
      </w:r>
      <w:proofErr w:type="spellStart"/>
      <w:r w:rsidRPr="00E836B5">
        <w:rPr>
          <w:rFonts w:ascii="Times New Roman" w:hAnsi="Times New Roman"/>
          <w:color w:val="000000"/>
          <w:sz w:val="28"/>
          <w:szCs w:val="28"/>
          <w:lang w:val="ru-RU"/>
        </w:rPr>
        <w:t>следните</w:t>
      </w:r>
      <w:proofErr w:type="spellEnd"/>
      <w:r w:rsidRPr="00E836B5">
        <w:rPr>
          <w:rFonts w:ascii="Times New Roman" w:hAnsi="Times New Roman"/>
          <w:color w:val="000000"/>
          <w:sz w:val="28"/>
          <w:szCs w:val="28"/>
          <w:lang w:val="ru-RU"/>
        </w:rPr>
        <w:t xml:space="preserve"> изменения и </w:t>
      </w:r>
      <w:proofErr w:type="spellStart"/>
      <w:r w:rsidRPr="00E836B5">
        <w:rPr>
          <w:rFonts w:ascii="Times New Roman" w:hAnsi="Times New Roman"/>
          <w:color w:val="000000"/>
          <w:sz w:val="28"/>
          <w:szCs w:val="28"/>
          <w:lang w:val="ru-RU"/>
        </w:rPr>
        <w:t>допълнения</w:t>
      </w:r>
      <w:proofErr w:type="spellEnd"/>
      <w:r w:rsidRPr="00E836B5">
        <w:rPr>
          <w:rFonts w:ascii="Times New Roman" w:hAnsi="Times New Roman"/>
          <w:color w:val="000000"/>
          <w:sz w:val="28"/>
          <w:szCs w:val="28"/>
          <w:lang w:val="ru-RU"/>
        </w:rPr>
        <w:t>:</w:t>
      </w:r>
    </w:p>
    <w:p w:rsidR="005A1128" w:rsidRPr="00E836B5" w:rsidRDefault="005A1128" w:rsidP="005A1128">
      <w:pPr>
        <w:numPr>
          <w:ilvl w:val="0"/>
          <w:numId w:val="3"/>
        </w:numPr>
        <w:tabs>
          <w:tab w:val="left" w:pos="0"/>
          <w:tab w:val="left" w:pos="851"/>
        </w:tabs>
        <w:overflowPunct w:val="0"/>
        <w:autoSpaceDE w:val="0"/>
        <w:autoSpaceDN w:val="0"/>
        <w:adjustRightInd w:val="0"/>
        <w:spacing w:after="0" w:line="240" w:lineRule="auto"/>
        <w:ind w:left="0" w:firstLine="567"/>
        <w:jc w:val="both"/>
        <w:textAlignment w:val="baseline"/>
        <w:rPr>
          <w:rFonts w:ascii="Times New Roman" w:hAnsi="Times New Roman"/>
          <w:color w:val="000000"/>
          <w:sz w:val="28"/>
          <w:szCs w:val="28"/>
          <w:lang w:val="ru-RU"/>
        </w:rPr>
      </w:pPr>
      <w:proofErr w:type="spellStart"/>
      <w:r w:rsidRPr="00E836B5">
        <w:rPr>
          <w:rFonts w:ascii="Times New Roman" w:hAnsi="Times New Roman"/>
          <w:color w:val="000000"/>
          <w:sz w:val="28"/>
          <w:szCs w:val="28"/>
          <w:lang w:val="ru-RU"/>
        </w:rPr>
        <w:t>Алинея</w:t>
      </w:r>
      <w:proofErr w:type="spellEnd"/>
      <w:r w:rsidRPr="00E836B5">
        <w:rPr>
          <w:rFonts w:ascii="Times New Roman" w:hAnsi="Times New Roman"/>
          <w:color w:val="000000"/>
          <w:sz w:val="28"/>
          <w:szCs w:val="28"/>
          <w:lang w:val="ru-RU"/>
        </w:rPr>
        <w:t xml:space="preserve"> 1 се </w:t>
      </w:r>
      <w:proofErr w:type="spellStart"/>
      <w:r w:rsidRPr="00E836B5">
        <w:rPr>
          <w:rFonts w:ascii="Times New Roman" w:hAnsi="Times New Roman"/>
          <w:color w:val="000000"/>
          <w:sz w:val="28"/>
          <w:szCs w:val="28"/>
          <w:lang w:val="ru-RU"/>
        </w:rPr>
        <w:t>допълва</w:t>
      </w:r>
      <w:proofErr w:type="spellEnd"/>
      <w:r w:rsidRPr="00E836B5">
        <w:rPr>
          <w:rFonts w:ascii="Times New Roman" w:hAnsi="Times New Roman"/>
          <w:color w:val="000000"/>
          <w:sz w:val="28"/>
          <w:szCs w:val="28"/>
          <w:lang w:val="ru-RU"/>
        </w:rPr>
        <w:t xml:space="preserve">, </w:t>
      </w:r>
      <w:proofErr w:type="spellStart"/>
      <w:r w:rsidRPr="00E836B5">
        <w:rPr>
          <w:rFonts w:ascii="Times New Roman" w:hAnsi="Times New Roman"/>
          <w:color w:val="000000"/>
          <w:sz w:val="28"/>
          <w:szCs w:val="28"/>
          <w:lang w:val="ru-RU"/>
        </w:rPr>
        <w:t>както</w:t>
      </w:r>
      <w:proofErr w:type="spellEnd"/>
      <w:r w:rsidRPr="00E836B5">
        <w:rPr>
          <w:rFonts w:ascii="Times New Roman" w:hAnsi="Times New Roman"/>
          <w:color w:val="000000"/>
          <w:sz w:val="28"/>
          <w:szCs w:val="28"/>
          <w:lang w:val="ru-RU"/>
        </w:rPr>
        <w:t xml:space="preserve"> </w:t>
      </w:r>
      <w:proofErr w:type="spellStart"/>
      <w:r w:rsidRPr="00E836B5">
        <w:rPr>
          <w:rFonts w:ascii="Times New Roman" w:hAnsi="Times New Roman"/>
          <w:color w:val="000000"/>
          <w:sz w:val="28"/>
          <w:szCs w:val="28"/>
          <w:lang w:val="ru-RU"/>
        </w:rPr>
        <w:t>следва</w:t>
      </w:r>
      <w:proofErr w:type="spellEnd"/>
      <w:r w:rsidRPr="00E836B5">
        <w:rPr>
          <w:rFonts w:ascii="Times New Roman" w:hAnsi="Times New Roman"/>
          <w:color w:val="000000"/>
          <w:sz w:val="28"/>
          <w:szCs w:val="28"/>
          <w:lang w:val="ru-RU"/>
        </w:rPr>
        <w:t>:</w:t>
      </w:r>
    </w:p>
    <w:p w:rsidR="005A1128" w:rsidRPr="00E836B5" w:rsidRDefault="005A1128" w:rsidP="005A1128">
      <w:pPr>
        <w:tabs>
          <w:tab w:val="left" w:pos="0"/>
          <w:tab w:val="left" w:pos="851"/>
        </w:tabs>
        <w:spacing w:after="0"/>
        <w:ind w:firstLine="567"/>
        <w:jc w:val="both"/>
        <w:rPr>
          <w:rFonts w:ascii="Times New Roman" w:hAnsi="Times New Roman"/>
          <w:color w:val="000000"/>
          <w:sz w:val="28"/>
          <w:szCs w:val="28"/>
          <w:lang w:val="ru-RU"/>
        </w:rPr>
      </w:pPr>
      <w:r w:rsidRPr="00E836B5">
        <w:rPr>
          <w:rFonts w:ascii="Times New Roman" w:hAnsi="Times New Roman"/>
          <w:color w:val="000000"/>
          <w:sz w:val="28"/>
          <w:szCs w:val="28"/>
          <w:lang w:val="bg-BG"/>
        </w:rPr>
        <w:t>„(1) Кметът на общината изготвя годишния отчет за изпълнението на бюджета по показателите, по които е приет, придружен с доклад, и го внася за приемане от общинския съвет</w:t>
      </w:r>
      <w:r w:rsidRPr="00E836B5">
        <w:rPr>
          <w:rFonts w:ascii="Times New Roman" w:hAnsi="Times New Roman"/>
          <w:sz w:val="28"/>
          <w:szCs w:val="28"/>
          <w:lang w:val="bg-BG" w:eastAsia="bg-BG"/>
        </w:rPr>
        <w:t xml:space="preserve"> </w:t>
      </w:r>
      <w:r w:rsidRPr="00E836B5">
        <w:rPr>
          <w:rFonts w:ascii="Times New Roman" w:hAnsi="Times New Roman"/>
          <w:color w:val="000000"/>
          <w:sz w:val="28"/>
          <w:szCs w:val="28"/>
          <w:lang w:val="bg-BG"/>
        </w:rPr>
        <w:t xml:space="preserve">в срок до 31 август на годината, следваща отчетната година. В случаите, когато Сметната палата извършва финансов одит на годишния отчет на общината, кметът на общината внася за приемане </w:t>
      </w:r>
      <w:proofErr w:type="spellStart"/>
      <w:r w:rsidRPr="00E836B5">
        <w:rPr>
          <w:rFonts w:ascii="Times New Roman" w:hAnsi="Times New Roman"/>
          <w:color w:val="000000"/>
          <w:sz w:val="28"/>
          <w:szCs w:val="28"/>
          <w:lang w:val="bg-BG"/>
        </w:rPr>
        <w:t>одитирания</w:t>
      </w:r>
      <w:proofErr w:type="spellEnd"/>
      <w:r w:rsidRPr="00E836B5">
        <w:rPr>
          <w:rFonts w:ascii="Times New Roman" w:hAnsi="Times New Roman"/>
          <w:color w:val="000000"/>
          <w:sz w:val="28"/>
          <w:szCs w:val="28"/>
          <w:lang w:val="bg-BG"/>
        </w:rPr>
        <w:t xml:space="preserve"> отчет заедно с </w:t>
      </w:r>
      <w:proofErr w:type="spellStart"/>
      <w:r w:rsidRPr="00E836B5">
        <w:rPr>
          <w:rFonts w:ascii="Times New Roman" w:hAnsi="Times New Roman"/>
          <w:color w:val="000000"/>
          <w:sz w:val="28"/>
          <w:szCs w:val="28"/>
          <w:lang w:val="bg-BG"/>
        </w:rPr>
        <w:t>одитното</w:t>
      </w:r>
      <w:proofErr w:type="spellEnd"/>
      <w:r w:rsidRPr="00E836B5">
        <w:rPr>
          <w:rFonts w:ascii="Times New Roman" w:hAnsi="Times New Roman"/>
          <w:color w:val="000000"/>
          <w:sz w:val="28"/>
          <w:szCs w:val="28"/>
          <w:lang w:val="bg-BG"/>
        </w:rPr>
        <w:t xml:space="preserve"> становище на Сметната палата за заверка на годишния финансов отчет на общината.“</w:t>
      </w:r>
    </w:p>
    <w:p w:rsidR="005A1128" w:rsidRPr="00E836B5" w:rsidRDefault="005A1128" w:rsidP="005A1128">
      <w:pPr>
        <w:numPr>
          <w:ilvl w:val="0"/>
          <w:numId w:val="3"/>
        </w:numPr>
        <w:tabs>
          <w:tab w:val="left" w:pos="0"/>
          <w:tab w:val="left" w:pos="709"/>
          <w:tab w:val="left" w:pos="851"/>
        </w:tabs>
        <w:overflowPunct w:val="0"/>
        <w:autoSpaceDE w:val="0"/>
        <w:autoSpaceDN w:val="0"/>
        <w:adjustRightInd w:val="0"/>
        <w:spacing w:after="0" w:line="240" w:lineRule="auto"/>
        <w:ind w:left="0" w:firstLine="567"/>
        <w:jc w:val="both"/>
        <w:textAlignment w:val="baseline"/>
        <w:rPr>
          <w:rFonts w:ascii="Times New Roman" w:hAnsi="Times New Roman"/>
          <w:color w:val="000000"/>
          <w:sz w:val="28"/>
          <w:szCs w:val="28"/>
          <w:lang w:val="ru-RU"/>
        </w:rPr>
      </w:pPr>
      <w:r w:rsidRPr="00E836B5">
        <w:rPr>
          <w:rFonts w:ascii="Times New Roman" w:hAnsi="Times New Roman"/>
          <w:color w:val="000000"/>
          <w:sz w:val="28"/>
          <w:szCs w:val="28"/>
          <w:lang w:val="ru-RU"/>
        </w:rPr>
        <w:t xml:space="preserve"> В </w:t>
      </w:r>
      <w:proofErr w:type="gramStart"/>
      <w:r w:rsidRPr="00E836B5">
        <w:rPr>
          <w:rFonts w:ascii="Times New Roman" w:hAnsi="Times New Roman"/>
          <w:color w:val="000000"/>
          <w:sz w:val="28"/>
          <w:szCs w:val="28"/>
          <w:lang w:val="ru-RU"/>
        </w:rPr>
        <w:t>ал</w:t>
      </w:r>
      <w:proofErr w:type="gramEnd"/>
      <w:r w:rsidRPr="00E836B5">
        <w:rPr>
          <w:rFonts w:ascii="Times New Roman" w:hAnsi="Times New Roman"/>
          <w:color w:val="000000"/>
          <w:sz w:val="28"/>
          <w:szCs w:val="28"/>
          <w:lang w:val="ru-RU"/>
        </w:rPr>
        <w:t xml:space="preserve">. 5 </w:t>
      </w:r>
      <w:proofErr w:type="spellStart"/>
      <w:r w:rsidRPr="00E836B5">
        <w:rPr>
          <w:rFonts w:ascii="Times New Roman" w:hAnsi="Times New Roman"/>
          <w:color w:val="000000"/>
          <w:sz w:val="28"/>
          <w:szCs w:val="28"/>
          <w:lang w:val="ru-RU"/>
        </w:rPr>
        <w:t>думите</w:t>
      </w:r>
      <w:proofErr w:type="spellEnd"/>
      <w:r w:rsidRPr="00E836B5">
        <w:rPr>
          <w:rFonts w:ascii="Times New Roman" w:hAnsi="Times New Roman"/>
          <w:color w:val="000000"/>
          <w:sz w:val="28"/>
          <w:szCs w:val="28"/>
          <w:lang w:val="ru-RU"/>
        </w:rPr>
        <w:t xml:space="preserve"> </w:t>
      </w:r>
      <w:r w:rsidRPr="00E836B5">
        <w:rPr>
          <w:rFonts w:ascii="Times New Roman" w:hAnsi="Times New Roman"/>
          <w:color w:val="000000"/>
          <w:sz w:val="28"/>
          <w:szCs w:val="28"/>
          <w:lang w:val="bg-BG"/>
        </w:rPr>
        <w:t>„31 декември“ се заменят с „30 септември“.</w:t>
      </w:r>
    </w:p>
    <w:p w:rsidR="005A1128" w:rsidRPr="00E836B5" w:rsidRDefault="005A1128" w:rsidP="005A1128">
      <w:pPr>
        <w:tabs>
          <w:tab w:val="left" w:pos="0"/>
        </w:tabs>
        <w:spacing w:after="0"/>
        <w:ind w:firstLine="567"/>
        <w:jc w:val="both"/>
        <w:rPr>
          <w:rFonts w:ascii="Times New Roman" w:hAnsi="Times New Roman"/>
          <w:color w:val="000000"/>
          <w:sz w:val="28"/>
          <w:szCs w:val="28"/>
          <w:lang w:val="bg-BG"/>
        </w:rPr>
      </w:pPr>
      <w:r w:rsidRPr="00E836B5">
        <w:rPr>
          <w:rFonts w:ascii="Times New Roman" w:hAnsi="Times New Roman"/>
          <w:b/>
          <w:color w:val="000000"/>
          <w:sz w:val="28"/>
          <w:szCs w:val="28"/>
          <w:lang w:val="ru-RU"/>
        </w:rPr>
        <w:t xml:space="preserve">§ </w:t>
      </w:r>
      <w:r w:rsidRPr="00E836B5">
        <w:rPr>
          <w:rFonts w:ascii="Times New Roman" w:hAnsi="Times New Roman"/>
          <w:b/>
          <w:color w:val="000000"/>
          <w:sz w:val="28"/>
          <w:szCs w:val="28"/>
        </w:rPr>
        <w:t>7</w:t>
      </w:r>
      <w:r w:rsidRPr="00E836B5">
        <w:rPr>
          <w:rFonts w:ascii="Times New Roman" w:hAnsi="Times New Roman"/>
          <w:b/>
          <w:color w:val="000000"/>
          <w:sz w:val="28"/>
          <w:szCs w:val="28"/>
          <w:lang w:val="ru-RU"/>
        </w:rPr>
        <w:t xml:space="preserve">. </w:t>
      </w:r>
      <w:r w:rsidRPr="00E836B5">
        <w:rPr>
          <w:rFonts w:ascii="Times New Roman" w:hAnsi="Times New Roman"/>
          <w:color w:val="000000"/>
          <w:sz w:val="28"/>
          <w:szCs w:val="28"/>
          <w:lang w:val="ru-RU"/>
        </w:rPr>
        <w:t>В</w:t>
      </w:r>
      <w:r w:rsidRPr="00E836B5">
        <w:rPr>
          <w:rFonts w:ascii="Times New Roman" w:hAnsi="Times New Roman"/>
          <w:b/>
          <w:color w:val="000000"/>
          <w:sz w:val="28"/>
          <w:szCs w:val="28"/>
          <w:lang w:val="ru-RU"/>
        </w:rPr>
        <w:t xml:space="preserve"> </w:t>
      </w:r>
      <w:r w:rsidRPr="00E836B5">
        <w:rPr>
          <w:rFonts w:ascii="Times New Roman" w:hAnsi="Times New Roman"/>
          <w:color w:val="000000"/>
          <w:sz w:val="28"/>
          <w:szCs w:val="28"/>
          <w:lang w:val="ru-RU"/>
        </w:rPr>
        <w:t xml:space="preserve">Приложение </w:t>
      </w:r>
      <w:r w:rsidRPr="00E836B5">
        <w:rPr>
          <w:rFonts w:ascii="Times New Roman" w:hAnsi="Times New Roman"/>
          <w:color w:val="000000"/>
          <w:sz w:val="28"/>
          <w:szCs w:val="28"/>
          <w:lang w:val="bg-BG"/>
        </w:rPr>
        <w:t xml:space="preserve">№ 1 към чл. 29, </w:t>
      </w:r>
      <w:proofErr w:type="gramStart"/>
      <w:r w:rsidRPr="00E836B5">
        <w:rPr>
          <w:rFonts w:ascii="Times New Roman" w:hAnsi="Times New Roman"/>
          <w:color w:val="000000"/>
          <w:sz w:val="28"/>
          <w:szCs w:val="28"/>
          <w:lang w:val="bg-BG"/>
        </w:rPr>
        <w:t>ал</w:t>
      </w:r>
      <w:proofErr w:type="gramEnd"/>
      <w:r w:rsidRPr="00E836B5">
        <w:rPr>
          <w:rFonts w:ascii="Times New Roman" w:hAnsi="Times New Roman"/>
          <w:color w:val="000000"/>
          <w:sz w:val="28"/>
          <w:szCs w:val="28"/>
          <w:lang w:val="bg-BG"/>
        </w:rPr>
        <w:t>. 1 от настоящата Наредба</w:t>
      </w:r>
      <w:r w:rsidRPr="00E836B5">
        <w:rPr>
          <w:rFonts w:ascii="Times New Roman" w:hAnsi="Times New Roman"/>
          <w:b/>
          <w:color w:val="000000"/>
          <w:sz w:val="28"/>
          <w:szCs w:val="28"/>
          <w:lang w:val="bg-BG"/>
        </w:rPr>
        <w:t xml:space="preserve"> </w:t>
      </w:r>
      <w:r w:rsidRPr="00E836B5">
        <w:rPr>
          <w:rFonts w:ascii="Times New Roman" w:hAnsi="Times New Roman"/>
          <w:color w:val="000000"/>
          <w:sz w:val="28"/>
          <w:szCs w:val="28"/>
          <w:lang w:val="bg-BG"/>
        </w:rPr>
        <w:t>се правят следните изменения и допълнения:</w:t>
      </w:r>
    </w:p>
    <w:p w:rsidR="005A1128" w:rsidRPr="00E836B5" w:rsidRDefault="005A1128" w:rsidP="005A1128">
      <w:pPr>
        <w:numPr>
          <w:ilvl w:val="0"/>
          <w:numId w:val="4"/>
        </w:numPr>
        <w:tabs>
          <w:tab w:val="left" w:pos="0"/>
          <w:tab w:val="left" w:pos="851"/>
        </w:tabs>
        <w:overflowPunct w:val="0"/>
        <w:autoSpaceDE w:val="0"/>
        <w:autoSpaceDN w:val="0"/>
        <w:adjustRightInd w:val="0"/>
        <w:spacing w:after="0" w:line="240" w:lineRule="auto"/>
        <w:ind w:left="0" w:firstLine="567"/>
        <w:jc w:val="both"/>
        <w:textAlignment w:val="baseline"/>
        <w:rPr>
          <w:rFonts w:ascii="Times New Roman" w:hAnsi="Times New Roman"/>
          <w:color w:val="000000"/>
          <w:sz w:val="28"/>
          <w:szCs w:val="28"/>
          <w:lang w:val="bg-BG"/>
        </w:rPr>
      </w:pPr>
      <w:r w:rsidRPr="00E836B5">
        <w:rPr>
          <w:rFonts w:ascii="Times New Roman" w:hAnsi="Times New Roman"/>
          <w:color w:val="000000"/>
          <w:sz w:val="28"/>
          <w:szCs w:val="28"/>
          <w:lang w:val="bg-BG"/>
        </w:rPr>
        <w:t xml:space="preserve">т. </w:t>
      </w:r>
      <w:r w:rsidRPr="00E836B5">
        <w:rPr>
          <w:rFonts w:ascii="Times New Roman" w:hAnsi="Times New Roman"/>
          <w:color w:val="000000"/>
          <w:sz w:val="28"/>
          <w:szCs w:val="28"/>
        </w:rPr>
        <w:t xml:space="preserve">I.1. </w:t>
      </w:r>
      <w:r w:rsidRPr="00E836B5">
        <w:rPr>
          <w:rFonts w:ascii="Times New Roman" w:hAnsi="Times New Roman"/>
          <w:color w:val="000000"/>
          <w:sz w:val="28"/>
          <w:szCs w:val="28"/>
          <w:lang w:val="bg-BG"/>
        </w:rPr>
        <w:t>се изменя така:</w:t>
      </w:r>
    </w:p>
    <w:p w:rsidR="005A1128" w:rsidRPr="00E836B5" w:rsidRDefault="005A1128" w:rsidP="005A1128">
      <w:pPr>
        <w:tabs>
          <w:tab w:val="left" w:pos="0"/>
          <w:tab w:val="left" w:pos="851"/>
        </w:tabs>
        <w:spacing w:after="0"/>
        <w:ind w:firstLine="567"/>
        <w:jc w:val="both"/>
        <w:rPr>
          <w:rFonts w:ascii="Times New Roman" w:hAnsi="Times New Roman"/>
          <w:color w:val="000000"/>
          <w:sz w:val="28"/>
          <w:szCs w:val="28"/>
          <w:lang w:val="bg-BG"/>
        </w:rPr>
      </w:pPr>
      <w:r w:rsidRPr="00E836B5">
        <w:rPr>
          <w:rFonts w:ascii="Times New Roman" w:hAnsi="Times New Roman"/>
          <w:color w:val="000000"/>
          <w:sz w:val="28"/>
          <w:szCs w:val="28"/>
          <w:lang w:val="bg-BG"/>
        </w:rPr>
        <w:t>„1.</w:t>
      </w:r>
      <w:r w:rsidRPr="00E836B5">
        <w:rPr>
          <w:rFonts w:ascii="Times New Roman" w:hAnsi="Times New Roman"/>
          <w:sz w:val="28"/>
          <w:szCs w:val="28"/>
          <w:lang w:eastAsia="bg-BG"/>
        </w:rPr>
        <w:t xml:space="preserve"> </w:t>
      </w:r>
      <w:r w:rsidRPr="00E836B5">
        <w:rPr>
          <w:rFonts w:ascii="Times New Roman" w:hAnsi="Times New Roman"/>
          <w:color w:val="000000"/>
          <w:sz w:val="28"/>
          <w:szCs w:val="28"/>
          <w:lang w:val="bg-BG"/>
        </w:rPr>
        <w:t>Кметът на общината представя проекта на бюджет за публично обсъждане от местната общност в срок до 20 работни дни от обнародването на закона за държавния бюджет, като оповестява датата и мястото на обсъждането най-малко 7 дни предварително на интернет страницата на общината и в местните средства за масово осведомяване.“</w:t>
      </w:r>
    </w:p>
    <w:p w:rsidR="005A1128" w:rsidRPr="00E836B5" w:rsidRDefault="005A1128" w:rsidP="005A1128">
      <w:pPr>
        <w:numPr>
          <w:ilvl w:val="0"/>
          <w:numId w:val="4"/>
        </w:numPr>
        <w:tabs>
          <w:tab w:val="left" w:pos="0"/>
          <w:tab w:val="left" w:pos="851"/>
        </w:tabs>
        <w:overflowPunct w:val="0"/>
        <w:autoSpaceDE w:val="0"/>
        <w:autoSpaceDN w:val="0"/>
        <w:adjustRightInd w:val="0"/>
        <w:spacing w:after="0" w:line="240" w:lineRule="auto"/>
        <w:ind w:left="0" w:firstLine="567"/>
        <w:jc w:val="both"/>
        <w:textAlignment w:val="baseline"/>
        <w:rPr>
          <w:rFonts w:ascii="Times New Roman" w:hAnsi="Times New Roman"/>
          <w:color w:val="000000"/>
          <w:sz w:val="28"/>
          <w:szCs w:val="28"/>
          <w:lang w:val="bg-BG"/>
        </w:rPr>
      </w:pPr>
      <w:r w:rsidRPr="00E836B5">
        <w:rPr>
          <w:rFonts w:ascii="Times New Roman" w:hAnsi="Times New Roman"/>
          <w:color w:val="000000"/>
          <w:sz w:val="28"/>
          <w:szCs w:val="28"/>
          <w:lang w:val="bg-BG"/>
        </w:rPr>
        <w:t xml:space="preserve">В т. </w:t>
      </w:r>
      <w:r w:rsidRPr="00E836B5">
        <w:rPr>
          <w:rFonts w:ascii="Times New Roman" w:hAnsi="Times New Roman"/>
          <w:color w:val="000000"/>
          <w:sz w:val="28"/>
          <w:szCs w:val="28"/>
        </w:rPr>
        <w:t xml:space="preserve">II.2. </w:t>
      </w:r>
      <w:r w:rsidRPr="00E836B5">
        <w:rPr>
          <w:rFonts w:ascii="Times New Roman" w:hAnsi="Times New Roman"/>
          <w:color w:val="000000"/>
          <w:sz w:val="28"/>
          <w:szCs w:val="28"/>
          <w:lang w:val="bg-BG"/>
        </w:rPr>
        <w:t>думите „31 декември</w:t>
      </w:r>
      <w:proofErr w:type="gramStart"/>
      <w:r w:rsidRPr="00E836B5">
        <w:rPr>
          <w:rFonts w:ascii="Times New Roman" w:hAnsi="Times New Roman"/>
          <w:color w:val="000000"/>
          <w:sz w:val="28"/>
          <w:szCs w:val="28"/>
          <w:lang w:val="bg-BG"/>
        </w:rPr>
        <w:t>“ се</w:t>
      </w:r>
      <w:proofErr w:type="gramEnd"/>
      <w:r w:rsidRPr="00E836B5">
        <w:rPr>
          <w:rFonts w:ascii="Times New Roman" w:hAnsi="Times New Roman"/>
          <w:color w:val="000000"/>
          <w:sz w:val="28"/>
          <w:szCs w:val="28"/>
          <w:lang w:val="bg-BG"/>
        </w:rPr>
        <w:t xml:space="preserve"> заменят с „30 септември“.</w:t>
      </w:r>
    </w:p>
    <w:p w:rsidR="005A1128" w:rsidRDefault="005A1128" w:rsidP="005A1128">
      <w:pPr>
        <w:tabs>
          <w:tab w:val="left" w:pos="0"/>
        </w:tabs>
        <w:spacing w:after="0"/>
        <w:ind w:firstLine="567"/>
        <w:jc w:val="both"/>
        <w:rPr>
          <w:rFonts w:ascii="Times New Roman" w:hAnsi="Times New Roman"/>
          <w:color w:val="000000"/>
          <w:sz w:val="28"/>
          <w:szCs w:val="28"/>
          <w:lang w:val="bg-BG"/>
        </w:rPr>
      </w:pPr>
      <w:r w:rsidRPr="00E836B5">
        <w:rPr>
          <w:rFonts w:ascii="Times New Roman" w:hAnsi="Times New Roman"/>
          <w:b/>
          <w:bCs/>
          <w:color w:val="000000"/>
          <w:sz w:val="28"/>
          <w:szCs w:val="28"/>
          <w:lang w:val="bg-BG"/>
        </w:rPr>
        <w:lastRenderedPageBreak/>
        <w:t xml:space="preserve">§ </w:t>
      </w:r>
      <w:r w:rsidRPr="00E836B5">
        <w:rPr>
          <w:rFonts w:ascii="Times New Roman" w:hAnsi="Times New Roman"/>
          <w:b/>
          <w:bCs/>
          <w:color w:val="000000"/>
          <w:sz w:val="28"/>
          <w:szCs w:val="28"/>
        </w:rPr>
        <w:t>8</w:t>
      </w:r>
      <w:r w:rsidRPr="00E836B5">
        <w:rPr>
          <w:rFonts w:ascii="Times New Roman" w:hAnsi="Times New Roman"/>
          <w:b/>
          <w:bCs/>
          <w:color w:val="000000"/>
          <w:sz w:val="28"/>
          <w:szCs w:val="28"/>
          <w:lang w:val="bg-BG"/>
        </w:rPr>
        <w:t xml:space="preserve">. </w:t>
      </w:r>
      <w:r w:rsidRPr="00E836B5">
        <w:rPr>
          <w:rFonts w:ascii="Times New Roman" w:hAnsi="Times New Roman"/>
          <w:bCs/>
          <w:color w:val="000000"/>
          <w:sz w:val="28"/>
          <w:szCs w:val="28"/>
          <w:lang w:val="bg-BG"/>
        </w:rPr>
        <w:t xml:space="preserve">Настоящата </w:t>
      </w:r>
      <w:proofErr w:type="spellStart"/>
      <w:r w:rsidRPr="00E836B5">
        <w:rPr>
          <w:rFonts w:ascii="Times New Roman" w:hAnsi="Times New Roman"/>
          <w:bCs/>
          <w:color w:val="000000"/>
          <w:sz w:val="28"/>
          <w:szCs w:val="28"/>
        </w:rPr>
        <w:t>Наредба</w:t>
      </w:r>
      <w:proofErr w:type="spellEnd"/>
      <w:r w:rsidRPr="00E836B5">
        <w:rPr>
          <w:rFonts w:ascii="Times New Roman" w:hAnsi="Times New Roman"/>
          <w:bCs/>
          <w:color w:val="000000"/>
          <w:sz w:val="28"/>
          <w:szCs w:val="28"/>
        </w:rPr>
        <w:t xml:space="preserve"> </w:t>
      </w:r>
      <w:proofErr w:type="spellStart"/>
      <w:r w:rsidRPr="00E836B5">
        <w:rPr>
          <w:rFonts w:ascii="Times New Roman" w:hAnsi="Times New Roman"/>
          <w:bCs/>
          <w:color w:val="000000"/>
          <w:sz w:val="28"/>
          <w:szCs w:val="28"/>
        </w:rPr>
        <w:t>за</w:t>
      </w:r>
      <w:proofErr w:type="spellEnd"/>
      <w:r w:rsidRPr="00E836B5">
        <w:rPr>
          <w:rFonts w:ascii="Times New Roman" w:hAnsi="Times New Roman"/>
          <w:bCs/>
          <w:color w:val="000000"/>
          <w:sz w:val="28"/>
          <w:szCs w:val="28"/>
        </w:rPr>
        <w:t xml:space="preserve"> </w:t>
      </w:r>
      <w:proofErr w:type="spellStart"/>
      <w:r w:rsidRPr="00E836B5">
        <w:rPr>
          <w:rFonts w:ascii="Times New Roman" w:hAnsi="Times New Roman"/>
          <w:bCs/>
          <w:color w:val="000000"/>
          <w:sz w:val="28"/>
          <w:szCs w:val="28"/>
        </w:rPr>
        <w:t>изменение</w:t>
      </w:r>
      <w:proofErr w:type="spellEnd"/>
      <w:r w:rsidRPr="00E836B5">
        <w:rPr>
          <w:rFonts w:ascii="Times New Roman" w:hAnsi="Times New Roman"/>
          <w:bCs/>
          <w:color w:val="000000"/>
          <w:sz w:val="28"/>
          <w:szCs w:val="28"/>
        </w:rPr>
        <w:t xml:space="preserve"> и </w:t>
      </w:r>
      <w:proofErr w:type="spellStart"/>
      <w:r w:rsidRPr="00E836B5">
        <w:rPr>
          <w:rFonts w:ascii="Times New Roman" w:hAnsi="Times New Roman"/>
          <w:bCs/>
          <w:color w:val="000000"/>
          <w:sz w:val="28"/>
          <w:szCs w:val="28"/>
        </w:rPr>
        <w:t>допълнение</w:t>
      </w:r>
      <w:proofErr w:type="spellEnd"/>
      <w:r w:rsidRPr="00E836B5">
        <w:rPr>
          <w:rFonts w:ascii="Times New Roman" w:hAnsi="Times New Roman"/>
          <w:bCs/>
          <w:color w:val="000000"/>
          <w:sz w:val="28"/>
          <w:szCs w:val="28"/>
        </w:rPr>
        <w:t xml:space="preserve"> </w:t>
      </w:r>
      <w:proofErr w:type="spellStart"/>
      <w:r w:rsidRPr="00E836B5">
        <w:rPr>
          <w:rFonts w:ascii="Times New Roman" w:hAnsi="Times New Roman"/>
          <w:bCs/>
          <w:color w:val="000000"/>
          <w:sz w:val="28"/>
          <w:szCs w:val="28"/>
        </w:rPr>
        <w:t>на</w:t>
      </w:r>
      <w:proofErr w:type="spellEnd"/>
      <w:r w:rsidRPr="00E836B5">
        <w:rPr>
          <w:rFonts w:ascii="Times New Roman" w:hAnsi="Times New Roman"/>
          <w:bCs/>
          <w:color w:val="000000"/>
          <w:sz w:val="28"/>
          <w:szCs w:val="28"/>
        </w:rPr>
        <w:t xml:space="preserve"> </w:t>
      </w:r>
      <w:proofErr w:type="spellStart"/>
      <w:r w:rsidRPr="00E836B5">
        <w:rPr>
          <w:rFonts w:ascii="Times New Roman" w:hAnsi="Times New Roman"/>
          <w:bCs/>
          <w:color w:val="000000"/>
          <w:sz w:val="28"/>
          <w:szCs w:val="28"/>
        </w:rPr>
        <w:t>Наредбата</w:t>
      </w:r>
      <w:proofErr w:type="spellEnd"/>
      <w:r w:rsidRPr="00E836B5">
        <w:rPr>
          <w:rFonts w:ascii="Times New Roman" w:hAnsi="Times New Roman"/>
          <w:bCs/>
          <w:color w:val="000000"/>
          <w:sz w:val="28"/>
          <w:szCs w:val="28"/>
        </w:rPr>
        <w:t xml:space="preserve"> </w:t>
      </w:r>
      <w:proofErr w:type="spellStart"/>
      <w:r w:rsidRPr="00E836B5">
        <w:rPr>
          <w:rFonts w:ascii="Times New Roman" w:hAnsi="Times New Roman"/>
          <w:bCs/>
          <w:color w:val="000000"/>
          <w:sz w:val="28"/>
          <w:szCs w:val="28"/>
        </w:rPr>
        <w:t>за</w:t>
      </w:r>
      <w:proofErr w:type="spellEnd"/>
      <w:r w:rsidRPr="00E836B5">
        <w:rPr>
          <w:rFonts w:ascii="Times New Roman" w:hAnsi="Times New Roman"/>
          <w:bCs/>
          <w:color w:val="000000"/>
          <w:sz w:val="28"/>
          <w:szCs w:val="28"/>
        </w:rPr>
        <w:t xml:space="preserve"> </w:t>
      </w:r>
      <w:proofErr w:type="spellStart"/>
      <w:r w:rsidRPr="00E836B5">
        <w:rPr>
          <w:rFonts w:ascii="Times New Roman" w:hAnsi="Times New Roman"/>
          <w:bCs/>
          <w:color w:val="000000"/>
          <w:sz w:val="28"/>
          <w:szCs w:val="28"/>
        </w:rPr>
        <w:t>условията</w:t>
      </w:r>
      <w:proofErr w:type="spellEnd"/>
      <w:r w:rsidRPr="00E836B5">
        <w:rPr>
          <w:rFonts w:ascii="Times New Roman" w:hAnsi="Times New Roman"/>
          <w:bCs/>
          <w:color w:val="000000"/>
          <w:sz w:val="28"/>
          <w:szCs w:val="28"/>
        </w:rPr>
        <w:t xml:space="preserve"> и </w:t>
      </w:r>
      <w:proofErr w:type="spellStart"/>
      <w:r w:rsidRPr="00E836B5">
        <w:rPr>
          <w:rFonts w:ascii="Times New Roman" w:hAnsi="Times New Roman"/>
          <w:bCs/>
          <w:color w:val="000000"/>
          <w:sz w:val="28"/>
          <w:szCs w:val="28"/>
        </w:rPr>
        <w:t>реда</w:t>
      </w:r>
      <w:proofErr w:type="spellEnd"/>
      <w:r w:rsidRPr="00E836B5">
        <w:rPr>
          <w:rFonts w:ascii="Times New Roman" w:hAnsi="Times New Roman"/>
          <w:bCs/>
          <w:color w:val="000000"/>
          <w:sz w:val="28"/>
          <w:szCs w:val="28"/>
        </w:rPr>
        <w:t xml:space="preserve"> </w:t>
      </w:r>
      <w:proofErr w:type="spellStart"/>
      <w:r w:rsidRPr="00E836B5">
        <w:rPr>
          <w:rFonts w:ascii="Times New Roman" w:hAnsi="Times New Roman"/>
          <w:bCs/>
          <w:color w:val="000000"/>
          <w:sz w:val="28"/>
          <w:szCs w:val="28"/>
        </w:rPr>
        <w:t>за</w:t>
      </w:r>
      <w:proofErr w:type="spellEnd"/>
      <w:r w:rsidRPr="00E836B5">
        <w:rPr>
          <w:rFonts w:ascii="Times New Roman" w:hAnsi="Times New Roman"/>
          <w:bCs/>
          <w:color w:val="000000"/>
          <w:sz w:val="28"/>
          <w:szCs w:val="28"/>
        </w:rPr>
        <w:t xml:space="preserve"> </w:t>
      </w:r>
      <w:proofErr w:type="spellStart"/>
      <w:r w:rsidRPr="00E836B5">
        <w:rPr>
          <w:rFonts w:ascii="Times New Roman" w:hAnsi="Times New Roman"/>
          <w:bCs/>
          <w:color w:val="000000"/>
          <w:sz w:val="28"/>
          <w:szCs w:val="28"/>
        </w:rPr>
        <w:t>съставяне</w:t>
      </w:r>
      <w:proofErr w:type="spellEnd"/>
      <w:r w:rsidRPr="00E836B5">
        <w:rPr>
          <w:rFonts w:ascii="Times New Roman" w:hAnsi="Times New Roman"/>
          <w:bCs/>
          <w:color w:val="000000"/>
          <w:sz w:val="28"/>
          <w:szCs w:val="28"/>
        </w:rPr>
        <w:t xml:space="preserve"> </w:t>
      </w:r>
      <w:proofErr w:type="spellStart"/>
      <w:r w:rsidRPr="00E836B5">
        <w:rPr>
          <w:rFonts w:ascii="Times New Roman" w:hAnsi="Times New Roman"/>
          <w:bCs/>
          <w:color w:val="000000"/>
          <w:sz w:val="28"/>
          <w:szCs w:val="28"/>
        </w:rPr>
        <w:t>на</w:t>
      </w:r>
      <w:proofErr w:type="spellEnd"/>
      <w:r w:rsidRPr="00E836B5">
        <w:rPr>
          <w:rFonts w:ascii="Times New Roman" w:hAnsi="Times New Roman"/>
          <w:bCs/>
          <w:color w:val="000000"/>
          <w:sz w:val="28"/>
          <w:szCs w:val="28"/>
        </w:rPr>
        <w:t xml:space="preserve">  </w:t>
      </w:r>
      <w:proofErr w:type="spellStart"/>
      <w:r w:rsidRPr="00E836B5">
        <w:rPr>
          <w:rFonts w:ascii="Times New Roman" w:hAnsi="Times New Roman"/>
          <w:bCs/>
          <w:color w:val="000000"/>
          <w:sz w:val="28"/>
          <w:szCs w:val="28"/>
        </w:rPr>
        <w:t>бюджетната</w:t>
      </w:r>
      <w:proofErr w:type="spellEnd"/>
      <w:r w:rsidRPr="00E836B5">
        <w:rPr>
          <w:rFonts w:ascii="Times New Roman" w:hAnsi="Times New Roman"/>
          <w:bCs/>
          <w:color w:val="000000"/>
          <w:sz w:val="28"/>
          <w:szCs w:val="28"/>
        </w:rPr>
        <w:t xml:space="preserve"> </w:t>
      </w:r>
      <w:proofErr w:type="spellStart"/>
      <w:r w:rsidRPr="00E836B5">
        <w:rPr>
          <w:rFonts w:ascii="Times New Roman" w:hAnsi="Times New Roman"/>
          <w:bCs/>
          <w:color w:val="000000"/>
          <w:sz w:val="28"/>
          <w:szCs w:val="28"/>
        </w:rPr>
        <w:t>прогноза</w:t>
      </w:r>
      <w:proofErr w:type="spellEnd"/>
      <w:r w:rsidRPr="00E836B5">
        <w:rPr>
          <w:rFonts w:ascii="Times New Roman" w:hAnsi="Times New Roman"/>
          <w:bCs/>
          <w:color w:val="000000"/>
          <w:sz w:val="28"/>
          <w:szCs w:val="28"/>
        </w:rPr>
        <w:t xml:space="preserve"> </w:t>
      </w:r>
      <w:proofErr w:type="spellStart"/>
      <w:r w:rsidRPr="00E836B5">
        <w:rPr>
          <w:rFonts w:ascii="Times New Roman" w:hAnsi="Times New Roman"/>
          <w:bCs/>
          <w:color w:val="000000"/>
          <w:sz w:val="28"/>
          <w:szCs w:val="28"/>
        </w:rPr>
        <w:t>за</w:t>
      </w:r>
      <w:proofErr w:type="spellEnd"/>
      <w:r w:rsidRPr="00E836B5">
        <w:rPr>
          <w:rFonts w:ascii="Times New Roman" w:hAnsi="Times New Roman"/>
          <w:bCs/>
          <w:color w:val="000000"/>
          <w:sz w:val="28"/>
          <w:szCs w:val="28"/>
        </w:rPr>
        <w:t xml:space="preserve"> </w:t>
      </w:r>
      <w:proofErr w:type="spellStart"/>
      <w:r w:rsidRPr="00E836B5">
        <w:rPr>
          <w:rFonts w:ascii="Times New Roman" w:hAnsi="Times New Roman"/>
          <w:bCs/>
          <w:color w:val="000000"/>
          <w:sz w:val="28"/>
          <w:szCs w:val="28"/>
        </w:rPr>
        <w:t>местните</w:t>
      </w:r>
      <w:proofErr w:type="spellEnd"/>
      <w:r w:rsidRPr="00E836B5">
        <w:rPr>
          <w:rFonts w:ascii="Times New Roman" w:hAnsi="Times New Roman"/>
          <w:bCs/>
          <w:color w:val="000000"/>
          <w:sz w:val="28"/>
          <w:szCs w:val="28"/>
        </w:rPr>
        <w:t xml:space="preserve"> </w:t>
      </w:r>
      <w:proofErr w:type="spellStart"/>
      <w:r w:rsidRPr="00E836B5">
        <w:rPr>
          <w:rFonts w:ascii="Times New Roman" w:hAnsi="Times New Roman"/>
          <w:bCs/>
          <w:color w:val="000000"/>
          <w:sz w:val="28"/>
          <w:szCs w:val="28"/>
        </w:rPr>
        <w:t>дейности</w:t>
      </w:r>
      <w:proofErr w:type="spellEnd"/>
      <w:r w:rsidRPr="00E836B5">
        <w:rPr>
          <w:rFonts w:ascii="Times New Roman" w:hAnsi="Times New Roman"/>
          <w:bCs/>
          <w:color w:val="000000"/>
          <w:sz w:val="28"/>
          <w:szCs w:val="28"/>
        </w:rPr>
        <w:t xml:space="preserve">  </w:t>
      </w:r>
      <w:proofErr w:type="spellStart"/>
      <w:r w:rsidRPr="00E836B5">
        <w:rPr>
          <w:rFonts w:ascii="Times New Roman" w:hAnsi="Times New Roman"/>
          <w:bCs/>
          <w:color w:val="000000"/>
          <w:sz w:val="28"/>
          <w:szCs w:val="28"/>
        </w:rPr>
        <w:t>за</w:t>
      </w:r>
      <w:proofErr w:type="spellEnd"/>
      <w:r w:rsidRPr="00E836B5">
        <w:rPr>
          <w:rFonts w:ascii="Times New Roman" w:hAnsi="Times New Roman"/>
          <w:bCs/>
          <w:color w:val="000000"/>
          <w:sz w:val="28"/>
          <w:szCs w:val="28"/>
        </w:rPr>
        <w:t xml:space="preserve"> </w:t>
      </w:r>
      <w:proofErr w:type="spellStart"/>
      <w:r w:rsidRPr="00E836B5">
        <w:rPr>
          <w:rFonts w:ascii="Times New Roman" w:hAnsi="Times New Roman"/>
          <w:bCs/>
          <w:color w:val="000000"/>
          <w:sz w:val="28"/>
          <w:szCs w:val="28"/>
        </w:rPr>
        <w:t>следващите</w:t>
      </w:r>
      <w:proofErr w:type="spellEnd"/>
      <w:r w:rsidRPr="00E836B5">
        <w:rPr>
          <w:rFonts w:ascii="Times New Roman" w:hAnsi="Times New Roman"/>
          <w:bCs/>
          <w:color w:val="000000"/>
          <w:sz w:val="28"/>
          <w:szCs w:val="28"/>
        </w:rPr>
        <w:t xml:space="preserve"> </w:t>
      </w:r>
      <w:proofErr w:type="spellStart"/>
      <w:r w:rsidRPr="00E836B5">
        <w:rPr>
          <w:rFonts w:ascii="Times New Roman" w:hAnsi="Times New Roman"/>
          <w:bCs/>
          <w:color w:val="000000"/>
          <w:sz w:val="28"/>
          <w:szCs w:val="28"/>
        </w:rPr>
        <w:t>три</w:t>
      </w:r>
      <w:proofErr w:type="spellEnd"/>
      <w:r w:rsidRPr="00E836B5">
        <w:rPr>
          <w:rFonts w:ascii="Times New Roman" w:hAnsi="Times New Roman"/>
          <w:bCs/>
          <w:color w:val="000000"/>
          <w:sz w:val="28"/>
          <w:szCs w:val="28"/>
        </w:rPr>
        <w:t xml:space="preserve"> </w:t>
      </w:r>
      <w:proofErr w:type="spellStart"/>
      <w:r w:rsidRPr="00E836B5">
        <w:rPr>
          <w:rFonts w:ascii="Times New Roman" w:hAnsi="Times New Roman"/>
          <w:bCs/>
          <w:color w:val="000000"/>
          <w:sz w:val="28"/>
          <w:szCs w:val="28"/>
        </w:rPr>
        <w:t>години</w:t>
      </w:r>
      <w:proofErr w:type="spellEnd"/>
      <w:r w:rsidRPr="00E836B5">
        <w:rPr>
          <w:rFonts w:ascii="Times New Roman" w:hAnsi="Times New Roman"/>
          <w:bCs/>
          <w:color w:val="000000"/>
          <w:sz w:val="28"/>
          <w:szCs w:val="28"/>
        </w:rPr>
        <w:t xml:space="preserve">, </w:t>
      </w:r>
      <w:proofErr w:type="spellStart"/>
      <w:r w:rsidRPr="00E836B5">
        <w:rPr>
          <w:rFonts w:ascii="Times New Roman" w:hAnsi="Times New Roman"/>
          <w:bCs/>
          <w:color w:val="000000"/>
          <w:sz w:val="28"/>
          <w:szCs w:val="28"/>
        </w:rPr>
        <w:t>за</w:t>
      </w:r>
      <w:proofErr w:type="spellEnd"/>
      <w:r w:rsidRPr="00E836B5">
        <w:rPr>
          <w:rFonts w:ascii="Times New Roman" w:hAnsi="Times New Roman"/>
          <w:bCs/>
          <w:color w:val="000000"/>
          <w:sz w:val="28"/>
          <w:szCs w:val="28"/>
        </w:rPr>
        <w:t xml:space="preserve"> </w:t>
      </w:r>
      <w:proofErr w:type="spellStart"/>
      <w:r w:rsidRPr="00E836B5">
        <w:rPr>
          <w:rFonts w:ascii="Times New Roman" w:hAnsi="Times New Roman"/>
          <w:bCs/>
          <w:color w:val="000000"/>
          <w:sz w:val="28"/>
          <w:szCs w:val="28"/>
        </w:rPr>
        <w:t>съставяне</w:t>
      </w:r>
      <w:proofErr w:type="spellEnd"/>
      <w:r w:rsidRPr="00E836B5">
        <w:rPr>
          <w:rFonts w:ascii="Times New Roman" w:hAnsi="Times New Roman"/>
          <w:bCs/>
          <w:color w:val="000000"/>
          <w:sz w:val="28"/>
          <w:szCs w:val="28"/>
        </w:rPr>
        <w:t xml:space="preserve">, </w:t>
      </w:r>
      <w:proofErr w:type="spellStart"/>
      <w:r w:rsidRPr="00E836B5">
        <w:rPr>
          <w:rFonts w:ascii="Times New Roman" w:hAnsi="Times New Roman"/>
          <w:bCs/>
          <w:color w:val="000000"/>
          <w:sz w:val="28"/>
          <w:szCs w:val="28"/>
        </w:rPr>
        <w:t>приемане</w:t>
      </w:r>
      <w:proofErr w:type="spellEnd"/>
      <w:r w:rsidRPr="00E836B5">
        <w:rPr>
          <w:rFonts w:ascii="Times New Roman" w:hAnsi="Times New Roman"/>
          <w:bCs/>
          <w:color w:val="000000"/>
          <w:sz w:val="28"/>
          <w:szCs w:val="28"/>
        </w:rPr>
        <w:t xml:space="preserve">, </w:t>
      </w:r>
      <w:proofErr w:type="spellStart"/>
      <w:r w:rsidRPr="00E836B5">
        <w:rPr>
          <w:rFonts w:ascii="Times New Roman" w:hAnsi="Times New Roman"/>
          <w:bCs/>
          <w:color w:val="000000"/>
          <w:sz w:val="28"/>
          <w:szCs w:val="28"/>
        </w:rPr>
        <w:t>изпълнение</w:t>
      </w:r>
      <w:proofErr w:type="spellEnd"/>
      <w:r w:rsidRPr="00E836B5">
        <w:rPr>
          <w:rFonts w:ascii="Times New Roman" w:hAnsi="Times New Roman"/>
          <w:bCs/>
          <w:color w:val="000000"/>
          <w:sz w:val="28"/>
          <w:szCs w:val="28"/>
        </w:rPr>
        <w:t xml:space="preserve"> и </w:t>
      </w:r>
      <w:proofErr w:type="spellStart"/>
      <w:r w:rsidRPr="00E836B5">
        <w:rPr>
          <w:rFonts w:ascii="Times New Roman" w:hAnsi="Times New Roman"/>
          <w:bCs/>
          <w:color w:val="000000"/>
          <w:sz w:val="28"/>
          <w:szCs w:val="28"/>
        </w:rPr>
        <w:t>отчитане</w:t>
      </w:r>
      <w:proofErr w:type="spellEnd"/>
      <w:r w:rsidRPr="00E836B5">
        <w:rPr>
          <w:rFonts w:ascii="Times New Roman" w:hAnsi="Times New Roman"/>
          <w:bCs/>
          <w:color w:val="000000"/>
          <w:sz w:val="28"/>
          <w:szCs w:val="28"/>
        </w:rPr>
        <w:t xml:space="preserve"> </w:t>
      </w:r>
      <w:proofErr w:type="spellStart"/>
      <w:r w:rsidRPr="00E836B5">
        <w:rPr>
          <w:rFonts w:ascii="Times New Roman" w:hAnsi="Times New Roman"/>
          <w:bCs/>
          <w:color w:val="000000"/>
          <w:sz w:val="28"/>
          <w:szCs w:val="28"/>
        </w:rPr>
        <w:t>на</w:t>
      </w:r>
      <w:proofErr w:type="spellEnd"/>
      <w:r w:rsidRPr="00E836B5">
        <w:rPr>
          <w:rFonts w:ascii="Times New Roman" w:hAnsi="Times New Roman"/>
          <w:bCs/>
          <w:color w:val="000000"/>
          <w:sz w:val="28"/>
          <w:szCs w:val="28"/>
        </w:rPr>
        <w:t xml:space="preserve"> </w:t>
      </w:r>
      <w:proofErr w:type="spellStart"/>
      <w:r w:rsidRPr="00E836B5">
        <w:rPr>
          <w:rFonts w:ascii="Times New Roman" w:hAnsi="Times New Roman"/>
          <w:bCs/>
          <w:color w:val="000000"/>
          <w:sz w:val="28"/>
          <w:szCs w:val="28"/>
        </w:rPr>
        <w:t>бюджета</w:t>
      </w:r>
      <w:proofErr w:type="spellEnd"/>
      <w:r w:rsidRPr="00E836B5">
        <w:rPr>
          <w:rFonts w:ascii="Times New Roman" w:hAnsi="Times New Roman"/>
          <w:bCs/>
          <w:color w:val="000000"/>
          <w:sz w:val="28"/>
          <w:szCs w:val="28"/>
        </w:rPr>
        <w:t xml:space="preserve"> </w:t>
      </w:r>
      <w:proofErr w:type="spellStart"/>
      <w:r w:rsidRPr="00E836B5">
        <w:rPr>
          <w:rFonts w:ascii="Times New Roman" w:hAnsi="Times New Roman"/>
          <w:bCs/>
          <w:color w:val="000000"/>
          <w:sz w:val="28"/>
          <w:szCs w:val="28"/>
        </w:rPr>
        <w:t>на</w:t>
      </w:r>
      <w:proofErr w:type="spellEnd"/>
      <w:r w:rsidRPr="00E836B5">
        <w:rPr>
          <w:rFonts w:ascii="Times New Roman" w:hAnsi="Times New Roman"/>
          <w:bCs/>
          <w:color w:val="000000"/>
          <w:sz w:val="28"/>
          <w:szCs w:val="28"/>
        </w:rPr>
        <w:t xml:space="preserve"> </w:t>
      </w:r>
      <w:proofErr w:type="spellStart"/>
      <w:r w:rsidRPr="00E836B5">
        <w:rPr>
          <w:rFonts w:ascii="Times New Roman" w:hAnsi="Times New Roman"/>
          <w:bCs/>
          <w:color w:val="000000"/>
          <w:sz w:val="28"/>
          <w:szCs w:val="28"/>
        </w:rPr>
        <w:t>Община</w:t>
      </w:r>
      <w:proofErr w:type="spellEnd"/>
      <w:r w:rsidRPr="00E836B5">
        <w:rPr>
          <w:rFonts w:ascii="Times New Roman" w:hAnsi="Times New Roman"/>
          <w:bCs/>
          <w:color w:val="000000"/>
          <w:sz w:val="28"/>
          <w:szCs w:val="28"/>
        </w:rPr>
        <w:t xml:space="preserve"> </w:t>
      </w:r>
      <w:proofErr w:type="spellStart"/>
      <w:r w:rsidRPr="00E836B5">
        <w:rPr>
          <w:rFonts w:ascii="Times New Roman" w:hAnsi="Times New Roman"/>
          <w:bCs/>
          <w:color w:val="000000"/>
          <w:sz w:val="28"/>
          <w:szCs w:val="28"/>
        </w:rPr>
        <w:t>Шабла</w:t>
      </w:r>
      <w:proofErr w:type="spellEnd"/>
      <w:r w:rsidRPr="00E836B5">
        <w:rPr>
          <w:rFonts w:ascii="Times New Roman" w:hAnsi="Times New Roman"/>
          <w:color w:val="000000"/>
          <w:sz w:val="28"/>
          <w:szCs w:val="28"/>
          <w:lang w:val="bg-BG"/>
        </w:rPr>
        <w:t>, влиза в сила от датата на приемането й.</w:t>
      </w:r>
    </w:p>
    <w:p w:rsidR="00BC7153" w:rsidRDefault="00BC7153" w:rsidP="005A1128">
      <w:pPr>
        <w:tabs>
          <w:tab w:val="left" w:pos="0"/>
        </w:tabs>
        <w:spacing w:after="0"/>
        <w:ind w:firstLine="567"/>
        <w:jc w:val="both"/>
        <w:rPr>
          <w:rFonts w:ascii="Times New Roman" w:hAnsi="Times New Roman"/>
          <w:color w:val="000000"/>
          <w:sz w:val="28"/>
          <w:szCs w:val="28"/>
          <w:lang w:val="bg-BG"/>
        </w:rPr>
      </w:pPr>
    </w:p>
    <w:p w:rsidR="00BC7153" w:rsidRDefault="00BC7153" w:rsidP="00BC7153">
      <w:pPr>
        <w:widowControl w:val="0"/>
        <w:autoSpaceDE w:val="0"/>
        <w:autoSpaceDN w:val="0"/>
        <w:adjustRightInd w:val="0"/>
        <w:spacing w:after="0"/>
        <w:ind w:firstLine="567"/>
        <w:jc w:val="both"/>
        <w:rPr>
          <w:rFonts w:ascii="Times New Roman" w:hAnsi="Times New Roman"/>
          <w:b/>
          <w:sz w:val="24"/>
          <w:szCs w:val="24"/>
          <w:lang w:val="bg-BG"/>
        </w:rPr>
      </w:pPr>
      <w:r>
        <w:rPr>
          <w:rFonts w:ascii="Times New Roman" w:hAnsi="Times New Roman"/>
          <w:b/>
          <w:sz w:val="24"/>
          <w:szCs w:val="24"/>
          <w:lang w:val="bg-BG"/>
        </w:rPr>
        <w:t xml:space="preserve">С явно гласуване от присъстващите 9 общински съветника с 9 </w:t>
      </w:r>
      <w:r>
        <w:rPr>
          <w:rFonts w:ascii="Times New Roman" w:hAnsi="Times New Roman"/>
          <w:b/>
          <w:sz w:val="24"/>
          <w:szCs w:val="24"/>
        </w:rPr>
        <w:t xml:space="preserve"> </w:t>
      </w:r>
      <w:r>
        <w:rPr>
          <w:rFonts w:ascii="Times New Roman" w:hAnsi="Times New Roman"/>
          <w:b/>
          <w:sz w:val="24"/>
          <w:szCs w:val="24"/>
          <w:lang w:val="bg-BG"/>
        </w:rPr>
        <w:t>гласа  - „за”, 0 „против” и 0 „въздържал се” - решението се приема</w:t>
      </w:r>
    </w:p>
    <w:p w:rsidR="00BC7153" w:rsidRDefault="00BC7153" w:rsidP="005A1128">
      <w:pPr>
        <w:tabs>
          <w:tab w:val="left" w:pos="0"/>
        </w:tabs>
        <w:spacing w:after="0"/>
        <w:ind w:firstLine="567"/>
        <w:jc w:val="both"/>
        <w:rPr>
          <w:rFonts w:ascii="Times New Roman" w:hAnsi="Times New Roman"/>
          <w:b/>
          <w:color w:val="000000"/>
          <w:sz w:val="28"/>
          <w:szCs w:val="28"/>
          <w:lang w:val="bg-BG"/>
        </w:rPr>
      </w:pPr>
    </w:p>
    <w:p w:rsidR="00BC7153" w:rsidRDefault="00BC7153" w:rsidP="00BC7153">
      <w:pPr>
        <w:spacing w:after="0"/>
        <w:jc w:val="both"/>
        <w:rPr>
          <w:rFonts w:ascii="Times New Roman" w:hAnsi="Times New Roman"/>
          <w:sz w:val="28"/>
          <w:szCs w:val="28"/>
          <w:lang w:val="bg-BG"/>
        </w:rPr>
      </w:pPr>
      <w:r>
        <w:rPr>
          <w:rStyle w:val="a7"/>
          <w:b/>
          <w:sz w:val="28"/>
          <w:szCs w:val="28"/>
          <w:lang w:val="bg-BG"/>
        </w:rPr>
        <w:t>ОТНОСНО</w:t>
      </w:r>
      <w:r>
        <w:rPr>
          <w:rFonts w:ascii="Times New Roman" w:hAnsi="Times New Roman"/>
          <w:b/>
          <w:sz w:val="28"/>
          <w:szCs w:val="28"/>
          <w:lang w:val="bg-BG"/>
        </w:rPr>
        <w:t>:</w:t>
      </w:r>
      <w:r>
        <w:rPr>
          <w:rFonts w:ascii="Times New Roman" w:hAnsi="Times New Roman"/>
          <w:sz w:val="28"/>
          <w:szCs w:val="28"/>
          <w:lang w:val="bg-BG"/>
        </w:rPr>
        <w:t>Докладна записка относно  актуализация на бюджета на община Шабла за 2016г.</w:t>
      </w:r>
    </w:p>
    <w:p w:rsidR="007A27A8" w:rsidRDefault="007A27A8" w:rsidP="00BC7153">
      <w:pPr>
        <w:spacing w:after="0"/>
        <w:jc w:val="both"/>
        <w:rPr>
          <w:rFonts w:ascii="Times New Roman" w:hAnsi="Times New Roman"/>
          <w:b/>
          <w:sz w:val="28"/>
          <w:szCs w:val="28"/>
          <w:lang w:val="bg-BG"/>
        </w:rPr>
      </w:pPr>
    </w:p>
    <w:p w:rsidR="005A1128" w:rsidRPr="00BC7153" w:rsidRDefault="00BC7153" w:rsidP="00BC7153">
      <w:pPr>
        <w:spacing w:after="0"/>
        <w:jc w:val="both"/>
        <w:rPr>
          <w:rFonts w:ascii="Times New Roman" w:hAnsi="Times New Roman"/>
          <w:b/>
          <w:color w:val="000000"/>
          <w:sz w:val="28"/>
          <w:szCs w:val="28"/>
          <w:lang w:val="bg-BG"/>
        </w:rPr>
      </w:pPr>
      <w:r>
        <w:rPr>
          <w:rFonts w:ascii="Times New Roman" w:hAnsi="Times New Roman"/>
          <w:b/>
          <w:sz w:val="28"/>
          <w:szCs w:val="28"/>
          <w:lang w:val="bg-BG"/>
        </w:rPr>
        <w:t>Р</w:t>
      </w:r>
      <w:r>
        <w:rPr>
          <w:rFonts w:ascii="Times New Roman" w:hAnsi="Times New Roman"/>
          <w:b/>
          <w:sz w:val="28"/>
          <w:szCs w:val="28"/>
        </w:rPr>
        <w:t>ЕШЕНИЕ №</w:t>
      </w:r>
      <w:r>
        <w:rPr>
          <w:rFonts w:ascii="Times New Roman" w:hAnsi="Times New Roman"/>
          <w:b/>
          <w:sz w:val="28"/>
          <w:szCs w:val="28"/>
          <w:lang w:val="bg-BG"/>
        </w:rPr>
        <w:t xml:space="preserve"> 182</w:t>
      </w:r>
      <w:r>
        <w:rPr>
          <w:rFonts w:ascii="Times New Roman" w:hAnsi="Times New Roman"/>
          <w:b/>
          <w:sz w:val="28"/>
          <w:szCs w:val="28"/>
        </w:rPr>
        <w:t>.</w:t>
      </w:r>
      <w:r w:rsidR="005A1128" w:rsidRPr="00697D0C">
        <w:rPr>
          <w:rFonts w:ascii="Times New Roman" w:hAnsi="Times New Roman"/>
          <w:sz w:val="28"/>
          <w:szCs w:val="28"/>
          <w:lang w:val="ru-RU"/>
        </w:rPr>
        <w:t xml:space="preserve">На основание чл. 52, </w:t>
      </w:r>
      <w:proofErr w:type="gramStart"/>
      <w:r w:rsidR="005A1128" w:rsidRPr="00697D0C">
        <w:rPr>
          <w:rFonts w:ascii="Times New Roman" w:hAnsi="Times New Roman"/>
          <w:sz w:val="28"/>
          <w:szCs w:val="28"/>
          <w:lang w:val="ru-RU"/>
        </w:rPr>
        <w:t>ал</w:t>
      </w:r>
      <w:proofErr w:type="gramEnd"/>
      <w:r w:rsidR="005A1128" w:rsidRPr="00697D0C">
        <w:rPr>
          <w:rFonts w:ascii="Times New Roman" w:hAnsi="Times New Roman"/>
          <w:sz w:val="28"/>
          <w:szCs w:val="28"/>
          <w:lang w:val="ru-RU"/>
        </w:rPr>
        <w:t>. 1 и чл. 21, ал. 1, т. 6</w:t>
      </w:r>
      <w:r w:rsidR="005A1128" w:rsidRPr="00697D0C">
        <w:rPr>
          <w:rFonts w:ascii="Times New Roman" w:hAnsi="Times New Roman"/>
          <w:sz w:val="28"/>
          <w:szCs w:val="28"/>
          <w:lang w:val="bg-BG"/>
        </w:rPr>
        <w:t xml:space="preserve"> от ЗМСМА, </w:t>
      </w:r>
      <w:r w:rsidR="005A1128" w:rsidRPr="00697D0C">
        <w:rPr>
          <w:rFonts w:ascii="Times New Roman" w:hAnsi="Times New Roman"/>
          <w:sz w:val="28"/>
          <w:szCs w:val="28"/>
          <w:lang w:val="ru-RU"/>
        </w:rPr>
        <w:t xml:space="preserve"> </w:t>
      </w:r>
      <w:proofErr w:type="spellStart"/>
      <w:r w:rsidR="005A1128">
        <w:rPr>
          <w:rFonts w:ascii="Times New Roman" w:hAnsi="Times New Roman"/>
          <w:sz w:val="28"/>
          <w:szCs w:val="28"/>
          <w:lang w:val="ru-RU"/>
        </w:rPr>
        <w:t>във</w:t>
      </w:r>
      <w:proofErr w:type="spellEnd"/>
      <w:r w:rsidR="005A1128">
        <w:rPr>
          <w:rFonts w:ascii="Times New Roman" w:hAnsi="Times New Roman"/>
          <w:sz w:val="28"/>
          <w:szCs w:val="28"/>
          <w:lang w:val="ru-RU"/>
        </w:rPr>
        <w:t xml:space="preserve"> </w:t>
      </w:r>
      <w:proofErr w:type="spellStart"/>
      <w:r w:rsidR="005A1128">
        <w:rPr>
          <w:rFonts w:ascii="Times New Roman" w:hAnsi="Times New Roman"/>
          <w:sz w:val="28"/>
          <w:szCs w:val="28"/>
          <w:lang w:val="ru-RU"/>
        </w:rPr>
        <w:t>връзка</w:t>
      </w:r>
      <w:proofErr w:type="spellEnd"/>
      <w:r w:rsidR="005A1128">
        <w:rPr>
          <w:rFonts w:ascii="Times New Roman" w:hAnsi="Times New Roman"/>
          <w:sz w:val="28"/>
          <w:szCs w:val="28"/>
          <w:lang w:val="ru-RU"/>
        </w:rPr>
        <w:t xml:space="preserve"> с </w:t>
      </w:r>
      <w:proofErr w:type="spellStart"/>
      <w:r w:rsidR="005A1128">
        <w:rPr>
          <w:rFonts w:ascii="Times New Roman" w:hAnsi="Times New Roman"/>
          <w:sz w:val="28"/>
          <w:szCs w:val="28"/>
          <w:lang w:val="ru-RU"/>
        </w:rPr>
        <w:t>докл</w:t>
      </w:r>
      <w:proofErr w:type="spellEnd"/>
      <w:r w:rsidR="005A1128">
        <w:rPr>
          <w:rFonts w:ascii="Times New Roman" w:hAnsi="Times New Roman"/>
          <w:sz w:val="28"/>
          <w:szCs w:val="28"/>
          <w:lang w:val="ru-RU"/>
        </w:rPr>
        <w:t xml:space="preserve">. записка с </w:t>
      </w:r>
      <w:proofErr w:type="spellStart"/>
      <w:r w:rsidR="005A1128">
        <w:rPr>
          <w:rFonts w:ascii="Times New Roman" w:hAnsi="Times New Roman"/>
          <w:sz w:val="28"/>
          <w:szCs w:val="28"/>
          <w:lang w:val="ru-RU"/>
        </w:rPr>
        <w:t>вх</w:t>
      </w:r>
      <w:proofErr w:type="spellEnd"/>
      <w:r w:rsidR="005A1128">
        <w:rPr>
          <w:rFonts w:ascii="Times New Roman" w:hAnsi="Times New Roman"/>
          <w:sz w:val="28"/>
          <w:szCs w:val="28"/>
          <w:lang w:val="ru-RU"/>
        </w:rPr>
        <w:t xml:space="preserve">.№ К-209/11.11.2016г.,  </w:t>
      </w:r>
      <w:proofErr w:type="spellStart"/>
      <w:r w:rsidR="005A1128">
        <w:rPr>
          <w:rFonts w:ascii="Times New Roman" w:hAnsi="Times New Roman"/>
          <w:sz w:val="28"/>
          <w:szCs w:val="28"/>
          <w:lang w:val="ru-RU"/>
        </w:rPr>
        <w:t>Общински</w:t>
      </w:r>
      <w:proofErr w:type="spellEnd"/>
      <w:r w:rsidR="005A1128">
        <w:rPr>
          <w:rFonts w:ascii="Times New Roman" w:hAnsi="Times New Roman"/>
          <w:sz w:val="28"/>
          <w:szCs w:val="28"/>
          <w:lang w:val="ru-RU"/>
        </w:rPr>
        <w:t xml:space="preserve"> </w:t>
      </w:r>
      <w:proofErr w:type="spellStart"/>
      <w:r w:rsidR="005A1128">
        <w:rPr>
          <w:rFonts w:ascii="Times New Roman" w:hAnsi="Times New Roman"/>
          <w:sz w:val="28"/>
          <w:szCs w:val="28"/>
          <w:lang w:val="ru-RU"/>
        </w:rPr>
        <w:t>съвет</w:t>
      </w:r>
      <w:proofErr w:type="spellEnd"/>
      <w:r w:rsidR="005A1128">
        <w:rPr>
          <w:rFonts w:ascii="Times New Roman" w:hAnsi="Times New Roman"/>
          <w:sz w:val="28"/>
          <w:szCs w:val="28"/>
          <w:lang w:val="ru-RU"/>
        </w:rPr>
        <w:t xml:space="preserve"> -  </w:t>
      </w:r>
      <w:proofErr w:type="spellStart"/>
      <w:r w:rsidR="005A1128">
        <w:rPr>
          <w:rFonts w:ascii="Times New Roman" w:hAnsi="Times New Roman"/>
          <w:sz w:val="28"/>
          <w:szCs w:val="28"/>
          <w:lang w:val="ru-RU"/>
        </w:rPr>
        <w:t>Шабла</w:t>
      </w:r>
      <w:proofErr w:type="spellEnd"/>
      <w:r w:rsidR="005A1128">
        <w:rPr>
          <w:rFonts w:ascii="Times New Roman" w:hAnsi="Times New Roman"/>
          <w:sz w:val="28"/>
          <w:szCs w:val="28"/>
          <w:lang w:val="ru-RU"/>
        </w:rPr>
        <w:t>:</w:t>
      </w:r>
    </w:p>
    <w:p w:rsidR="005A1128" w:rsidRPr="00697D0C" w:rsidRDefault="005A1128" w:rsidP="005A1128">
      <w:pPr>
        <w:spacing w:after="0"/>
        <w:ind w:firstLine="567"/>
        <w:jc w:val="both"/>
        <w:rPr>
          <w:rFonts w:ascii="Times New Roman" w:hAnsi="Times New Roman"/>
          <w:sz w:val="28"/>
          <w:szCs w:val="28"/>
          <w:lang w:val="bg-BG"/>
        </w:rPr>
      </w:pPr>
      <w:r w:rsidRPr="00697D0C">
        <w:rPr>
          <w:rFonts w:ascii="Times New Roman" w:hAnsi="Times New Roman"/>
          <w:sz w:val="28"/>
          <w:szCs w:val="28"/>
        </w:rPr>
        <w:t xml:space="preserve">1. </w:t>
      </w:r>
      <w:r w:rsidRPr="00697D0C">
        <w:rPr>
          <w:rFonts w:ascii="Times New Roman" w:hAnsi="Times New Roman"/>
          <w:sz w:val="28"/>
          <w:szCs w:val="28"/>
          <w:lang w:val="bg-BG"/>
        </w:rPr>
        <w:t xml:space="preserve">Изменя приходната част на бюджета на община Шабла за 2016 </w:t>
      </w:r>
      <w:proofErr w:type="gramStart"/>
      <w:r w:rsidRPr="00697D0C">
        <w:rPr>
          <w:rFonts w:ascii="Times New Roman" w:hAnsi="Times New Roman"/>
          <w:sz w:val="28"/>
          <w:szCs w:val="28"/>
          <w:lang w:val="bg-BG"/>
        </w:rPr>
        <w:t>г.,</w:t>
      </w:r>
      <w:proofErr w:type="gramEnd"/>
      <w:r w:rsidRPr="00697D0C">
        <w:rPr>
          <w:rFonts w:ascii="Times New Roman" w:hAnsi="Times New Roman"/>
          <w:sz w:val="28"/>
          <w:szCs w:val="28"/>
          <w:lang w:val="bg-BG"/>
        </w:rPr>
        <w:t xml:space="preserve"> както следва: </w:t>
      </w:r>
    </w:p>
    <w:p w:rsidR="005A1128" w:rsidRPr="00697D0C" w:rsidRDefault="005A1128" w:rsidP="005A1128">
      <w:pPr>
        <w:spacing w:after="0"/>
        <w:ind w:firstLine="567"/>
        <w:jc w:val="both"/>
        <w:rPr>
          <w:rFonts w:ascii="Times New Roman" w:hAnsi="Times New Roman"/>
          <w:color w:val="FF0000"/>
          <w:sz w:val="28"/>
          <w:szCs w:val="28"/>
          <w:lang w:val="bg-BG"/>
        </w:rPr>
      </w:pPr>
      <w:r w:rsidRPr="00697D0C">
        <w:rPr>
          <w:rFonts w:ascii="Times New Roman" w:hAnsi="Times New Roman"/>
          <w:sz w:val="28"/>
          <w:szCs w:val="28"/>
          <w:lang w:val="bg-BG"/>
        </w:rPr>
        <w:t>1.</w:t>
      </w:r>
      <w:proofErr w:type="spellStart"/>
      <w:r w:rsidRPr="00697D0C">
        <w:rPr>
          <w:rFonts w:ascii="Times New Roman" w:hAnsi="Times New Roman"/>
          <w:sz w:val="28"/>
          <w:szCs w:val="28"/>
          <w:lang w:val="bg-BG"/>
        </w:rPr>
        <w:t>1</w:t>
      </w:r>
      <w:proofErr w:type="spellEnd"/>
      <w:r w:rsidRPr="00697D0C">
        <w:rPr>
          <w:rFonts w:ascii="Times New Roman" w:hAnsi="Times New Roman"/>
          <w:sz w:val="28"/>
          <w:szCs w:val="28"/>
          <w:lang w:val="bg-BG"/>
        </w:rPr>
        <w:t xml:space="preserve">. § </w:t>
      </w:r>
      <w:r w:rsidRPr="00697D0C">
        <w:rPr>
          <w:rFonts w:ascii="Times New Roman" w:hAnsi="Times New Roman"/>
          <w:sz w:val="28"/>
          <w:szCs w:val="28"/>
        </w:rPr>
        <w:t>9336</w:t>
      </w:r>
      <w:r w:rsidRPr="00697D0C">
        <w:rPr>
          <w:rFonts w:ascii="Times New Roman" w:hAnsi="Times New Roman"/>
          <w:sz w:val="28"/>
          <w:szCs w:val="28"/>
          <w:lang w:val="bg-BG"/>
        </w:rPr>
        <w:t xml:space="preserve"> „Друго финансиране - операции с активи - предоставени временни депозити и гаранции на други бюджетни организации</w:t>
      </w:r>
      <w:r w:rsidRPr="00697D0C">
        <w:rPr>
          <w:rFonts w:ascii="Times New Roman" w:hAnsi="Times New Roman"/>
          <w:sz w:val="28"/>
          <w:szCs w:val="28"/>
        </w:rPr>
        <w:t>”</w:t>
      </w:r>
      <w:r w:rsidRPr="00697D0C">
        <w:rPr>
          <w:rFonts w:ascii="Times New Roman" w:hAnsi="Times New Roman"/>
          <w:sz w:val="28"/>
          <w:szCs w:val="28"/>
          <w:lang w:val="bg-BG"/>
        </w:rPr>
        <w:t xml:space="preserve"> – „било“ (-) 40 000 лв., „става“ 106 426 лв.</w:t>
      </w:r>
      <w:r w:rsidRPr="00697D0C">
        <w:rPr>
          <w:rFonts w:ascii="Times New Roman" w:hAnsi="Times New Roman"/>
          <w:color w:val="FF0000"/>
          <w:sz w:val="28"/>
          <w:szCs w:val="28"/>
          <w:lang w:val="bg-BG"/>
        </w:rPr>
        <w:t xml:space="preserve"> </w:t>
      </w:r>
    </w:p>
    <w:p w:rsidR="005A1128" w:rsidRPr="00BC7153" w:rsidRDefault="005A1128" w:rsidP="005A1128">
      <w:pPr>
        <w:pStyle w:val="21"/>
        <w:numPr>
          <w:ilvl w:val="0"/>
          <w:numId w:val="6"/>
        </w:numPr>
        <w:tabs>
          <w:tab w:val="left" w:pos="900"/>
        </w:tabs>
        <w:spacing w:after="0" w:line="240" w:lineRule="auto"/>
        <w:ind w:left="0" w:firstLine="567"/>
        <w:jc w:val="both"/>
        <w:rPr>
          <w:rFonts w:ascii="Times New Roman" w:hAnsi="Times New Roman"/>
          <w:sz w:val="28"/>
          <w:szCs w:val="28"/>
        </w:rPr>
      </w:pPr>
      <w:proofErr w:type="spellStart"/>
      <w:r w:rsidRPr="00BC7153">
        <w:rPr>
          <w:rFonts w:ascii="Times New Roman" w:hAnsi="Times New Roman"/>
          <w:sz w:val="28"/>
          <w:szCs w:val="28"/>
          <w:lang w:val="ru-RU"/>
        </w:rPr>
        <w:t>Изменя</w:t>
      </w:r>
      <w:proofErr w:type="spellEnd"/>
      <w:r w:rsidRPr="00BC7153">
        <w:rPr>
          <w:rFonts w:ascii="Times New Roman" w:hAnsi="Times New Roman"/>
          <w:sz w:val="28"/>
          <w:szCs w:val="28"/>
          <w:lang w:val="ru-RU"/>
        </w:rPr>
        <w:t xml:space="preserve"> и </w:t>
      </w:r>
      <w:proofErr w:type="spellStart"/>
      <w:r w:rsidRPr="00BC7153">
        <w:rPr>
          <w:rFonts w:ascii="Times New Roman" w:hAnsi="Times New Roman"/>
          <w:sz w:val="28"/>
          <w:szCs w:val="28"/>
          <w:lang w:val="ru-RU"/>
        </w:rPr>
        <w:t>допълва</w:t>
      </w:r>
      <w:proofErr w:type="spellEnd"/>
      <w:r w:rsidRPr="00BC7153">
        <w:rPr>
          <w:rFonts w:ascii="Times New Roman" w:hAnsi="Times New Roman"/>
          <w:sz w:val="28"/>
          <w:szCs w:val="28"/>
          <w:lang w:val="ru-RU"/>
        </w:rPr>
        <w:t xml:space="preserve"> </w:t>
      </w:r>
      <w:proofErr w:type="spellStart"/>
      <w:r w:rsidRPr="00BC7153">
        <w:rPr>
          <w:rFonts w:ascii="Times New Roman" w:hAnsi="Times New Roman"/>
          <w:sz w:val="28"/>
          <w:szCs w:val="28"/>
          <w:lang w:val="en"/>
        </w:rPr>
        <w:t>поименни</w:t>
      </w:r>
      <w:r w:rsidRPr="00BC7153">
        <w:rPr>
          <w:rFonts w:ascii="Times New Roman" w:hAnsi="Times New Roman"/>
          <w:sz w:val="28"/>
          <w:szCs w:val="28"/>
        </w:rPr>
        <w:t>ят</w:t>
      </w:r>
      <w:proofErr w:type="spellEnd"/>
      <w:r w:rsidRPr="00BC7153">
        <w:rPr>
          <w:rFonts w:ascii="Times New Roman" w:hAnsi="Times New Roman"/>
          <w:sz w:val="28"/>
          <w:szCs w:val="28"/>
          <w:lang w:val="en"/>
        </w:rPr>
        <w:t xml:space="preserve"> </w:t>
      </w:r>
      <w:proofErr w:type="spellStart"/>
      <w:r w:rsidRPr="00BC7153">
        <w:rPr>
          <w:rFonts w:ascii="Times New Roman" w:hAnsi="Times New Roman"/>
          <w:sz w:val="28"/>
          <w:szCs w:val="28"/>
          <w:lang w:val="en"/>
        </w:rPr>
        <w:t>списъ</w:t>
      </w:r>
      <w:proofErr w:type="spellEnd"/>
      <w:r w:rsidRPr="00BC7153">
        <w:rPr>
          <w:rFonts w:ascii="Times New Roman" w:hAnsi="Times New Roman"/>
          <w:sz w:val="28"/>
          <w:szCs w:val="28"/>
        </w:rPr>
        <w:t>к</w:t>
      </w:r>
      <w:r w:rsidRPr="00BC7153">
        <w:rPr>
          <w:rFonts w:ascii="Times New Roman" w:hAnsi="Times New Roman"/>
          <w:sz w:val="28"/>
          <w:szCs w:val="28"/>
          <w:lang w:val="en"/>
        </w:rPr>
        <w:t xml:space="preserve"> </w:t>
      </w:r>
      <w:proofErr w:type="spellStart"/>
      <w:r w:rsidRPr="00BC7153">
        <w:rPr>
          <w:rFonts w:ascii="Times New Roman" w:hAnsi="Times New Roman"/>
          <w:sz w:val="28"/>
          <w:szCs w:val="28"/>
          <w:lang w:val="en"/>
        </w:rPr>
        <w:t>на</w:t>
      </w:r>
      <w:proofErr w:type="spellEnd"/>
      <w:r w:rsidRPr="00BC7153">
        <w:rPr>
          <w:rFonts w:ascii="Times New Roman" w:hAnsi="Times New Roman"/>
          <w:sz w:val="28"/>
          <w:szCs w:val="28"/>
          <w:lang w:val="en"/>
        </w:rPr>
        <w:t xml:space="preserve"> </w:t>
      </w:r>
      <w:proofErr w:type="spellStart"/>
      <w:r w:rsidRPr="00BC7153">
        <w:rPr>
          <w:rFonts w:ascii="Times New Roman" w:hAnsi="Times New Roman"/>
          <w:sz w:val="28"/>
          <w:szCs w:val="28"/>
          <w:lang w:val="en"/>
        </w:rPr>
        <w:t>обектите</w:t>
      </w:r>
      <w:proofErr w:type="spellEnd"/>
      <w:r w:rsidRPr="00BC7153">
        <w:rPr>
          <w:rFonts w:ascii="Times New Roman" w:hAnsi="Times New Roman"/>
          <w:sz w:val="28"/>
          <w:szCs w:val="28"/>
          <w:lang w:val="en"/>
        </w:rPr>
        <w:t xml:space="preserve"> </w:t>
      </w:r>
      <w:proofErr w:type="spellStart"/>
      <w:r w:rsidRPr="00BC7153">
        <w:rPr>
          <w:rFonts w:ascii="Times New Roman" w:hAnsi="Times New Roman"/>
          <w:sz w:val="28"/>
          <w:szCs w:val="28"/>
          <w:lang w:val="en"/>
        </w:rPr>
        <w:t>за</w:t>
      </w:r>
      <w:proofErr w:type="spellEnd"/>
      <w:r w:rsidRPr="00BC7153">
        <w:rPr>
          <w:rFonts w:ascii="Times New Roman" w:hAnsi="Times New Roman"/>
          <w:sz w:val="28"/>
          <w:szCs w:val="28"/>
          <w:lang w:val="en"/>
        </w:rPr>
        <w:t xml:space="preserve"> </w:t>
      </w:r>
      <w:proofErr w:type="spellStart"/>
      <w:r w:rsidRPr="00BC7153">
        <w:rPr>
          <w:rFonts w:ascii="Times New Roman" w:hAnsi="Times New Roman"/>
          <w:sz w:val="28"/>
          <w:szCs w:val="28"/>
          <w:lang w:val="en"/>
        </w:rPr>
        <w:t>строителство</w:t>
      </w:r>
      <w:proofErr w:type="spellEnd"/>
      <w:r w:rsidRPr="00BC7153">
        <w:rPr>
          <w:rFonts w:ascii="Times New Roman" w:hAnsi="Times New Roman"/>
          <w:sz w:val="28"/>
          <w:szCs w:val="28"/>
          <w:lang w:val="en"/>
        </w:rPr>
        <w:t xml:space="preserve"> и </w:t>
      </w:r>
      <w:proofErr w:type="spellStart"/>
      <w:r w:rsidRPr="00BC7153">
        <w:rPr>
          <w:rFonts w:ascii="Times New Roman" w:hAnsi="Times New Roman"/>
          <w:sz w:val="28"/>
          <w:szCs w:val="28"/>
          <w:lang w:val="en"/>
        </w:rPr>
        <w:t>основен</w:t>
      </w:r>
      <w:proofErr w:type="spellEnd"/>
      <w:r w:rsidRPr="00BC7153">
        <w:rPr>
          <w:rFonts w:ascii="Times New Roman" w:hAnsi="Times New Roman"/>
          <w:sz w:val="28"/>
          <w:szCs w:val="28"/>
          <w:lang w:val="en"/>
        </w:rPr>
        <w:t xml:space="preserve"> </w:t>
      </w:r>
      <w:proofErr w:type="spellStart"/>
      <w:r w:rsidRPr="00BC7153">
        <w:rPr>
          <w:rFonts w:ascii="Times New Roman" w:hAnsi="Times New Roman"/>
          <w:sz w:val="28"/>
          <w:szCs w:val="28"/>
          <w:lang w:val="en"/>
        </w:rPr>
        <w:t>ремонт</w:t>
      </w:r>
      <w:proofErr w:type="spellEnd"/>
      <w:r w:rsidRPr="00BC7153">
        <w:rPr>
          <w:rFonts w:ascii="Times New Roman" w:hAnsi="Times New Roman"/>
          <w:sz w:val="28"/>
          <w:szCs w:val="28"/>
          <w:lang w:val="en"/>
        </w:rPr>
        <w:t xml:space="preserve">, </w:t>
      </w:r>
      <w:proofErr w:type="spellStart"/>
      <w:r w:rsidRPr="00BC7153">
        <w:rPr>
          <w:rFonts w:ascii="Times New Roman" w:hAnsi="Times New Roman"/>
          <w:sz w:val="28"/>
          <w:szCs w:val="28"/>
          <w:lang w:val="en"/>
        </w:rPr>
        <w:t>за</w:t>
      </w:r>
      <w:proofErr w:type="spellEnd"/>
      <w:r w:rsidRPr="00BC7153">
        <w:rPr>
          <w:rFonts w:ascii="Times New Roman" w:hAnsi="Times New Roman"/>
          <w:sz w:val="28"/>
          <w:szCs w:val="28"/>
          <w:lang w:val="en"/>
        </w:rPr>
        <w:t xml:space="preserve"> </w:t>
      </w:r>
      <w:proofErr w:type="spellStart"/>
      <w:r w:rsidRPr="00BC7153">
        <w:rPr>
          <w:rFonts w:ascii="Times New Roman" w:hAnsi="Times New Roman"/>
          <w:sz w:val="28"/>
          <w:szCs w:val="28"/>
          <w:lang w:val="en"/>
        </w:rPr>
        <w:t>придобиване</w:t>
      </w:r>
      <w:proofErr w:type="spellEnd"/>
      <w:r w:rsidRPr="00BC7153">
        <w:rPr>
          <w:rFonts w:ascii="Times New Roman" w:hAnsi="Times New Roman"/>
          <w:sz w:val="28"/>
          <w:szCs w:val="28"/>
          <w:lang w:val="en"/>
        </w:rPr>
        <w:t xml:space="preserve"> </w:t>
      </w:r>
      <w:proofErr w:type="spellStart"/>
      <w:r w:rsidRPr="00BC7153">
        <w:rPr>
          <w:rFonts w:ascii="Times New Roman" w:hAnsi="Times New Roman"/>
          <w:sz w:val="28"/>
          <w:szCs w:val="28"/>
          <w:lang w:val="en"/>
        </w:rPr>
        <w:t>на</w:t>
      </w:r>
      <w:proofErr w:type="spellEnd"/>
      <w:r w:rsidRPr="00BC7153">
        <w:rPr>
          <w:rFonts w:ascii="Times New Roman" w:hAnsi="Times New Roman"/>
          <w:sz w:val="28"/>
          <w:szCs w:val="28"/>
          <w:lang w:val="en"/>
        </w:rPr>
        <w:t xml:space="preserve"> </w:t>
      </w:r>
      <w:proofErr w:type="spellStart"/>
      <w:r w:rsidRPr="00BC7153">
        <w:rPr>
          <w:rFonts w:ascii="Times New Roman" w:hAnsi="Times New Roman"/>
          <w:sz w:val="28"/>
          <w:szCs w:val="28"/>
          <w:lang w:val="en"/>
        </w:rPr>
        <w:t>материални</w:t>
      </w:r>
      <w:proofErr w:type="spellEnd"/>
      <w:r w:rsidRPr="00BC7153">
        <w:rPr>
          <w:rFonts w:ascii="Times New Roman" w:hAnsi="Times New Roman"/>
          <w:sz w:val="28"/>
          <w:szCs w:val="28"/>
          <w:lang w:val="en"/>
        </w:rPr>
        <w:t xml:space="preserve"> и </w:t>
      </w:r>
      <w:proofErr w:type="spellStart"/>
      <w:r w:rsidRPr="00BC7153">
        <w:rPr>
          <w:rFonts w:ascii="Times New Roman" w:hAnsi="Times New Roman"/>
          <w:sz w:val="28"/>
          <w:szCs w:val="28"/>
          <w:lang w:val="en"/>
        </w:rPr>
        <w:t>нематериални</w:t>
      </w:r>
      <w:proofErr w:type="spellEnd"/>
      <w:r w:rsidRPr="00BC7153">
        <w:rPr>
          <w:rFonts w:ascii="Times New Roman" w:hAnsi="Times New Roman"/>
          <w:sz w:val="28"/>
          <w:szCs w:val="28"/>
          <w:lang w:val="en"/>
        </w:rPr>
        <w:t xml:space="preserve"> </w:t>
      </w:r>
      <w:proofErr w:type="spellStart"/>
      <w:r w:rsidRPr="00BC7153">
        <w:rPr>
          <w:rFonts w:ascii="Times New Roman" w:hAnsi="Times New Roman"/>
          <w:sz w:val="28"/>
          <w:szCs w:val="28"/>
          <w:lang w:val="en"/>
        </w:rPr>
        <w:t>дълготрайни</w:t>
      </w:r>
      <w:proofErr w:type="spellEnd"/>
      <w:r w:rsidRPr="00BC7153">
        <w:rPr>
          <w:rFonts w:ascii="Times New Roman" w:hAnsi="Times New Roman"/>
          <w:sz w:val="28"/>
          <w:szCs w:val="28"/>
          <w:lang w:val="en"/>
        </w:rPr>
        <w:t xml:space="preserve"> </w:t>
      </w:r>
      <w:proofErr w:type="spellStart"/>
      <w:r w:rsidRPr="00BC7153">
        <w:rPr>
          <w:rFonts w:ascii="Times New Roman" w:hAnsi="Times New Roman"/>
          <w:sz w:val="28"/>
          <w:szCs w:val="28"/>
          <w:lang w:val="en"/>
        </w:rPr>
        <w:t>активи</w:t>
      </w:r>
      <w:proofErr w:type="spellEnd"/>
      <w:r w:rsidRPr="00BC7153">
        <w:rPr>
          <w:rFonts w:ascii="Times New Roman" w:hAnsi="Times New Roman"/>
          <w:sz w:val="28"/>
          <w:szCs w:val="28"/>
          <w:lang w:val="en"/>
        </w:rPr>
        <w:t xml:space="preserve"> </w:t>
      </w:r>
      <w:r w:rsidRPr="00BC7153">
        <w:rPr>
          <w:rFonts w:ascii="Times New Roman" w:hAnsi="Times New Roman"/>
          <w:sz w:val="28"/>
          <w:szCs w:val="28"/>
          <w:lang w:val="ru-RU"/>
        </w:rPr>
        <w:t xml:space="preserve">на община </w:t>
      </w:r>
      <w:proofErr w:type="spellStart"/>
      <w:r w:rsidRPr="00BC7153">
        <w:rPr>
          <w:rFonts w:ascii="Times New Roman" w:hAnsi="Times New Roman"/>
          <w:sz w:val="28"/>
          <w:szCs w:val="28"/>
          <w:lang w:val="ru-RU"/>
        </w:rPr>
        <w:t>Шабла</w:t>
      </w:r>
      <w:proofErr w:type="spellEnd"/>
      <w:r w:rsidRPr="00BC7153">
        <w:rPr>
          <w:rFonts w:ascii="Times New Roman" w:hAnsi="Times New Roman"/>
          <w:sz w:val="28"/>
          <w:szCs w:val="28"/>
          <w:lang w:val="ru-RU"/>
        </w:rPr>
        <w:t xml:space="preserve"> за 2016 г., </w:t>
      </w:r>
      <w:proofErr w:type="spellStart"/>
      <w:r w:rsidRPr="00BC7153">
        <w:rPr>
          <w:rFonts w:ascii="Times New Roman" w:hAnsi="Times New Roman"/>
          <w:sz w:val="28"/>
          <w:szCs w:val="28"/>
        </w:rPr>
        <w:t>разпределени</w:t>
      </w:r>
      <w:proofErr w:type="spellEnd"/>
      <w:r w:rsidRPr="00BC7153">
        <w:rPr>
          <w:rFonts w:ascii="Times New Roman" w:hAnsi="Times New Roman"/>
          <w:sz w:val="28"/>
          <w:szCs w:val="28"/>
        </w:rPr>
        <w:t xml:space="preserve"> </w:t>
      </w:r>
      <w:proofErr w:type="spellStart"/>
      <w:r w:rsidRPr="00BC7153">
        <w:rPr>
          <w:rFonts w:ascii="Times New Roman" w:hAnsi="Times New Roman"/>
          <w:sz w:val="28"/>
          <w:szCs w:val="28"/>
        </w:rPr>
        <w:t>по</w:t>
      </w:r>
      <w:proofErr w:type="spellEnd"/>
      <w:r w:rsidRPr="00BC7153">
        <w:rPr>
          <w:rFonts w:ascii="Times New Roman" w:hAnsi="Times New Roman"/>
          <w:sz w:val="28"/>
          <w:szCs w:val="28"/>
        </w:rPr>
        <w:t xml:space="preserve"> </w:t>
      </w:r>
      <w:proofErr w:type="spellStart"/>
      <w:r w:rsidRPr="00BC7153">
        <w:rPr>
          <w:rFonts w:ascii="Times New Roman" w:hAnsi="Times New Roman"/>
          <w:sz w:val="28"/>
          <w:szCs w:val="28"/>
        </w:rPr>
        <w:t>дейности</w:t>
      </w:r>
      <w:proofErr w:type="spellEnd"/>
      <w:r w:rsidRPr="00BC7153">
        <w:rPr>
          <w:rFonts w:ascii="Times New Roman" w:hAnsi="Times New Roman"/>
          <w:sz w:val="28"/>
          <w:szCs w:val="28"/>
        </w:rPr>
        <w:t xml:space="preserve">, </w:t>
      </w:r>
      <w:proofErr w:type="spellStart"/>
      <w:r w:rsidRPr="00BC7153">
        <w:rPr>
          <w:rFonts w:ascii="Times New Roman" w:hAnsi="Times New Roman"/>
          <w:sz w:val="28"/>
          <w:szCs w:val="28"/>
        </w:rPr>
        <w:t>параграфи</w:t>
      </w:r>
      <w:proofErr w:type="spellEnd"/>
      <w:r w:rsidRPr="00BC7153">
        <w:rPr>
          <w:rFonts w:ascii="Times New Roman" w:hAnsi="Times New Roman"/>
          <w:sz w:val="28"/>
          <w:szCs w:val="28"/>
        </w:rPr>
        <w:t xml:space="preserve"> и </w:t>
      </w:r>
      <w:proofErr w:type="spellStart"/>
      <w:r w:rsidRPr="00BC7153">
        <w:rPr>
          <w:rFonts w:ascii="Times New Roman" w:hAnsi="Times New Roman"/>
          <w:sz w:val="28"/>
          <w:szCs w:val="28"/>
        </w:rPr>
        <w:t>източници</w:t>
      </w:r>
      <w:proofErr w:type="spellEnd"/>
      <w:r w:rsidRPr="00BC7153">
        <w:rPr>
          <w:rFonts w:ascii="Times New Roman" w:hAnsi="Times New Roman"/>
          <w:sz w:val="28"/>
          <w:szCs w:val="28"/>
        </w:rPr>
        <w:t xml:space="preserve"> </w:t>
      </w:r>
      <w:proofErr w:type="spellStart"/>
      <w:r w:rsidRPr="00BC7153">
        <w:rPr>
          <w:rFonts w:ascii="Times New Roman" w:hAnsi="Times New Roman"/>
          <w:sz w:val="28"/>
          <w:szCs w:val="28"/>
        </w:rPr>
        <w:t>на</w:t>
      </w:r>
      <w:proofErr w:type="spellEnd"/>
      <w:r w:rsidRPr="00BC7153">
        <w:rPr>
          <w:rFonts w:ascii="Times New Roman" w:hAnsi="Times New Roman"/>
          <w:sz w:val="28"/>
          <w:szCs w:val="28"/>
        </w:rPr>
        <w:t xml:space="preserve"> </w:t>
      </w:r>
      <w:proofErr w:type="spellStart"/>
      <w:r w:rsidRPr="00BC7153">
        <w:rPr>
          <w:rFonts w:ascii="Times New Roman" w:hAnsi="Times New Roman"/>
          <w:sz w:val="28"/>
          <w:szCs w:val="28"/>
        </w:rPr>
        <w:t>финансиране</w:t>
      </w:r>
      <w:proofErr w:type="spellEnd"/>
      <w:r w:rsidRPr="00BC7153">
        <w:rPr>
          <w:rFonts w:ascii="Times New Roman" w:hAnsi="Times New Roman"/>
          <w:sz w:val="28"/>
          <w:szCs w:val="28"/>
        </w:rPr>
        <w:t xml:space="preserve">, </w:t>
      </w:r>
      <w:proofErr w:type="spellStart"/>
      <w:r w:rsidRPr="00BC7153">
        <w:rPr>
          <w:rFonts w:ascii="Times New Roman" w:hAnsi="Times New Roman"/>
          <w:sz w:val="28"/>
          <w:szCs w:val="28"/>
        </w:rPr>
        <w:t>съгласно</w:t>
      </w:r>
      <w:proofErr w:type="spellEnd"/>
      <w:r w:rsidRPr="00BC7153">
        <w:rPr>
          <w:rFonts w:ascii="Times New Roman" w:hAnsi="Times New Roman"/>
          <w:sz w:val="28"/>
          <w:szCs w:val="28"/>
          <w:lang w:val="ru-RU"/>
        </w:rPr>
        <w:t xml:space="preserve"> Приложение </w:t>
      </w:r>
      <w:r w:rsidRPr="00BC7153">
        <w:rPr>
          <w:rFonts w:ascii="Times New Roman" w:hAnsi="Times New Roman"/>
          <w:sz w:val="28"/>
          <w:szCs w:val="28"/>
        </w:rPr>
        <w:t xml:space="preserve">№ </w:t>
      </w:r>
      <w:r w:rsidRPr="00BC7153">
        <w:rPr>
          <w:rFonts w:ascii="Times New Roman" w:hAnsi="Times New Roman"/>
          <w:sz w:val="28"/>
          <w:szCs w:val="28"/>
          <w:lang w:val="ru-RU"/>
        </w:rPr>
        <w:t xml:space="preserve">3, </w:t>
      </w:r>
      <w:r w:rsidRPr="00BC7153">
        <w:rPr>
          <w:rFonts w:ascii="Times New Roman" w:hAnsi="Times New Roman"/>
          <w:sz w:val="28"/>
          <w:szCs w:val="28"/>
        </w:rPr>
        <w:t xml:space="preserve"> в т. ч. </w:t>
      </w:r>
      <w:proofErr w:type="spellStart"/>
      <w:r w:rsidRPr="00BC7153">
        <w:rPr>
          <w:rFonts w:ascii="Times New Roman" w:hAnsi="Times New Roman"/>
          <w:sz w:val="28"/>
          <w:szCs w:val="28"/>
        </w:rPr>
        <w:t>обекти</w:t>
      </w:r>
      <w:proofErr w:type="spellEnd"/>
      <w:r w:rsidRPr="00BC7153">
        <w:rPr>
          <w:rFonts w:ascii="Times New Roman" w:hAnsi="Times New Roman"/>
          <w:sz w:val="28"/>
          <w:szCs w:val="28"/>
        </w:rPr>
        <w:t xml:space="preserve">, </w:t>
      </w:r>
      <w:proofErr w:type="spellStart"/>
      <w:r w:rsidRPr="00BC7153">
        <w:rPr>
          <w:rFonts w:ascii="Times New Roman" w:hAnsi="Times New Roman"/>
          <w:sz w:val="28"/>
          <w:szCs w:val="28"/>
        </w:rPr>
        <w:t>финансирани</w:t>
      </w:r>
      <w:proofErr w:type="spellEnd"/>
      <w:r w:rsidRPr="00BC7153">
        <w:rPr>
          <w:rFonts w:ascii="Times New Roman" w:hAnsi="Times New Roman"/>
          <w:sz w:val="28"/>
          <w:szCs w:val="28"/>
        </w:rPr>
        <w:t xml:space="preserve"> </w:t>
      </w:r>
      <w:proofErr w:type="spellStart"/>
      <w:r w:rsidRPr="00BC7153">
        <w:rPr>
          <w:rFonts w:ascii="Times New Roman" w:hAnsi="Times New Roman"/>
          <w:sz w:val="28"/>
          <w:szCs w:val="28"/>
        </w:rPr>
        <w:t>със</w:t>
      </w:r>
      <w:proofErr w:type="spellEnd"/>
      <w:r w:rsidRPr="00BC7153">
        <w:rPr>
          <w:rFonts w:ascii="Times New Roman" w:hAnsi="Times New Roman"/>
          <w:sz w:val="28"/>
          <w:szCs w:val="28"/>
        </w:rPr>
        <w:t xml:space="preserve"> </w:t>
      </w:r>
      <w:proofErr w:type="spellStart"/>
      <w:r w:rsidRPr="00BC7153">
        <w:rPr>
          <w:rFonts w:ascii="Times New Roman" w:hAnsi="Times New Roman"/>
          <w:sz w:val="28"/>
          <w:szCs w:val="28"/>
        </w:rPr>
        <w:t>средства</w:t>
      </w:r>
      <w:proofErr w:type="spellEnd"/>
      <w:r w:rsidRPr="00BC7153">
        <w:rPr>
          <w:rFonts w:ascii="Times New Roman" w:hAnsi="Times New Roman"/>
          <w:sz w:val="28"/>
          <w:szCs w:val="28"/>
        </w:rPr>
        <w:t xml:space="preserve"> </w:t>
      </w:r>
      <w:proofErr w:type="spellStart"/>
      <w:proofErr w:type="gramStart"/>
      <w:r w:rsidRPr="00BC7153">
        <w:rPr>
          <w:rFonts w:ascii="Times New Roman" w:hAnsi="Times New Roman"/>
          <w:sz w:val="28"/>
          <w:szCs w:val="28"/>
        </w:rPr>
        <w:t>от</w:t>
      </w:r>
      <w:proofErr w:type="spellEnd"/>
      <w:proofErr w:type="gramEnd"/>
      <w:r w:rsidRPr="00BC7153">
        <w:rPr>
          <w:rFonts w:ascii="Times New Roman" w:hAnsi="Times New Roman"/>
          <w:sz w:val="28"/>
          <w:szCs w:val="28"/>
        </w:rPr>
        <w:t xml:space="preserve"> </w:t>
      </w:r>
      <w:proofErr w:type="spellStart"/>
      <w:r w:rsidRPr="00BC7153">
        <w:rPr>
          <w:rFonts w:ascii="Times New Roman" w:hAnsi="Times New Roman"/>
          <w:sz w:val="28"/>
          <w:szCs w:val="28"/>
        </w:rPr>
        <w:t>Републиканския</w:t>
      </w:r>
      <w:proofErr w:type="spellEnd"/>
      <w:r w:rsidRPr="00BC7153">
        <w:rPr>
          <w:rFonts w:ascii="Times New Roman" w:hAnsi="Times New Roman"/>
          <w:sz w:val="28"/>
          <w:szCs w:val="28"/>
        </w:rPr>
        <w:t xml:space="preserve"> </w:t>
      </w:r>
      <w:proofErr w:type="spellStart"/>
      <w:r w:rsidRPr="00BC7153">
        <w:rPr>
          <w:rFonts w:ascii="Times New Roman" w:hAnsi="Times New Roman"/>
          <w:sz w:val="28"/>
          <w:szCs w:val="28"/>
        </w:rPr>
        <w:t>бюджет</w:t>
      </w:r>
      <w:proofErr w:type="spellEnd"/>
      <w:r w:rsidRPr="00BC7153">
        <w:rPr>
          <w:rFonts w:ascii="Times New Roman" w:hAnsi="Times New Roman"/>
          <w:sz w:val="28"/>
          <w:szCs w:val="28"/>
        </w:rPr>
        <w:t xml:space="preserve">, </w:t>
      </w:r>
      <w:proofErr w:type="spellStart"/>
      <w:r w:rsidRPr="00BC7153">
        <w:rPr>
          <w:rFonts w:ascii="Times New Roman" w:hAnsi="Times New Roman"/>
          <w:sz w:val="28"/>
          <w:szCs w:val="28"/>
          <w:lang w:val="ru-RU"/>
        </w:rPr>
        <w:t>както</w:t>
      </w:r>
      <w:proofErr w:type="spellEnd"/>
      <w:r w:rsidRPr="00BC7153">
        <w:rPr>
          <w:rFonts w:ascii="Times New Roman" w:hAnsi="Times New Roman"/>
          <w:sz w:val="28"/>
          <w:szCs w:val="28"/>
          <w:lang w:val="ru-RU"/>
        </w:rPr>
        <w:t xml:space="preserve"> </w:t>
      </w:r>
      <w:proofErr w:type="spellStart"/>
      <w:r w:rsidRPr="00BC7153">
        <w:rPr>
          <w:rFonts w:ascii="Times New Roman" w:hAnsi="Times New Roman"/>
          <w:sz w:val="28"/>
          <w:szCs w:val="28"/>
          <w:lang w:val="ru-RU"/>
        </w:rPr>
        <w:t>следва</w:t>
      </w:r>
      <w:proofErr w:type="spellEnd"/>
      <w:r w:rsidRPr="00BC7153">
        <w:rPr>
          <w:rFonts w:ascii="Times New Roman" w:hAnsi="Times New Roman"/>
          <w:sz w:val="28"/>
          <w:szCs w:val="28"/>
          <w:lang w:val="ru-RU"/>
        </w:rPr>
        <w:t>:</w:t>
      </w:r>
    </w:p>
    <w:tbl>
      <w:tblPr>
        <w:tblW w:w="1077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09"/>
        <w:gridCol w:w="3686"/>
        <w:gridCol w:w="850"/>
        <w:gridCol w:w="851"/>
        <w:gridCol w:w="992"/>
        <w:gridCol w:w="992"/>
        <w:gridCol w:w="992"/>
        <w:gridCol w:w="993"/>
      </w:tblGrid>
      <w:tr w:rsidR="005A1128" w:rsidRPr="001D08BC" w:rsidTr="00C77DED">
        <w:tc>
          <w:tcPr>
            <w:tcW w:w="709" w:type="dxa"/>
            <w:vMerge w:val="restart"/>
            <w:shd w:val="clear" w:color="auto" w:fill="auto"/>
            <w:vAlign w:val="center"/>
          </w:tcPr>
          <w:p w:rsidR="005A1128" w:rsidRPr="00BC7153" w:rsidRDefault="005A1128" w:rsidP="00C77DED">
            <w:pPr>
              <w:pStyle w:val="21"/>
              <w:tabs>
                <w:tab w:val="left" w:pos="900"/>
              </w:tabs>
              <w:rPr>
                <w:rFonts w:ascii="Times New Roman" w:hAnsi="Times New Roman"/>
                <w:sz w:val="18"/>
                <w:szCs w:val="18"/>
                <w:lang w:val="ru-RU"/>
              </w:rPr>
            </w:pPr>
            <w:r w:rsidRPr="00BC7153">
              <w:rPr>
                <w:rFonts w:ascii="Times New Roman" w:hAnsi="Times New Roman"/>
                <w:sz w:val="18"/>
                <w:szCs w:val="18"/>
                <w:lang w:val="ru-RU"/>
              </w:rPr>
              <w:t>Д-</w:t>
            </w:r>
            <w:proofErr w:type="spellStart"/>
            <w:r w:rsidRPr="00BC7153">
              <w:rPr>
                <w:rFonts w:ascii="Times New Roman" w:hAnsi="Times New Roman"/>
                <w:sz w:val="18"/>
                <w:szCs w:val="18"/>
                <w:lang w:val="ru-RU"/>
              </w:rPr>
              <w:t>ст</w:t>
            </w:r>
            <w:proofErr w:type="spellEnd"/>
          </w:p>
        </w:tc>
        <w:tc>
          <w:tcPr>
            <w:tcW w:w="709" w:type="dxa"/>
            <w:vMerge w:val="restart"/>
            <w:shd w:val="clear" w:color="auto" w:fill="auto"/>
            <w:vAlign w:val="center"/>
          </w:tcPr>
          <w:p w:rsidR="005A1128" w:rsidRPr="00BC7153" w:rsidRDefault="005A1128" w:rsidP="00C77DED">
            <w:pPr>
              <w:pStyle w:val="21"/>
              <w:tabs>
                <w:tab w:val="left" w:pos="900"/>
              </w:tabs>
              <w:rPr>
                <w:rFonts w:ascii="Times New Roman" w:hAnsi="Times New Roman"/>
                <w:sz w:val="18"/>
                <w:szCs w:val="18"/>
              </w:rPr>
            </w:pPr>
            <w:r w:rsidRPr="00BC7153">
              <w:rPr>
                <w:rFonts w:ascii="Times New Roman" w:hAnsi="Times New Roman"/>
                <w:sz w:val="18"/>
                <w:szCs w:val="18"/>
              </w:rPr>
              <w:t>§</w:t>
            </w:r>
          </w:p>
        </w:tc>
        <w:tc>
          <w:tcPr>
            <w:tcW w:w="3686" w:type="dxa"/>
            <w:vMerge w:val="restart"/>
            <w:shd w:val="clear" w:color="auto" w:fill="auto"/>
            <w:vAlign w:val="center"/>
          </w:tcPr>
          <w:p w:rsidR="005A1128" w:rsidRPr="00BC7153" w:rsidRDefault="005A1128" w:rsidP="00C77DED">
            <w:pPr>
              <w:pStyle w:val="21"/>
              <w:tabs>
                <w:tab w:val="left" w:pos="900"/>
              </w:tabs>
              <w:rPr>
                <w:rFonts w:ascii="Times New Roman" w:hAnsi="Times New Roman"/>
                <w:sz w:val="18"/>
                <w:szCs w:val="18"/>
                <w:lang w:val="ru-RU"/>
              </w:rPr>
            </w:pPr>
            <w:proofErr w:type="spellStart"/>
            <w:r w:rsidRPr="00BC7153">
              <w:rPr>
                <w:rFonts w:ascii="Times New Roman" w:hAnsi="Times New Roman"/>
                <w:sz w:val="18"/>
                <w:szCs w:val="18"/>
                <w:lang w:val="ru-RU"/>
              </w:rPr>
              <w:t>Обект</w:t>
            </w:r>
            <w:proofErr w:type="spellEnd"/>
          </w:p>
        </w:tc>
        <w:tc>
          <w:tcPr>
            <w:tcW w:w="850" w:type="dxa"/>
            <w:vMerge w:val="restart"/>
            <w:shd w:val="clear" w:color="auto" w:fill="auto"/>
            <w:vAlign w:val="center"/>
          </w:tcPr>
          <w:p w:rsidR="005A1128" w:rsidRPr="00BC7153" w:rsidRDefault="005A1128" w:rsidP="00C77DED">
            <w:pPr>
              <w:pStyle w:val="21"/>
              <w:tabs>
                <w:tab w:val="left" w:pos="900"/>
              </w:tabs>
              <w:rPr>
                <w:rFonts w:ascii="Times New Roman" w:hAnsi="Times New Roman"/>
                <w:sz w:val="18"/>
                <w:szCs w:val="18"/>
              </w:rPr>
            </w:pPr>
            <w:proofErr w:type="spellStart"/>
            <w:r w:rsidRPr="00BC7153">
              <w:rPr>
                <w:rFonts w:ascii="Times New Roman" w:hAnsi="Times New Roman"/>
                <w:sz w:val="18"/>
                <w:szCs w:val="18"/>
              </w:rPr>
              <w:t>Сметна</w:t>
            </w:r>
            <w:proofErr w:type="spellEnd"/>
            <w:r w:rsidRPr="00BC7153">
              <w:rPr>
                <w:rFonts w:ascii="Times New Roman" w:hAnsi="Times New Roman"/>
                <w:sz w:val="18"/>
                <w:szCs w:val="18"/>
              </w:rPr>
              <w:t xml:space="preserve"> </w:t>
            </w:r>
            <w:proofErr w:type="spellStart"/>
            <w:r w:rsidRPr="00BC7153">
              <w:rPr>
                <w:rFonts w:ascii="Times New Roman" w:hAnsi="Times New Roman"/>
                <w:sz w:val="18"/>
                <w:szCs w:val="18"/>
              </w:rPr>
              <w:t>ст-ст</w:t>
            </w:r>
            <w:proofErr w:type="spellEnd"/>
          </w:p>
        </w:tc>
        <w:tc>
          <w:tcPr>
            <w:tcW w:w="851" w:type="dxa"/>
            <w:vMerge w:val="restart"/>
            <w:shd w:val="clear" w:color="auto" w:fill="auto"/>
            <w:vAlign w:val="center"/>
          </w:tcPr>
          <w:p w:rsidR="005A1128" w:rsidRPr="00BC7153" w:rsidRDefault="005A1128" w:rsidP="00C77DED">
            <w:pPr>
              <w:pStyle w:val="21"/>
              <w:tabs>
                <w:tab w:val="left" w:pos="900"/>
              </w:tabs>
              <w:rPr>
                <w:rFonts w:ascii="Times New Roman" w:hAnsi="Times New Roman"/>
                <w:sz w:val="18"/>
                <w:szCs w:val="18"/>
              </w:rPr>
            </w:pPr>
            <w:proofErr w:type="spellStart"/>
            <w:r w:rsidRPr="00BC7153">
              <w:rPr>
                <w:rFonts w:ascii="Times New Roman" w:hAnsi="Times New Roman"/>
                <w:sz w:val="18"/>
                <w:szCs w:val="18"/>
              </w:rPr>
              <w:t>Сметна</w:t>
            </w:r>
            <w:proofErr w:type="spellEnd"/>
            <w:r w:rsidRPr="00BC7153">
              <w:rPr>
                <w:rFonts w:ascii="Times New Roman" w:hAnsi="Times New Roman"/>
                <w:sz w:val="18"/>
                <w:szCs w:val="18"/>
              </w:rPr>
              <w:t xml:space="preserve"> </w:t>
            </w:r>
            <w:proofErr w:type="spellStart"/>
            <w:r w:rsidRPr="00BC7153">
              <w:rPr>
                <w:rFonts w:ascii="Times New Roman" w:hAnsi="Times New Roman"/>
                <w:sz w:val="18"/>
                <w:szCs w:val="18"/>
              </w:rPr>
              <w:t>ст-ст</w:t>
            </w:r>
            <w:proofErr w:type="spellEnd"/>
          </w:p>
        </w:tc>
        <w:tc>
          <w:tcPr>
            <w:tcW w:w="3969" w:type="dxa"/>
            <w:gridSpan w:val="4"/>
            <w:shd w:val="clear" w:color="auto" w:fill="auto"/>
            <w:vAlign w:val="center"/>
          </w:tcPr>
          <w:p w:rsidR="005A1128" w:rsidRPr="00BC7153" w:rsidRDefault="005A1128" w:rsidP="00C77DED">
            <w:pPr>
              <w:pStyle w:val="21"/>
              <w:tabs>
                <w:tab w:val="left" w:pos="900"/>
              </w:tabs>
              <w:rPr>
                <w:rFonts w:ascii="Times New Roman" w:hAnsi="Times New Roman"/>
                <w:sz w:val="18"/>
                <w:szCs w:val="18"/>
                <w:lang w:val="ru-RU"/>
              </w:rPr>
            </w:pPr>
            <w:proofErr w:type="spellStart"/>
            <w:r w:rsidRPr="00BC7153">
              <w:rPr>
                <w:rFonts w:ascii="Times New Roman" w:hAnsi="Times New Roman"/>
                <w:sz w:val="18"/>
                <w:szCs w:val="18"/>
                <w:lang w:val="ru-RU"/>
              </w:rPr>
              <w:t>Източници</w:t>
            </w:r>
            <w:proofErr w:type="spellEnd"/>
            <w:r w:rsidRPr="00BC7153">
              <w:rPr>
                <w:rFonts w:ascii="Times New Roman" w:hAnsi="Times New Roman"/>
                <w:sz w:val="18"/>
                <w:szCs w:val="18"/>
                <w:lang w:val="ru-RU"/>
              </w:rPr>
              <w:t xml:space="preserve"> на </w:t>
            </w:r>
            <w:proofErr w:type="spellStart"/>
            <w:r w:rsidRPr="00BC7153">
              <w:rPr>
                <w:rFonts w:ascii="Times New Roman" w:hAnsi="Times New Roman"/>
                <w:sz w:val="18"/>
                <w:szCs w:val="18"/>
                <w:lang w:val="ru-RU"/>
              </w:rPr>
              <w:t>финансиране</w:t>
            </w:r>
            <w:proofErr w:type="spellEnd"/>
          </w:p>
        </w:tc>
      </w:tr>
      <w:tr w:rsidR="005A1128" w:rsidRPr="001D08BC" w:rsidTr="00C77DED">
        <w:tc>
          <w:tcPr>
            <w:tcW w:w="709" w:type="dxa"/>
            <w:vMerge/>
            <w:shd w:val="clear" w:color="auto" w:fill="auto"/>
          </w:tcPr>
          <w:p w:rsidR="005A1128" w:rsidRPr="00BC7153" w:rsidRDefault="005A1128" w:rsidP="00C77DED">
            <w:pPr>
              <w:pStyle w:val="21"/>
              <w:tabs>
                <w:tab w:val="left" w:pos="900"/>
              </w:tabs>
              <w:rPr>
                <w:rFonts w:ascii="Times New Roman" w:hAnsi="Times New Roman"/>
                <w:sz w:val="18"/>
                <w:szCs w:val="18"/>
                <w:lang w:val="ru-RU"/>
              </w:rPr>
            </w:pPr>
          </w:p>
        </w:tc>
        <w:tc>
          <w:tcPr>
            <w:tcW w:w="709" w:type="dxa"/>
            <w:vMerge/>
            <w:shd w:val="clear" w:color="auto" w:fill="auto"/>
          </w:tcPr>
          <w:p w:rsidR="005A1128" w:rsidRPr="00BC7153" w:rsidRDefault="005A1128" w:rsidP="00C77DED">
            <w:pPr>
              <w:pStyle w:val="21"/>
              <w:tabs>
                <w:tab w:val="left" w:pos="900"/>
              </w:tabs>
              <w:rPr>
                <w:rFonts w:ascii="Times New Roman" w:hAnsi="Times New Roman"/>
                <w:sz w:val="18"/>
                <w:szCs w:val="18"/>
                <w:lang w:val="ru-RU"/>
              </w:rPr>
            </w:pPr>
          </w:p>
        </w:tc>
        <w:tc>
          <w:tcPr>
            <w:tcW w:w="3686" w:type="dxa"/>
            <w:vMerge/>
            <w:shd w:val="clear" w:color="auto" w:fill="auto"/>
          </w:tcPr>
          <w:p w:rsidR="005A1128" w:rsidRPr="00BC7153" w:rsidRDefault="005A1128" w:rsidP="00C77DED">
            <w:pPr>
              <w:pStyle w:val="21"/>
              <w:tabs>
                <w:tab w:val="left" w:pos="900"/>
              </w:tabs>
              <w:rPr>
                <w:rFonts w:ascii="Times New Roman" w:hAnsi="Times New Roman"/>
                <w:sz w:val="18"/>
                <w:szCs w:val="18"/>
                <w:lang w:val="ru-RU"/>
              </w:rPr>
            </w:pPr>
          </w:p>
        </w:tc>
        <w:tc>
          <w:tcPr>
            <w:tcW w:w="850" w:type="dxa"/>
            <w:vMerge/>
            <w:shd w:val="clear" w:color="auto" w:fill="auto"/>
            <w:vAlign w:val="center"/>
          </w:tcPr>
          <w:p w:rsidR="005A1128" w:rsidRPr="00BC7153" w:rsidRDefault="005A1128" w:rsidP="00C77DED">
            <w:pPr>
              <w:pStyle w:val="21"/>
              <w:tabs>
                <w:tab w:val="left" w:pos="900"/>
              </w:tabs>
              <w:rPr>
                <w:rFonts w:ascii="Times New Roman" w:hAnsi="Times New Roman"/>
                <w:sz w:val="18"/>
                <w:szCs w:val="18"/>
                <w:lang w:val="ru-RU"/>
              </w:rPr>
            </w:pPr>
          </w:p>
        </w:tc>
        <w:tc>
          <w:tcPr>
            <w:tcW w:w="851" w:type="dxa"/>
            <w:vMerge/>
            <w:shd w:val="clear" w:color="auto" w:fill="auto"/>
            <w:vAlign w:val="center"/>
          </w:tcPr>
          <w:p w:rsidR="005A1128" w:rsidRPr="00BC7153" w:rsidRDefault="005A1128" w:rsidP="00C77DED">
            <w:pPr>
              <w:pStyle w:val="21"/>
              <w:tabs>
                <w:tab w:val="left" w:pos="900"/>
              </w:tabs>
              <w:rPr>
                <w:rFonts w:ascii="Times New Roman" w:hAnsi="Times New Roman"/>
                <w:sz w:val="18"/>
                <w:szCs w:val="18"/>
                <w:lang w:val="ru-RU"/>
              </w:rPr>
            </w:pPr>
          </w:p>
        </w:tc>
        <w:tc>
          <w:tcPr>
            <w:tcW w:w="992" w:type="dxa"/>
            <w:shd w:val="clear" w:color="auto" w:fill="auto"/>
            <w:vAlign w:val="center"/>
          </w:tcPr>
          <w:p w:rsidR="005A1128" w:rsidRPr="00BC7153" w:rsidRDefault="005A1128" w:rsidP="00C77DED">
            <w:pPr>
              <w:pStyle w:val="21"/>
              <w:tabs>
                <w:tab w:val="left" w:pos="900"/>
              </w:tabs>
              <w:rPr>
                <w:rFonts w:ascii="Times New Roman" w:hAnsi="Times New Roman"/>
                <w:sz w:val="18"/>
                <w:szCs w:val="18"/>
              </w:rPr>
            </w:pPr>
            <w:proofErr w:type="spellStart"/>
            <w:r w:rsidRPr="00BC7153">
              <w:rPr>
                <w:rFonts w:ascii="Times New Roman" w:hAnsi="Times New Roman"/>
                <w:sz w:val="18"/>
                <w:szCs w:val="18"/>
                <w:lang w:val="ru-RU"/>
              </w:rPr>
              <w:t>Целева</w:t>
            </w:r>
            <w:proofErr w:type="spellEnd"/>
            <w:r w:rsidRPr="00BC7153">
              <w:rPr>
                <w:rFonts w:ascii="Times New Roman" w:hAnsi="Times New Roman"/>
                <w:sz w:val="18"/>
                <w:szCs w:val="18"/>
                <w:lang w:val="ru-RU"/>
              </w:rPr>
              <w:t xml:space="preserve"> субсидия за кап</w:t>
            </w:r>
            <w:proofErr w:type="gramStart"/>
            <w:r w:rsidRPr="00BC7153">
              <w:rPr>
                <w:rFonts w:ascii="Times New Roman" w:hAnsi="Times New Roman"/>
                <w:sz w:val="18"/>
                <w:szCs w:val="18"/>
                <w:lang w:val="ru-RU"/>
              </w:rPr>
              <w:t>.</w:t>
            </w:r>
            <w:proofErr w:type="gramEnd"/>
            <w:r w:rsidRPr="00BC7153">
              <w:rPr>
                <w:rFonts w:ascii="Times New Roman" w:hAnsi="Times New Roman"/>
                <w:sz w:val="18"/>
                <w:szCs w:val="18"/>
                <w:lang w:val="ru-RU"/>
              </w:rPr>
              <w:t xml:space="preserve"> </w:t>
            </w:r>
            <w:proofErr w:type="gramStart"/>
            <w:r w:rsidRPr="00BC7153">
              <w:rPr>
                <w:rFonts w:ascii="Times New Roman" w:hAnsi="Times New Roman"/>
                <w:sz w:val="18"/>
                <w:szCs w:val="18"/>
                <w:lang w:val="ru-RU"/>
              </w:rPr>
              <w:t>р</w:t>
            </w:r>
            <w:proofErr w:type="gramEnd"/>
            <w:r w:rsidRPr="00BC7153">
              <w:rPr>
                <w:rFonts w:ascii="Times New Roman" w:hAnsi="Times New Roman"/>
                <w:sz w:val="18"/>
                <w:szCs w:val="18"/>
                <w:lang w:val="ru-RU"/>
              </w:rPr>
              <w:t>-</w:t>
            </w:r>
            <w:proofErr w:type="spellStart"/>
            <w:r w:rsidRPr="00BC7153">
              <w:rPr>
                <w:rFonts w:ascii="Times New Roman" w:hAnsi="Times New Roman"/>
                <w:sz w:val="18"/>
                <w:szCs w:val="18"/>
                <w:lang w:val="ru-RU"/>
              </w:rPr>
              <w:t>ди</w:t>
            </w:r>
            <w:proofErr w:type="spellEnd"/>
            <w:r w:rsidRPr="00BC7153">
              <w:rPr>
                <w:rFonts w:ascii="Times New Roman" w:hAnsi="Times New Roman"/>
                <w:sz w:val="18"/>
                <w:szCs w:val="18"/>
                <w:lang w:val="ru-RU"/>
              </w:rPr>
              <w:t xml:space="preserve"> от РБ </w:t>
            </w:r>
          </w:p>
        </w:tc>
        <w:tc>
          <w:tcPr>
            <w:tcW w:w="992" w:type="dxa"/>
            <w:shd w:val="clear" w:color="auto" w:fill="auto"/>
            <w:vAlign w:val="center"/>
          </w:tcPr>
          <w:p w:rsidR="005A1128" w:rsidRPr="00BC7153" w:rsidRDefault="005A1128" w:rsidP="00C77DED">
            <w:pPr>
              <w:pStyle w:val="21"/>
              <w:tabs>
                <w:tab w:val="left" w:pos="900"/>
              </w:tabs>
              <w:rPr>
                <w:rFonts w:ascii="Times New Roman" w:hAnsi="Times New Roman"/>
                <w:sz w:val="18"/>
                <w:szCs w:val="18"/>
                <w:lang w:val="ru-RU"/>
              </w:rPr>
            </w:pPr>
            <w:proofErr w:type="spellStart"/>
            <w:r w:rsidRPr="00BC7153">
              <w:rPr>
                <w:rFonts w:ascii="Times New Roman" w:hAnsi="Times New Roman"/>
                <w:sz w:val="18"/>
                <w:szCs w:val="18"/>
                <w:lang w:val="ru-RU"/>
              </w:rPr>
              <w:t>Целева</w:t>
            </w:r>
            <w:proofErr w:type="spellEnd"/>
            <w:r w:rsidRPr="00BC7153">
              <w:rPr>
                <w:rFonts w:ascii="Times New Roman" w:hAnsi="Times New Roman"/>
                <w:sz w:val="18"/>
                <w:szCs w:val="18"/>
                <w:lang w:val="ru-RU"/>
              </w:rPr>
              <w:t xml:space="preserve"> субсидия за кап</w:t>
            </w:r>
            <w:proofErr w:type="gramStart"/>
            <w:r w:rsidRPr="00BC7153">
              <w:rPr>
                <w:rFonts w:ascii="Times New Roman" w:hAnsi="Times New Roman"/>
                <w:sz w:val="18"/>
                <w:szCs w:val="18"/>
                <w:lang w:val="ru-RU"/>
              </w:rPr>
              <w:t>.</w:t>
            </w:r>
            <w:proofErr w:type="gramEnd"/>
            <w:r w:rsidRPr="00BC7153">
              <w:rPr>
                <w:rFonts w:ascii="Times New Roman" w:hAnsi="Times New Roman"/>
                <w:sz w:val="18"/>
                <w:szCs w:val="18"/>
                <w:lang w:val="ru-RU"/>
              </w:rPr>
              <w:t xml:space="preserve"> </w:t>
            </w:r>
            <w:proofErr w:type="gramStart"/>
            <w:r w:rsidRPr="00BC7153">
              <w:rPr>
                <w:rFonts w:ascii="Times New Roman" w:hAnsi="Times New Roman"/>
                <w:sz w:val="18"/>
                <w:szCs w:val="18"/>
                <w:lang w:val="ru-RU"/>
              </w:rPr>
              <w:t>р</w:t>
            </w:r>
            <w:proofErr w:type="gramEnd"/>
            <w:r w:rsidRPr="00BC7153">
              <w:rPr>
                <w:rFonts w:ascii="Times New Roman" w:hAnsi="Times New Roman"/>
                <w:sz w:val="18"/>
                <w:szCs w:val="18"/>
                <w:lang w:val="ru-RU"/>
              </w:rPr>
              <w:t>-</w:t>
            </w:r>
            <w:proofErr w:type="spellStart"/>
            <w:r w:rsidRPr="00BC7153">
              <w:rPr>
                <w:rFonts w:ascii="Times New Roman" w:hAnsi="Times New Roman"/>
                <w:sz w:val="18"/>
                <w:szCs w:val="18"/>
                <w:lang w:val="ru-RU"/>
              </w:rPr>
              <w:t>ди</w:t>
            </w:r>
            <w:proofErr w:type="spellEnd"/>
            <w:r w:rsidRPr="00BC7153">
              <w:rPr>
                <w:rFonts w:ascii="Times New Roman" w:hAnsi="Times New Roman"/>
                <w:sz w:val="18"/>
                <w:szCs w:val="18"/>
                <w:lang w:val="ru-RU"/>
              </w:rPr>
              <w:t xml:space="preserve"> от РБ</w:t>
            </w:r>
          </w:p>
        </w:tc>
        <w:tc>
          <w:tcPr>
            <w:tcW w:w="992" w:type="dxa"/>
            <w:vAlign w:val="center"/>
          </w:tcPr>
          <w:p w:rsidR="005A1128" w:rsidRPr="00BC7153" w:rsidRDefault="005A1128" w:rsidP="00C77DED">
            <w:pPr>
              <w:pStyle w:val="21"/>
              <w:tabs>
                <w:tab w:val="left" w:pos="900"/>
              </w:tabs>
              <w:rPr>
                <w:rFonts w:ascii="Times New Roman" w:hAnsi="Times New Roman"/>
                <w:sz w:val="18"/>
                <w:szCs w:val="18"/>
                <w:lang w:val="ru-RU"/>
              </w:rPr>
            </w:pPr>
            <w:r w:rsidRPr="00BC7153">
              <w:rPr>
                <w:rFonts w:ascii="Times New Roman" w:hAnsi="Times New Roman"/>
                <w:sz w:val="18"/>
                <w:szCs w:val="18"/>
                <w:lang w:val="ru-RU"/>
              </w:rPr>
              <w:t>Др. общ</w:t>
            </w:r>
            <w:proofErr w:type="gramStart"/>
            <w:r w:rsidRPr="00BC7153">
              <w:rPr>
                <w:rFonts w:ascii="Times New Roman" w:hAnsi="Times New Roman"/>
                <w:sz w:val="18"/>
                <w:szCs w:val="18"/>
                <w:lang w:val="ru-RU"/>
              </w:rPr>
              <w:t>.</w:t>
            </w:r>
            <w:proofErr w:type="gramEnd"/>
            <w:r w:rsidRPr="00BC7153">
              <w:rPr>
                <w:rFonts w:ascii="Times New Roman" w:hAnsi="Times New Roman"/>
                <w:sz w:val="18"/>
                <w:szCs w:val="18"/>
                <w:lang w:val="ru-RU"/>
              </w:rPr>
              <w:t xml:space="preserve">    </w:t>
            </w:r>
            <w:proofErr w:type="gramStart"/>
            <w:r w:rsidRPr="00BC7153">
              <w:rPr>
                <w:rFonts w:ascii="Times New Roman" w:hAnsi="Times New Roman"/>
                <w:sz w:val="18"/>
                <w:szCs w:val="18"/>
                <w:lang w:val="ru-RU"/>
              </w:rPr>
              <w:t>п</w:t>
            </w:r>
            <w:proofErr w:type="gramEnd"/>
            <w:r w:rsidRPr="00BC7153">
              <w:rPr>
                <w:rFonts w:ascii="Times New Roman" w:hAnsi="Times New Roman"/>
                <w:sz w:val="18"/>
                <w:szCs w:val="18"/>
                <w:lang w:val="ru-RU"/>
              </w:rPr>
              <w:t>-</w:t>
            </w:r>
            <w:proofErr w:type="spellStart"/>
            <w:r w:rsidRPr="00BC7153">
              <w:rPr>
                <w:rFonts w:ascii="Times New Roman" w:hAnsi="Times New Roman"/>
                <w:sz w:val="18"/>
                <w:szCs w:val="18"/>
                <w:lang w:val="ru-RU"/>
              </w:rPr>
              <w:t>ди</w:t>
            </w:r>
            <w:proofErr w:type="spellEnd"/>
          </w:p>
        </w:tc>
        <w:tc>
          <w:tcPr>
            <w:tcW w:w="993" w:type="dxa"/>
            <w:vAlign w:val="center"/>
          </w:tcPr>
          <w:p w:rsidR="005A1128" w:rsidRPr="00BC7153" w:rsidRDefault="005A1128" w:rsidP="00C77DED">
            <w:pPr>
              <w:pStyle w:val="21"/>
              <w:tabs>
                <w:tab w:val="left" w:pos="900"/>
              </w:tabs>
              <w:rPr>
                <w:rFonts w:ascii="Times New Roman" w:hAnsi="Times New Roman"/>
                <w:sz w:val="18"/>
                <w:szCs w:val="18"/>
                <w:lang w:val="ru-RU"/>
              </w:rPr>
            </w:pPr>
            <w:r w:rsidRPr="00BC7153">
              <w:rPr>
                <w:rFonts w:ascii="Times New Roman" w:hAnsi="Times New Roman"/>
                <w:sz w:val="18"/>
                <w:szCs w:val="18"/>
                <w:lang w:val="ru-RU"/>
              </w:rPr>
              <w:t>Др. общ</w:t>
            </w:r>
            <w:proofErr w:type="gramStart"/>
            <w:r w:rsidRPr="00BC7153">
              <w:rPr>
                <w:rFonts w:ascii="Times New Roman" w:hAnsi="Times New Roman"/>
                <w:sz w:val="18"/>
                <w:szCs w:val="18"/>
                <w:lang w:val="ru-RU"/>
              </w:rPr>
              <w:t>.</w:t>
            </w:r>
            <w:proofErr w:type="gramEnd"/>
            <w:r w:rsidRPr="00BC7153">
              <w:rPr>
                <w:rFonts w:ascii="Times New Roman" w:hAnsi="Times New Roman"/>
                <w:sz w:val="18"/>
                <w:szCs w:val="18"/>
                <w:lang w:val="ru-RU"/>
              </w:rPr>
              <w:t xml:space="preserve">    </w:t>
            </w:r>
            <w:proofErr w:type="gramStart"/>
            <w:r w:rsidRPr="00BC7153">
              <w:rPr>
                <w:rFonts w:ascii="Times New Roman" w:hAnsi="Times New Roman"/>
                <w:sz w:val="18"/>
                <w:szCs w:val="18"/>
                <w:lang w:val="ru-RU"/>
              </w:rPr>
              <w:t>п</w:t>
            </w:r>
            <w:proofErr w:type="gramEnd"/>
            <w:r w:rsidRPr="00BC7153">
              <w:rPr>
                <w:rFonts w:ascii="Times New Roman" w:hAnsi="Times New Roman"/>
                <w:sz w:val="18"/>
                <w:szCs w:val="18"/>
                <w:lang w:val="ru-RU"/>
              </w:rPr>
              <w:t>-</w:t>
            </w:r>
            <w:proofErr w:type="spellStart"/>
            <w:r w:rsidRPr="00BC7153">
              <w:rPr>
                <w:rFonts w:ascii="Times New Roman" w:hAnsi="Times New Roman"/>
                <w:sz w:val="18"/>
                <w:szCs w:val="18"/>
                <w:lang w:val="ru-RU"/>
              </w:rPr>
              <w:t>ди</w:t>
            </w:r>
            <w:proofErr w:type="spellEnd"/>
          </w:p>
        </w:tc>
      </w:tr>
      <w:tr w:rsidR="005A1128" w:rsidRPr="001D08BC" w:rsidTr="00C77DED">
        <w:tc>
          <w:tcPr>
            <w:tcW w:w="709" w:type="dxa"/>
            <w:vMerge/>
            <w:shd w:val="clear" w:color="auto" w:fill="auto"/>
          </w:tcPr>
          <w:p w:rsidR="005A1128" w:rsidRPr="00BC7153" w:rsidRDefault="005A1128" w:rsidP="00C77DED">
            <w:pPr>
              <w:pStyle w:val="21"/>
              <w:tabs>
                <w:tab w:val="left" w:pos="900"/>
              </w:tabs>
              <w:rPr>
                <w:rFonts w:ascii="Times New Roman" w:hAnsi="Times New Roman"/>
                <w:sz w:val="18"/>
                <w:szCs w:val="18"/>
              </w:rPr>
            </w:pPr>
          </w:p>
        </w:tc>
        <w:tc>
          <w:tcPr>
            <w:tcW w:w="709" w:type="dxa"/>
            <w:vMerge/>
            <w:shd w:val="clear" w:color="auto" w:fill="auto"/>
          </w:tcPr>
          <w:p w:rsidR="005A1128" w:rsidRPr="00BC7153" w:rsidRDefault="005A1128" w:rsidP="00C77DED">
            <w:pPr>
              <w:pStyle w:val="21"/>
              <w:tabs>
                <w:tab w:val="left" w:pos="900"/>
              </w:tabs>
              <w:rPr>
                <w:rFonts w:ascii="Times New Roman" w:hAnsi="Times New Roman"/>
                <w:sz w:val="18"/>
                <w:szCs w:val="18"/>
              </w:rPr>
            </w:pPr>
          </w:p>
        </w:tc>
        <w:tc>
          <w:tcPr>
            <w:tcW w:w="3686" w:type="dxa"/>
            <w:vMerge/>
            <w:shd w:val="clear" w:color="auto" w:fill="auto"/>
          </w:tcPr>
          <w:p w:rsidR="005A1128" w:rsidRPr="00BC7153" w:rsidRDefault="005A1128" w:rsidP="00C77DED">
            <w:pPr>
              <w:pStyle w:val="21"/>
              <w:tabs>
                <w:tab w:val="left" w:pos="900"/>
              </w:tabs>
              <w:rPr>
                <w:rFonts w:ascii="Times New Roman" w:hAnsi="Times New Roman"/>
                <w:sz w:val="18"/>
                <w:szCs w:val="18"/>
                <w:lang w:val="ru-RU"/>
              </w:rPr>
            </w:pPr>
          </w:p>
        </w:tc>
        <w:tc>
          <w:tcPr>
            <w:tcW w:w="850" w:type="dxa"/>
            <w:shd w:val="clear" w:color="auto" w:fill="auto"/>
            <w:vAlign w:val="center"/>
          </w:tcPr>
          <w:p w:rsidR="005A1128" w:rsidRPr="00BC7153" w:rsidRDefault="005A1128" w:rsidP="00C77DED">
            <w:pPr>
              <w:pStyle w:val="21"/>
              <w:tabs>
                <w:tab w:val="left" w:pos="900"/>
              </w:tabs>
              <w:rPr>
                <w:rFonts w:ascii="Times New Roman" w:hAnsi="Times New Roman"/>
                <w:sz w:val="18"/>
                <w:szCs w:val="18"/>
              </w:rPr>
            </w:pPr>
            <w:r w:rsidRPr="00BC7153">
              <w:rPr>
                <w:rFonts w:ascii="Times New Roman" w:hAnsi="Times New Roman"/>
                <w:sz w:val="18"/>
                <w:szCs w:val="18"/>
              </w:rPr>
              <w:t>“</w:t>
            </w:r>
            <w:proofErr w:type="spellStart"/>
            <w:r w:rsidRPr="00BC7153">
              <w:rPr>
                <w:rFonts w:ascii="Times New Roman" w:hAnsi="Times New Roman"/>
                <w:sz w:val="18"/>
                <w:szCs w:val="18"/>
              </w:rPr>
              <w:t>Било</w:t>
            </w:r>
            <w:proofErr w:type="spellEnd"/>
            <w:r w:rsidRPr="00BC7153">
              <w:rPr>
                <w:rFonts w:ascii="Times New Roman" w:hAnsi="Times New Roman"/>
                <w:sz w:val="18"/>
                <w:szCs w:val="18"/>
              </w:rPr>
              <w:t>”</w:t>
            </w:r>
          </w:p>
        </w:tc>
        <w:tc>
          <w:tcPr>
            <w:tcW w:w="851" w:type="dxa"/>
            <w:shd w:val="clear" w:color="auto" w:fill="auto"/>
            <w:vAlign w:val="center"/>
          </w:tcPr>
          <w:p w:rsidR="005A1128" w:rsidRPr="00BC7153" w:rsidRDefault="005A1128" w:rsidP="00C77DED">
            <w:pPr>
              <w:pStyle w:val="21"/>
              <w:tabs>
                <w:tab w:val="left" w:pos="900"/>
              </w:tabs>
              <w:rPr>
                <w:rFonts w:ascii="Times New Roman" w:hAnsi="Times New Roman"/>
                <w:sz w:val="18"/>
                <w:szCs w:val="18"/>
                <w:lang w:val="ru-RU"/>
              </w:rPr>
            </w:pPr>
            <w:r w:rsidRPr="00BC7153">
              <w:rPr>
                <w:rFonts w:ascii="Times New Roman" w:hAnsi="Times New Roman"/>
                <w:sz w:val="18"/>
                <w:szCs w:val="18"/>
              </w:rPr>
              <w:t>“</w:t>
            </w:r>
            <w:proofErr w:type="spellStart"/>
            <w:r w:rsidRPr="00BC7153">
              <w:rPr>
                <w:rFonts w:ascii="Times New Roman" w:hAnsi="Times New Roman"/>
                <w:sz w:val="18"/>
                <w:szCs w:val="18"/>
              </w:rPr>
              <w:t>Става</w:t>
            </w:r>
            <w:proofErr w:type="spellEnd"/>
            <w:r w:rsidRPr="00BC7153">
              <w:rPr>
                <w:rFonts w:ascii="Times New Roman" w:hAnsi="Times New Roman"/>
                <w:sz w:val="18"/>
                <w:szCs w:val="18"/>
              </w:rPr>
              <w:t>”</w:t>
            </w:r>
          </w:p>
        </w:tc>
        <w:tc>
          <w:tcPr>
            <w:tcW w:w="992" w:type="dxa"/>
            <w:shd w:val="clear" w:color="auto" w:fill="auto"/>
            <w:vAlign w:val="center"/>
          </w:tcPr>
          <w:p w:rsidR="005A1128" w:rsidRPr="00BC7153" w:rsidRDefault="005A1128" w:rsidP="00C77DED">
            <w:pPr>
              <w:pStyle w:val="21"/>
              <w:tabs>
                <w:tab w:val="left" w:pos="900"/>
              </w:tabs>
              <w:rPr>
                <w:rFonts w:ascii="Times New Roman" w:hAnsi="Times New Roman"/>
                <w:sz w:val="18"/>
                <w:szCs w:val="18"/>
              </w:rPr>
            </w:pPr>
            <w:r w:rsidRPr="00BC7153">
              <w:rPr>
                <w:rFonts w:ascii="Times New Roman" w:hAnsi="Times New Roman"/>
                <w:sz w:val="18"/>
                <w:szCs w:val="18"/>
              </w:rPr>
              <w:t>“</w:t>
            </w:r>
            <w:proofErr w:type="spellStart"/>
            <w:r w:rsidRPr="00BC7153">
              <w:rPr>
                <w:rFonts w:ascii="Times New Roman" w:hAnsi="Times New Roman"/>
                <w:sz w:val="18"/>
                <w:szCs w:val="18"/>
              </w:rPr>
              <w:t>Било</w:t>
            </w:r>
            <w:proofErr w:type="spellEnd"/>
            <w:r w:rsidRPr="00BC7153">
              <w:rPr>
                <w:rFonts w:ascii="Times New Roman" w:hAnsi="Times New Roman"/>
                <w:sz w:val="18"/>
                <w:szCs w:val="18"/>
              </w:rPr>
              <w:t>”</w:t>
            </w:r>
          </w:p>
        </w:tc>
        <w:tc>
          <w:tcPr>
            <w:tcW w:w="992" w:type="dxa"/>
            <w:shd w:val="clear" w:color="auto" w:fill="auto"/>
            <w:vAlign w:val="center"/>
          </w:tcPr>
          <w:p w:rsidR="005A1128" w:rsidRPr="00BC7153" w:rsidRDefault="005A1128" w:rsidP="00C77DED">
            <w:pPr>
              <w:pStyle w:val="21"/>
              <w:tabs>
                <w:tab w:val="left" w:pos="900"/>
              </w:tabs>
              <w:rPr>
                <w:rFonts w:ascii="Times New Roman" w:hAnsi="Times New Roman"/>
                <w:sz w:val="18"/>
                <w:szCs w:val="18"/>
                <w:lang w:val="ru-RU"/>
              </w:rPr>
            </w:pPr>
            <w:r w:rsidRPr="00BC7153">
              <w:rPr>
                <w:rFonts w:ascii="Times New Roman" w:hAnsi="Times New Roman"/>
                <w:sz w:val="18"/>
                <w:szCs w:val="18"/>
              </w:rPr>
              <w:t>“</w:t>
            </w:r>
            <w:proofErr w:type="spellStart"/>
            <w:r w:rsidRPr="00BC7153">
              <w:rPr>
                <w:rFonts w:ascii="Times New Roman" w:hAnsi="Times New Roman"/>
                <w:sz w:val="18"/>
                <w:szCs w:val="18"/>
              </w:rPr>
              <w:t>Става</w:t>
            </w:r>
            <w:proofErr w:type="spellEnd"/>
            <w:r w:rsidRPr="00BC7153">
              <w:rPr>
                <w:rFonts w:ascii="Times New Roman" w:hAnsi="Times New Roman"/>
                <w:sz w:val="18"/>
                <w:szCs w:val="18"/>
              </w:rPr>
              <w:t>”</w:t>
            </w:r>
          </w:p>
        </w:tc>
        <w:tc>
          <w:tcPr>
            <w:tcW w:w="992" w:type="dxa"/>
          </w:tcPr>
          <w:p w:rsidR="005A1128" w:rsidRPr="00BC7153" w:rsidRDefault="005A1128" w:rsidP="00C77DED">
            <w:pPr>
              <w:pStyle w:val="21"/>
              <w:tabs>
                <w:tab w:val="left" w:pos="900"/>
              </w:tabs>
              <w:rPr>
                <w:rFonts w:ascii="Times New Roman" w:hAnsi="Times New Roman"/>
                <w:sz w:val="18"/>
                <w:szCs w:val="18"/>
              </w:rPr>
            </w:pPr>
            <w:r w:rsidRPr="00BC7153">
              <w:rPr>
                <w:rFonts w:ascii="Times New Roman" w:hAnsi="Times New Roman"/>
                <w:sz w:val="18"/>
                <w:szCs w:val="18"/>
              </w:rPr>
              <w:t>“</w:t>
            </w:r>
            <w:proofErr w:type="spellStart"/>
            <w:r w:rsidRPr="00BC7153">
              <w:rPr>
                <w:rFonts w:ascii="Times New Roman" w:hAnsi="Times New Roman"/>
                <w:sz w:val="18"/>
                <w:szCs w:val="18"/>
              </w:rPr>
              <w:t>Било</w:t>
            </w:r>
            <w:proofErr w:type="spellEnd"/>
            <w:r w:rsidRPr="00BC7153">
              <w:rPr>
                <w:rFonts w:ascii="Times New Roman" w:hAnsi="Times New Roman"/>
                <w:sz w:val="18"/>
                <w:szCs w:val="18"/>
              </w:rPr>
              <w:t>”</w:t>
            </w:r>
            <w:r w:rsidRPr="00BC7153">
              <w:rPr>
                <w:rFonts w:ascii="Times New Roman" w:hAnsi="Times New Roman"/>
                <w:sz w:val="18"/>
                <w:szCs w:val="18"/>
              </w:rPr>
              <w:tab/>
            </w:r>
          </w:p>
        </w:tc>
        <w:tc>
          <w:tcPr>
            <w:tcW w:w="993" w:type="dxa"/>
          </w:tcPr>
          <w:p w:rsidR="005A1128" w:rsidRPr="00BC7153" w:rsidRDefault="005A1128" w:rsidP="00C77DED">
            <w:pPr>
              <w:pStyle w:val="21"/>
              <w:tabs>
                <w:tab w:val="left" w:pos="900"/>
              </w:tabs>
              <w:rPr>
                <w:rFonts w:ascii="Times New Roman" w:hAnsi="Times New Roman"/>
                <w:sz w:val="18"/>
                <w:szCs w:val="18"/>
              </w:rPr>
            </w:pPr>
            <w:r w:rsidRPr="00BC7153">
              <w:rPr>
                <w:rFonts w:ascii="Times New Roman" w:hAnsi="Times New Roman"/>
                <w:sz w:val="18"/>
                <w:szCs w:val="18"/>
              </w:rPr>
              <w:t>„</w:t>
            </w:r>
            <w:proofErr w:type="spellStart"/>
            <w:r w:rsidRPr="00BC7153">
              <w:rPr>
                <w:rFonts w:ascii="Times New Roman" w:hAnsi="Times New Roman"/>
                <w:sz w:val="18"/>
                <w:szCs w:val="18"/>
              </w:rPr>
              <w:t>Става</w:t>
            </w:r>
            <w:proofErr w:type="spellEnd"/>
            <w:r w:rsidRPr="00BC7153">
              <w:rPr>
                <w:rFonts w:ascii="Times New Roman" w:hAnsi="Times New Roman"/>
                <w:sz w:val="18"/>
                <w:szCs w:val="18"/>
              </w:rPr>
              <w:t>“</w:t>
            </w:r>
          </w:p>
        </w:tc>
      </w:tr>
      <w:tr w:rsidR="005A1128" w:rsidRPr="001D08BC" w:rsidTr="00C77DED">
        <w:tc>
          <w:tcPr>
            <w:tcW w:w="709" w:type="dxa"/>
            <w:shd w:val="clear" w:color="auto" w:fill="auto"/>
            <w:vAlign w:val="center"/>
          </w:tcPr>
          <w:p w:rsidR="005A1128" w:rsidRPr="00BC7153" w:rsidRDefault="005A1128" w:rsidP="00C77DED">
            <w:pPr>
              <w:pStyle w:val="21"/>
              <w:tabs>
                <w:tab w:val="left" w:pos="900"/>
              </w:tabs>
              <w:rPr>
                <w:rFonts w:ascii="Times New Roman" w:hAnsi="Times New Roman"/>
                <w:sz w:val="18"/>
                <w:szCs w:val="18"/>
              </w:rPr>
            </w:pPr>
            <w:r w:rsidRPr="00BC7153">
              <w:rPr>
                <w:rFonts w:ascii="Times New Roman" w:hAnsi="Times New Roman"/>
                <w:sz w:val="18"/>
                <w:szCs w:val="18"/>
              </w:rPr>
              <w:t>2606</w:t>
            </w:r>
          </w:p>
        </w:tc>
        <w:tc>
          <w:tcPr>
            <w:tcW w:w="709" w:type="dxa"/>
            <w:shd w:val="clear" w:color="auto" w:fill="auto"/>
            <w:vAlign w:val="center"/>
          </w:tcPr>
          <w:p w:rsidR="005A1128" w:rsidRPr="00BC7153" w:rsidRDefault="005A1128" w:rsidP="00C77DED">
            <w:pPr>
              <w:pStyle w:val="21"/>
              <w:tabs>
                <w:tab w:val="left" w:pos="900"/>
              </w:tabs>
              <w:rPr>
                <w:rFonts w:ascii="Times New Roman" w:hAnsi="Times New Roman"/>
                <w:sz w:val="18"/>
                <w:szCs w:val="18"/>
              </w:rPr>
            </w:pPr>
            <w:r w:rsidRPr="00BC7153">
              <w:rPr>
                <w:rFonts w:ascii="Times New Roman" w:hAnsi="Times New Roman"/>
                <w:sz w:val="18"/>
                <w:szCs w:val="18"/>
              </w:rPr>
              <w:t>5100</w:t>
            </w:r>
          </w:p>
        </w:tc>
        <w:tc>
          <w:tcPr>
            <w:tcW w:w="3686" w:type="dxa"/>
            <w:shd w:val="clear" w:color="auto" w:fill="auto"/>
          </w:tcPr>
          <w:p w:rsidR="005A1128" w:rsidRPr="00BC7153" w:rsidRDefault="005A1128" w:rsidP="00C77DED">
            <w:pPr>
              <w:pStyle w:val="21"/>
              <w:tabs>
                <w:tab w:val="left" w:pos="900"/>
              </w:tabs>
              <w:jc w:val="left"/>
              <w:rPr>
                <w:rFonts w:ascii="Times New Roman" w:hAnsi="Times New Roman"/>
                <w:sz w:val="18"/>
                <w:szCs w:val="18"/>
                <w:lang w:val="ru-RU"/>
              </w:rPr>
            </w:pPr>
            <w:r w:rsidRPr="00BC7153">
              <w:rPr>
                <w:rFonts w:ascii="Times New Roman" w:hAnsi="Times New Roman"/>
                <w:sz w:val="18"/>
                <w:szCs w:val="18"/>
                <w:lang w:val="ru-RU"/>
              </w:rPr>
              <w:t>"</w:t>
            </w:r>
            <w:proofErr w:type="spellStart"/>
            <w:r w:rsidRPr="00BC7153">
              <w:rPr>
                <w:rFonts w:ascii="Times New Roman" w:hAnsi="Times New Roman"/>
                <w:sz w:val="18"/>
                <w:szCs w:val="18"/>
                <w:lang w:val="ru-RU"/>
              </w:rPr>
              <w:t>Тротоари</w:t>
            </w:r>
            <w:proofErr w:type="spellEnd"/>
            <w:r w:rsidRPr="00BC7153">
              <w:rPr>
                <w:rFonts w:ascii="Times New Roman" w:hAnsi="Times New Roman"/>
                <w:sz w:val="18"/>
                <w:szCs w:val="18"/>
                <w:lang w:val="ru-RU"/>
              </w:rPr>
              <w:t xml:space="preserve"> по ул. "Равно поле" и ул. "Нефтяник", гр. </w:t>
            </w:r>
            <w:proofErr w:type="spellStart"/>
            <w:r w:rsidRPr="00BC7153">
              <w:rPr>
                <w:rFonts w:ascii="Times New Roman" w:hAnsi="Times New Roman"/>
                <w:sz w:val="18"/>
                <w:szCs w:val="18"/>
                <w:lang w:val="ru-RU"/>
              </w:rPr>
              <w:t>Шабла</w:t>
            </w:r>
            <w:proofErr w:type="spellEnd"/>
            <w:r w:rsidRPr="00BC7153">
              <w:rPr>
                <w:rFonts w:ascii="Times New Roman" w:hAnsi="Times New Roman"/>
                <w:sz w:val="18"/>
                <w:szCs w:val="18"/>
                <w:lang w:val="ru-RU"/>
              </w:rPr>
              <w:t xml:space="preserve"> (2-ра фаза)"</w:t>
            </w:r>
          </w:p>
        </w:tc>
        <w:tc>
          <w:tcPr>
            <w:tcW w:w="850" w:type="dxa"/>
            <w:shd w:val="clear" w:color="auto" w:fill="auto"/>
            <w:vAlign w:val="center"/>
          </w:tcPr>
          <w:p w:rsidR="005A1128" w:rsidRPr="00BC7153" w:rsidRDefault="005A1128" w:rsidP="00C77DED">
            <w:pPr>
              <w:pStyle w:val="21"/>
              <w:tabs>
                <w:tab w:val="left" w:pos="900"/>
              </w:tabs>
              <w:jc w:val="right"/>
              <w:rPr>
                <w:rFonts w:ascii="Times New Roman" w:hAnsi="Times New Roman"/>
                <w:sz w:val="18"/>
                <w:szCs w:val="18"/>
              </w:rPr>
            </w:pPr>
            <w:r w:rsidRPr="00BC7153">
              <w:rPr>
                <w:rFonts w:ascii="Times New Roman" w:hAnsi="Times New Roman"/>
                <w:sz w:val="18"/>
                <w:szCs w:val="18"/>
              </w:rPr>
              <w:t>134000</w:t>
            </w:r>
          </w:p>
        </w:tc>
        <w:tc>
          <w:tcPr>
            <w:tcW w:w="851" w:type="dxa"/>
            <w:shd w:val="clear" w:color="auto" w:fill="auto"/>
            <w:vAlign w:val="center"/>
          </w:tcPr>
          <w:p w:rsidR="005A1128" w:rsidRPr="00BC7153" w:rsidRDefault="005A1128" w:rsidP="00C77DED">
            <w:pPr>
              <w:pStyle w:val="21"/>
              <w:tabs>
                <w:tab w:val="left" w:pos="900"/>
              </w:tabs>
              <w:jc w:val="right"/>
              <w:rPr>
                <w:rFonts w:ascii="Times New Roman" w:hAnsi="Times New Roman"/>
                <w:sz w:val="18"/>
                <w:szCs w:val="18"/>
              </w:rPr>
            </w:pPr>
            <w:r w:rsidRPr="00BC7153">
              <w:rPr>
                <w:rFonts w:ascii="Times New Roman" w:hAnsi="Times New Roman"/>
                <w:sz w:val="18"/>
                <w:szCs w:val="18"/>
              </w:rPr>
              <w:t>134000</w:t>
            </w:r>
          </w:p>
        </w:tc>
        <w:tc>
          <w:tcPr>
            <w:tcW w:w="992" w:type="dxa"/>
            <w:shd w:val="clear" w:color="auto" w:fill="auto"/>
            <w:vAlign w:val="center"/>
          </w:tcPr>
          <w:p w:rsidR="005A1128" w:rsidRPr="00BC7153" w:rsidRDefault="005A1128" w:rsidP="00C77DED">
            <w:pPr>
              <w:pStyle w:val="21"/>
              <w:tabs>
                <w:tab w:val="left" w:pos="900"/>
              </w:tabs>
              <w:jc w:val="right"/>
              <w:rPr>
                <w:rFonts w:ascii="Times New Roman" w:hAnsi="Times New Roman"/>
                <w:sz w:val="18"/>
                <w:szCs w:val="18"/>
              </w:rPr>
            </w:pPr>
            <w:r w:rsidRPr="00BC7153">
              <w:rPr>
                <w:rFonts w:ascii="Times New Roman" w:hAnsi="Times New Roman"/>
                <w:sz w:val="18"/>
                <w:szCs w:val="18"/>
              </w:rPr>
              <w:t>71550</w:t>
            </w:r>
          </w:p>
        </w:tc>
        <w:tc>
          <w:tcPr>
            <w:tcW w:w="992" w:type="dxa"/>
            <w:shd w:val="clear" w:color="auto" w:fill="auto"/>
            <w:vAlign w:val="center"/>
          </w:tcPr>
          <w:p w:rsidR="005A1128" w:rsidRPr="00BC7153" w:rsidRDefault="005A1128" w:rsidP="00C77DED">
            <w:pPr>
              <w:pStyle w:val="21"/>
              <w:tabs>
                <w:tab w:val="left" w:pos="900"/>
              </w:tabs>
              <w:jc w:val="right"/>
              <w:rPr>
                <w:rFonts w:ascii="Times New Roman" w:hAnsi="Times New Roman"/>
                <w:sz w:val="18"/>
                <w:szCs w:val="18"/>
              </w:rPr>
            </w:pPr>
            <w:r w:rsidRPr="00BC7153">
              <w:rPr>
                <w:rFonts w:ascii="Times New Roman" w:hAnsi="Times New Roman"/>
                <w:sz w:val="18"/>
                <w:szCs w:val="18"/>
              </w:rPr>
              <w:t>72370</w:t>
            </w:r>
          </w:p>
        </w:tc>
        <w:tc>
          <w:tcPr>
            <w:tcW w:w="992" w:type="dxa"/>
            <w:vAlign w:val="center"/>
          </w:tcPr>
          <w:p w:rsidR="005A1128" w:rsidRPr="00BC7153" w:rsidRDefault="005A1128" w:rsidP="00C77DED">
            <w:pPr>
              <w:pStyle w:val="21"/>
              <w:tabs>
                <w:tab w:val="left" w:pos="900"/>
              </w:tabs>
              <w:jc w:val="right"/>
              <w:rPr>
                <w:rFonts w:ascii="Times New Roman" w:hAnsi="Times New Roman"/>
                <w:sz w:val="18"/>
                <w:szCs w:val="18"/>
              </w:rPr>
            </w:pPr>
            <w:r w:rsidRPr="00BC7153">
              <w:rPr>
                <w:rFonts w:ascii="Times New Roman" w:hAnsi="Times New Roman"/>
                <w:sz w:val="18"/>
                <w:szCs w:val="18"/>
              </w:rPr>
              <w:t>62450</w:t>
            </w:r>
          </w:p>
        </w:tc>
        <w:tc>
          <w:tcPr>
            <w:tcW w:w="993" w:type="dxa"/>
            <w:vAlign w:val="center"/>
          </w:tcPr>
          <w:p w:rsidR="005A1128" w:rsidRPr="00BC7153" w:rsidRDefault="005A1128" w:rsidP="00C77DED">
            <w:pPr>
              <w:pStyle w:val="21"/>
              <w:tabs>
                <w:tab w:val="left" w:pos="900"/>
              </w:tabs>
              <w:jc w:val="right"/>
              <w:rPr>
                <w:rFonts w:ascii="Times New Roman" w:hAnsi="Times New Roman"/>
                <w:sz w:val="18"/>
                <w:szCs w:val="18"/>
              </w:rPr>
            </w:pPr>
            <w:r w:rsidRPr="00BC7153">
              <w:rPr>
                <w:rFonts w:ascii="Times New Roman" w:hAnsi="Times New Roman"/>
                <w:sz w:val="18"/>
                <w:szCs w:val="18"/>
              </w:rPr>
              <w:t>61630</w:t>
            </w:r>
          </w:p>
        </w:tc>
      </w:tr>
      <w:tr w:rsidR="005A1128" w:rsidRPr="001D08BC" w:rsidTr="00C77DED">
        <w:tc>
          <w:tcPr>
            <w:tcW w:w="709" w:type="dxa"/>
            <w:shd w:val="clear" w:color="auto" w:fill="auto"/>
            <w:vAlign w:val="center"/>
          </w:tcPr>
          <w:p w:rsidR="005A1128" w:rsidRPr="00BC7153" w:rsidRDefault="005A1128" w:rsidP="00C77DED">
            <w:pPr>
              <w:pStyle w:val="21"/>
              <w:tabs>
                <w:tab w:val="left" w:pos="900"/>
              </w:tabs>
              <w:rPr>
                <w:rFonts w:ascii="Times New Roman" w:hAnsi="Times New Roman"/>
                <w:sz w:val="18"/>
                <w:szCs w:val="18"/>
              </w:rPr>
            </w:pPr>
            <w:r w:rsidRPr="00BC7153">
              <w:rPr>
                <w:rFonts w:ascii="Times New Roman" w:hAnsi="Times New Roman"/>
                <w:sz w:val="18"/>
                <w:szCs w:val="18"/>
              </w:rPr>
              <w:t>2603</w:t>
            </w:r>
          </w:p>
        </w:tc>
        <w:tc>
          <w:tcPr>
            <w:tcW w:w="709" w:type="dxa"/>
            <w:shd w:val="clear" w:color="auto" w:fill="auto"/>
            <w:vAlign w:val="center"/>
          </w:tcPr>
          <w:p w:rsidR="005A1128" w:rsidRPr="00BC7153" w:rsidRDefault="005A1128" w:rsidP="00C77DED">
            <w:pPr>
              <w:pStyle w:val="21"/>
              <w:tabs>
                <w:tab w:val="left" w:pos="900"/>
              </w:tabs>
              <w:rPr>
                <w:rFonts w:ascii="Times New Roman" w:hAnsi="Times New Roman"/>
                <w:sz w:val="18"/>
                <w:szCs w:val="18"/>
              </w:rPr>
            </w:pPr>
            <w:r w:rsidRPr="00BC7153">
              <w:rPr>
                <w:rFonts w:ascii="Times New Roman" w:hAnsi="Times New Roman"/>
                <w:sz w:val="18"/>
                <w:szCs w:val="18"/>
              </w:rPr>
              <w:t>5200</w:t>
            </w:r>
          </w:p>
        </w:tc>
        <w:tc>
          <w:tcPr>
            <w:tcW w:w="3686" w:type="dxa"/>
            <w:shd w:val="clear" w:color="auto" w:fill="auto"/>
          </w:tcPr>
          <w:p w:rsidR="005A1128" w:rsidRPr="00BC7153" w:rsidRDefault="005A1128" w:rsidP="00C77DED">
            <w:pPr>
              <w:pStyle w:val="21"/>
              <w:tabs>
                <w:tab w:val="left" w:pos="900"/>
              </w:tabs>
              <w:rPr>
                <w:rFonts w:ascii="Times New Roman" w:hAnsi="Times New Roman"/>
                <w:sz w:val="18"/>
                <w:szCs w:val="18"/>
                <w:lang w:val="ru-RU"/>
              </w:rPr>
            </w:pPr>
            <w:proofErr w:type="spellStart"/>
            <w:r w:rsidRPr="00BC7153">
              <w:rPr>
                <w:rFonts w:ascii="Times New Roman" w:hAnsi="Times New Roman"/>
                <w:sz w:val="18"/>
                <w:szCs w:val="18"/>
                <w:lang w:val="ru-RU"/>
              </w:rPr>
              <w:t>Изграждане</w:t>
            </w:r>
            <w:proofErr w:type="spellEnd"/>
            <w:r w:rsidRPr="00BC7153">
              <w:rPr>
                <w:rFonts w:ascii="Times New Roman" w:hAnsi="Times New Roman"/>
                <w:sz w:val="18"/>
                <w:szCs w:val="18"/>
                <w:lang w:val="ru-RU"/>
              </w:rPr>
              <w:t xml:space="preserve"> на </w:t>
            </w:r>
            <w:proofErr w:type="spellStart"/>
            <w:r w:rsidRPr="00BC7153">
              <w:rPr>
                <w:rFonts w:ascii="Times New Roman" w:hAnsi="Times New Roman"/>
                <w:sz w:val="18"/>
                <w:szCs w:val="18"/>
                <w:lang w:val="ru-RU"/>
              </w:rPr>
              <w:t>битово-фекална</w:t>
            </w:r>
            <w:proofErr w:type="spellEnd"/>
            <w:r w:rsidRPr="00BC7153">
              <w:rPr>
                <w:rFonts w:ascii="Times New Roman" w:hAnsi="Times New Roman"/>
                <w:sz w:val="18"/>
                <w:szCs w:val="18"/>
                <w:lang w:val="ru-RU"/>
              </w:rPr>
              <w:t xml:space="preserve"> канализация и реконструкция по уличен водопровод по ул. "Нефтяник" и </w:t>
            </w:r>
            <w:proofErr w:type="spellStart"/>
            <w:r w:rsidRPr="00BC7153">
              <w:rPr>
                <w:rFonts w:ascii="Times New Roman" w:hAnsi="Times New Roman"/>
                <w:sz w:val="18"/>
                <w:szCs w:val="18"/>
                <w:lang w:val="ru-RU"/>
              </w:rPr>
              <w:t>изграждане</w:t>
            </w:r>
            <w:proofErr w:type="spellEnd"/>
            <w:r w:rsidRPr="00BC7153">
              <w:rPr>
                <w:rFonts w:ascii="Times New Roman" w:hAnsi="Times New Roman"/>
                <w:sz w:val="18"/>
                <w:szCs w:val="18"/>
                <w:lang w:val="ru-RU"/>
              </w:rPr>
              <w:t xml:space="preserve"> на </w:t>
            </w:r>
            <w:proofErr w:type="spellStart"/>
            <w:r w:rsidRPr="00BC7153">
              <w:rPr>
                <w:rFonts w:ascii="Times New Roman" w:hAnsi="Times New Roman"/>
                <w:sz w:val="18"/>
                <w:szCs w:val="18"/>
                <w:lang w:val="ru-RU"/>
              </w:rPr>
              <w:t>битово-фекална</w:t>
            </w:r>
            <w:proofErr w:type="spellEnd"/>
            <w:r w:rsidRPr="00BC7153">
              <w:rPr>
                <w:rFonts w:ascii="Times New Roman" w:hAnsi="Times New Roman"/>
                <w:sz w:val="18"/>
                <w:szCs w:val="18"/>
                <w:lang w:val="ru-RU"/>
              </w:rPr>
              <w:t xml:space="preserve"> канализация и </w:t>
            </w:r>
            <w:proofErr w:type="spellStart"/>
            <w:r w:rsidRPr="00BC7153">
              <w:rPr>
                <w:rFonts w:ascii="Times New Roman" w:hAnsi="Times New Roman"/>
                <w:sz w:val="18"/>
                <w:szCs w:val="18"/>
                <w:lang w:val="ru-RU"/>
              </w:rPr>
              <w:t>дъждовна</w:t>
            </w:r>
            <w:proofErr w:type="spellEnd"/>
            <w:r w:rsidRPr="00BC7153">
              <w:rPr>
                <w:rFonts w:ascii="Times New Roman" w:hAnsi="Times New Roman"/>
                <w:sz w:val="18"/>
                <w:szCs w:val="18"/>
                <w:lang w:val="ru-RU"/>
              </w:rPr>
              <w:t xml:space="preserve"> </w:t>
            </w:r>
            <w:r w:rsidRPr="00BC7153">
              <w:rPr>
                <w:rFonts w:ascii="Times New Roman" w:hAnsi="Times New Roman"/>
                <w:sz w:val="18"/>
                <w:szCs w:val="18"/>
                <w:lang w:val="ru-RU"/>
              </w:rPr>
              <w:lastRenderedPageBreak/>
              <w:t xml:space="preserve">канализация по ул. "Равно поле" - гр. </w:t>
            </w:r>
            <w:proofErr w:type="spellStart"/>
            <w:r w:rsidRPr="00BC7153">
              <w:rPr>
                <w:rFonts w:ascii="Times New Roman" w:hAnsi="Times New Roman"/>
                <w:sz w:val="18"/>
                <w:szCs w:val="18"/>
                <w:lang w:val="ru-RU"/>
              </w:rPr>
              <w:t>Шабла</w:t>
            </w:r>
            <w:proofErr w:type="spellEnd"/>
          </w:p>
        </w:tc>
        <w:tc>
          <w:tcPr>
            <w:tcW w:w="850" w:type="dxa"/>
            <w:shd w:val="clear" w:color="auto" w:fill="auto"/>
            <w:vAlign w:val="center"/>
          </w:tcPr>
          <w:p w:rsidR="005A1128" w:rsidRPr="00BC7153" w:rsidRDefault="005A1128" w:rsidP="00C77DED">
            <w:pPr>
              <w:pStyle w:val="21"/>
              <w:tabs>
                <w:tab w:val="left" w:pos="900"/>
              </w:tabs>
              <w:jc w:val="right"/>
              <w:rPr>
                <w:rFonts w:ascii="Times New Roman" w:hAnsi="Times New Roman"/>
                <w:sz w:val="18"/>
                <w:szCs w:val="18"/>
              </w:rPr>
            </w:pPr>
            <w:r w:rsidRPr="00BC7153">
              <w:rPr>
                <w:rFonts w:ascii="Times New Roman" w:hAnsi="Times New Roman"/>
                <w:sz w:val="18"/>
                <w:szCs w:val="18"/>
              </w:rPr>
              <w:lastRenderedPageBreak/>
              <w:t>1462361</w:t>
            </w:r>
          </w:p>
        </w:tc>
        <w:tc>
          <w:tcPr>
            <w:tcW w:w="851" w:type="dxa"/>
            <w:shd w:val="clear" w:color="auto" w:fill="auto"/>
            <w:vAlign w:val="center"/>
          </w:tcPr>
          <w:p w:rsidR="005A1128" w:rsidRPr="00BC7153" w:rsidRDefault="005A1128" w:rsidP="00C77DED">
            <w:pPr>
              <w:pStyle w:val="21"/>
              <w:tabs>
                <w:tab w:val="left" w:pos="900"/>
              </w:tabs>
              <w:jc w:val="right"/>
              <w:rPr>
                <w:rFonts w:ascii="Times New Roman" w:hAnsi="Times New Roman"/>
                <w:sz w:val="18"/>
                <w:szCs w:val="18"/>
              </w:rPr>
            </w:pPr>
            <w:r w:rsidRPr="00BC7153">
              <w:rPr>
                <w:rFonts w:ascii="Times New Roman" w:hAnsi="Times New Roman"/>
                <w:sz w:val="18"/>
                <w:szCs w:val="18"/>
              </w:rPr>
              <w:t>1462361</w:t>
            </w:r>
          </w:p>
        </w:tc>
        <w:tc>
          <w:tcPr>
            <w:tcW w:w="992" w:type="dxa"/>
            <w:shd w:val="clear" w:color="auto" w:fill="auto"/>
            <w:vAlign w:val="center"/>
          </w:tcPr>
          <w:p w:rsidR="005A1128" w:rsidRPr="00BC7153" w:rsidRDefault="005A1128" w:rsidP="00C77DED">
            <w:pPr>
              <w:pStyle w:val="21"/>
              <w:tabs>
                <w:tab w:val="left" w:pos="900"/>
              </w:tabs>
              <w:jc w:val="right"/>
              <w:rPr>
                <w:rFonts w:ascii="Times New Roman" w:hAnsi="Times New Roman"/>
                <w:sz w:val="18"/>
                <w:szCs w:val="18"/>
              </w:rPr>
            </w:pPr>
            <w:r w:rsidRPr="00BC7153">
              <w:rPr>
                <w:rFonts w:ascii="Times New Roman" w:hAnsi="Times New Roman"/>
                <w:sz w:val="18"/>
                <w:szCs w:val="18"/>
              </w:rPr>
              <w:t>8000</w:t>
            </w:r>
          </w:p>
        </w:tc>
        <w:tc>
          <w:tcPr>
            <w:tcW w:w="992" w:type="dxa"/>
            <w:shd w:val="clear" w:color="auto" w:fill="auto"/>
            <w:vAlign w:val="center"/>
          </w:tcPr>
          <w:p w:rsidR="005A1128" w:rsidRPr="00BC7153" w:rsidRDefault="005A1128" w:rsidP="00C77DED">
            <w:pPr>
              <w:pStyle w:val="21"/>
              <w:tabs>
                <w:tab w:val="left" w:pos="900"/>
              </w:tabs>
              <w:jc w:val="right"/>
              <w:rPr>
                <w:rFonts w:ascii="Times New Roman" w:hAnsi="Times New Roman"/>
                <w:sz w:val="18"/>
                <w:szCs w:val="18"/>
              </w:rPr>
            </w:pPr>
            <w:r w:rsidRPr="00BC7153">
              <w:rPr>
                <w:rFonts w:ascii="Times New Roman" w:hAnsi="Times New Roman"/>
                <w:sz w:val="18"/>
                <w:szCs w:val="18"/>
              </w:rPr>
              <w:t>7180</w:t>
            </w:r>
          </w:p>
        </w:tc>
        <w:tc>
          <w:tcPr>
            <w:tcW w:w="992" w:type="dxa"/>
            <w:vAlign w:val="center"/>
          </w:tcPr>
          <w:p w:rsidR="005A1128" w:rsidRPr="00BC7153" w:rsidRDefault="005A1128" w:rsidP="00C77DED">
            <w:pPr>
              <w:pStyle w:val="21"/>
              <w:tabs>
                <w:tab w:val="left" w:pos="900"/>
              </w:tabs>
              <w:jc w:val="right"/>
              <w:rPr>
                <w:rFonts w:ascii="Times New Roman" w:hAnsi="Times New Roman"/>
                <w:sz w:val="18"/>
                <w:szCs w:val="18"/>
              </w:rPr>
            </w:pPr>
            <w:r w:rsidRPr="00BC7153">
              <w:rPr>
                <w:rFonts w:ascii="Times New Roman" w:hAnsi="Times New Roman"/>
                <w:sz w:val="18"/>
                <w:szCs w:val="18"/>
              </w:rPr>
              <w:t>1454361</w:t>
            </w:r>
          </w:p>
        </w:tc>
        <w:tc>
          <w:tcPr>
            <w:tcW w:w="993" w:type="dxa"/>
            <w:vAlign w:val="center"/>
          </w:tcPr>
          <w:p w:rsidR="005A1128" w:rsidRPr="00BC7153" w:rsidRDefault="005A1128" w:rsidP="00C77DED">
            <w:pPr>
              <w:pStyle w:val="21"/>
              <w:tabs>
                <w:tab w:val="left" w:pos="900"/>
              </w:tabs>
              <w:jc w:val="right"/>
              <w:rPr>
                <w:rFonts w:ascii="Times New Roman" w:hAnsi="Times New Roman"/>
                <w:sz w:val="18"/>
                <w:szCs w:val="18"/>
              </w:rPr>
            </w:pPr>
            <w:r w:rsidRPr="00BC7153">
              <w:rPr>
                <w:rFonts w:ascii="Times New Roman" w:hAnsi="Times New Roman"/>
                <w:sz w:val="18"/>
                <w:szCs w:val="18"/>
              </w:rPr>
              <w:t>1455181</w:t>
            </w:r>
          </w:p>
        </w:tc>
      </w:tr>
    </w:tbl>
    <w:p w:rsidR="005A1128" w:rsidRPr="00697D0C" w:rsidRDefault="009668F8" w:rsidP="009668F8">
      <w:pPr>
        <w:pStyle w:val="a8"/>
        <w:tabs>
          <w:tab w:val="left" w:pos="567"/>
        </w:tabs>
        <w:spacing w:after="0"/>
        <w:ind w:left="0" w:firstLine="284"/>
        <w:jc w:val="both"/>
        <w:rPr>
          <w:rFonts w:ascii="Times New Roman" w:hAnsi="Times New Roman"/>
          <w:sz w:val="28"/>
          <w:szCs w:val="28"/>
          <w:lang w:val="bg-BG"/>
        </w:rPr>
      </w:pPr>
      <w:r>
        <w:rPr>
          <w:sz w:val="28"/>
          <w:szCs w:val="28"/>
          <w:lang w:val="bg-BG"/>
        </w:rPr>
        <w:lastRenderedPageBreak/>
        <w:t>3.</w:t>
      </w:r>
      <w:r w:rsidR="005A1128" w:rsidRPr="00697D0C">
        <w:rPr>
          <w:rFonts w:ascii="Times New Roman" w:hAnsi="Times New Roman"/>
          <w:sz w:val="28"/>
          <w:szCs w:val="28"/>
          <w:lang w:val="bg-BG"/>
        </w:rPr>
        <w:t>Увеличава § 1000 „Издръжка“ на дейност 2623 „Чистота“ с 4 926 лв.</w:t>
      </w:r>
      <w:r w:rsidR="005A1128" w:rsidRPr="00697D0C">
        <w:rPr>
          <w:rFonts w:ascii="Times New Roman" w:hAnsi="Times New Roman"/>
          <w:sz w:val="28"/>
          <w:szCs w:val="28"/>
        </w:rPr>
        <w:t xml:space="preserve"> </w:t>
      </w:r>
      <w:proofErr w:type="spellStart"/>
      <w:r w:rsidR="005A1128" w:rsidRPr="00697D0C">
        <w:rPr>
          <w:rFonts w:ascii="Times New Roman" w:hAnsi="Times New Roman"/>
          <w:sz w:val="28"/>
          <w:szCs w:val="28"/>
        </w:rPr>
        <w:t>Изменя</w:t>
      </w:r>
      <w:proofErr w:type="spellEnd"/>
      <w:r w:rsidR="005A1128" w:rsidRPr="00697D0C">
        <w:rPr>
          <w:rFonts w:ascii="Times New Roman" w:hAnsi="Times New Roman"/>
          <w:sz w:val="28"/>
          <w:szCs w:val="28"/>
        </w:rPr>
        <w:t xml:space="preserve"> </w:t>
      </w:r>
      <w:proofErr w:type="spellStart"/>
      <w:r w:rsidR="005A1128" w:rsidRPr="00697D0C">
        <w:rPr>
          <w:rFonts w:ascii="Times New Roman" w:hAnsi="Times New Roman"/>
          <w:sz w:val="28"/>
          <w:szCs w:val="28"/>
        </w:rPr>
        <w:t>план-сметка</w:t>
      </w:r>
      <w:proofErr w:type="spellEnd"/>
      <w:r w:rsidR="005A1128" w:rsidRPr="00697D0C">
        <w:rPr>
          <w:rFonts w:ascii="Times New Roman" w:hAnsi="Times New Roman"/>
          <w:sz w:val="28"/>
          <w:szCs w:val="28"/>
          <w:lang w:val="bg-BG"/>
        </w:rPr>
        <w:t>та</w:t>
      </w:r>
      <w:r w:rsidR="005A1128" w:rsidRPr="00697D0C">
        <w:rPr>
          <w:rFonts w:ascii="Times New Roman" w:hAnsi="Times New Roman"/>
          <w:sz w:val="28"/>
          <w:szCs w:val="28"/>
        </w:rPr>
        <w:t xml:space="preserve"> </w:t>
      </w:r>
      <w:proofErr w:type="spellStart"/>
      <w:r w:rsidR="005A1128" w:rsidRPr="00697D0C">
        <w:rPr>
          <w:rFonts w:ascii="Times New Roman" w:hAnsi="Times New Roman"/>
          <w:sz w:val="28"/>
          <w:szCs w:val="28"/>
        </w:rPr>
        <w:t>за</w:t>
      </w:r>
      <w:proofErr w:type="spellEnd"/>
      <w:r w:rsidR="005A1128" w:rsidRPr="00697D0C">
        <w:rPr>
          <w:rFonts w:ascii="Times New Roman" w:hAnsi="Times New Roman"/>
          <w:sz w:val="28"/>
          <w:szCs w:val="28"/>
        </w:rPr>
        <w:t xml:space="preserve"> </w:t>
      </w:r>
      <w:proofErr w:type="spellStart"/>
      <w:r w:rsidR="005A1128" w:rsidRPr="00697D0C">
        <w:rPr>
          <w:rFonts w:ascii="Times New Roman" w:hAnsi="Times New Roman"/>
          <w:sz w:val="28"/>
          <w:szCs w:val="28"/>
        </w:rPr>
        <w:t>дейностите</w:t>
      </w:r>
      <w:proofErr w:type="spellEnd"/>
      <w:r w:rsidR="005A1128" w:rsidRPr="00697D0C">
        <w:rPr>
          <w:rFonts w:ascii="Times New Roman" w:hAnsi="Times New Roman"/>
          <w:sz w:val="28"/>
          <w:szCs w:val="28"/>
        </w:rPr>
        <w:t xml:space="preserve"> </w:t>
      </w:r>
      <w:proofErr w:type="spellStart"/>
      <w:r w:rsidR="005A1128" w:rsidRPr="00697D0C">
        <w:rPr>
          <w:rFonts w:ascii="Times New Roman" w:hAnsi="Times New Roman"/>
          <w:sz w:val="28"/>
          <w:szCs w:val="28"/>
        </w:rPr>
        <w:t>по</w:t>
      </w:r>
      <w:proofErr w:type="spellEnd"/>
      <w:r w:rsidR="005A1128" w:rsidRPr="00697D0C">
        <w:rPr>
          <w:rFonts w:ascii="Times New Roman" w:hAnsi="Times New Roman"/>
          <w:sz w:val="28"/>
          <w:szCs w:val="28"/>
        </w:rPr>
        <w:t xml:space="preserve"> </w:t>
      </w:r>
      <w:proofErr w:type="spellStart"/>
      <w:r w:rsidR="005A1128" w:rsidRPr="00697D0C">
        <w:rPr>
          <w:rFonts w:ascii="Times New Roman" w:hAnsi="Times New Roman"/>
          <w:sz w:val="28"/>
          <w:szCs w:val="28"/>
        </w:rPr>
        <w:t>чистотата</w:t>
      </w:r>
      <w:proofErr w:type="spellEnd"/>
      <w:r w:rsidR="005A1128" w:rsidRPr="00697D0C">
        <w:rPr>
          <w:rFonts w:ascii="Times New Roman" w:hAnsi="Times New Roman"/>
          <w:sz w:val="28"/>
          <w:szCs w:val="28"/>
          <w:lang w:val="bg-BG"/>
        </w:rPr>
        <w:t>, последно изменена</w:t>
      </w:r>
      <w:r w:rsidR="005A1128" w:rsidRPr="00697D0C">
        <w:rPr>
          <w:rFonts w:ascii="Times New Roman" w:hAnsi="Times New Roman"/>
          <w:sz w:val="28"/>
          <w:szCs w:val="28"/>
        </w:rPr>
        <w:t xml:space="preserve"> с </w:t>
      </w:r>
      <w:proofErr w:type="spellStart"/>
      <w:r w:rsidR="005A1128" w:rsidRPr="00697D0C">
        <w:rPr>
          <w:rFonts w:ascii="Times New Roman" w:hAnsi="Times New Roman"/>
          <w:sz w:val="28"/>
          <w:szCs w:val="28"/>
        </w:rPr>
        <w:t>Решение</w:t>
      </w:r>
      <w:proofErr w:type="spellEnd"/>
      <w:r w:rsidR="005A1128" w:rsidRPr="00697D0C">
        <w:rPr>
          <w:rFonts w:ascii="Times New Roman" w:hAnsi="Times New Roman"/>
          <w:sz w:val="28"/>
          <w:szCs w:val="28"/>
        </w:rPr>
        <w:t xml:space="preserve"> № </w:t>
      </w:r>
      <w:r w:rsidR="005A1128" w:rsidRPr="00697D0C">
        <w:rPr>
          <w:rFonts w:ascii="Times New Roman" w:hAnsi="Times New Roman"/>
          <w:sz w:val="28"/>
          <w:szCs w:val="28"/>
          <w:lang w:val="bg-BG"/>
        </w:rPr>
        <w:t>127</w:t>
      </w:r>
      <w:r w:rsidR="005A1128" w:rsidRPr="00697D0C">
        <w:rPr>
          <w:rFonts w:ascii="Times New Roman" w:hAnsi="Times New Roman"/>
          <w:sz w:val="28"/>
          <w:szCs w:val="28"/>
        </w:rPr>
        <w:t>/</w:t>
      </w:r>
      <w:r w:rsidR="005A1128" w:rsidRPr="00697D0C">
        <w:rPr>
          <w:rFonts w:ascii="Times New Roman" w:hAnsi="Times New Roman"/>
          <w:sz w:val="28"/>
          <w:szCs w:val="28"/>
          <w:lang w:val="bg-BG"/>
        </w:rPr>
        <w:t>23</w:t>
      </w:r>
      <w:r w:rsidR="005A1128" w:rsidRPr="00697D0C">
        <w:rPr>
          <w:rFonts w:ascii="Times New Roman" w:hAnsi="Times New Roman"/>
          <w:sz w:val="28"/>
          <w:szCs w:val="28"/>
        </w:rPr>
        <w:t>.</w:t>
      </w:r>
      <w:r w:rsidR="005A1128" w:rsidRPr="00697D0C">
        <w:rPr>
          <w:rFonts w:ascii="Times New Roman" w:hAnsi="Times New Roman"/>
          <w:sz w:val="28"/>
          <w:szCs w:val="28"/>
          <w:lang w:val="bg-BG"/>
        </w:rPr>
        <w:t>06</w:t>
      </w:r>
      <w:r w:rsidR="005A1128" w:rsidRPr="00697D0C">
        <w:rPr>
          <w:rFonts w:ascii="Times New Roman" w:hAnsi="Times New Roman"/>
          <w:sz w:val="28"/>
          <w:szCs w:val="28"/>
        </w:rPr>
        <w:t>.201</w:t>
      </w:r>
      <w:r w:rsidR="005A1128" w:rsidRPr="00697D0C">
        <w:rPr>
          <w:rFonts w:ascii="Times New Roman" w:hAnsi="Times New Roman"/>
          <w:sz w:val="28"/>
          <w:szCs w:val="28"/>
          <w:lang w:val="bg-BG"/>
        </w:rPr>
        <w:t>6</w:t>
      </w:r>
      <w:r w:rsidR="005A1128" w:rsidRPr="00697D0C">
        <w:rPr>
          <w:rFonts w:ascii="Times New Roman" w:hAnsi="Times New Roman"/>
          <w:sz w:val="28"/>
          <w:szCs w:val="28"/>
        </w:rPr>
        <w:t xml:space="preserve"> </w:t>
      </w:r>
      <w:proofErr w:type="gramStart"/>
      <w:r w:rsidR="005A1128" w:rsidRPr="00697D0C">
        <w:rPr>
          <w:rFonts w:ascii="Times New Roman" w:hAnsi="Times New Roman"/>
          <w:sz w:val="28"/>
          <w:szCs w:val="28"/>
        </w:rPr>
        <w:t>г.,</w:t>
      </w:r>
      <w:proofErr w:type="gramEnd"/>
      <w:r w:rsidR="005A1128" w:rsidRPr="00697D0C">
        <w:rPr>
          <w:rFonts w:ascii="Times New Roman" w:hAnsi="Times New Roman"/>
          <w:sz w:val="28"/>
          <w:szCs w:val="28"/>
        </w:rPr>
        <w:t xml:space="preserve"> </w:t>
      </w:r>
      <w:proofErr w:type="spellStart"/>
      <w:r w:rsidR="005A1128" w:rsidRPr="00697D0C">
        <w:rPr>
          <w:rFonts w:ascii="Times New Roman" w:hAnsi="Times New Roman"/>
          <w:sz w:val="28"/>
          <w:szCs w:val="28"/>
        </w:rPr>
        <w:t>съгласно</w:t>
      </w:r>
      <w:proofErr w:type="spellEnd"/>
      <w:r w:rsidR="005A1128" w:rsidRPr="00697D0C">
        <w:rPr>
          <w:rFonts w:ascii="Times New Roman" w:hAnsi="Times New Roman"/>
          <w:sz w:val="28"/>
          <w:szCs w:val="28"/>
        </w:rPr>
        <w:t xml:space="preserve"> /</w:t>
      </w:r>
      <w:proofErr w:type="spellStart"/>
      <w:r w:rsidR="005A1128" w:rsidRPr="00697D0C">
        <w:rPr>
          <w:rFonts w:ascii="Times New Roman" w:hAnsi="Times New Roman"/>
          <w:sz w:val="28"/>
          <w:szCs w:val="28"/>
        </w:rPr>
        <w:t>Приложение</w:t>
      </w:r>
      <w:proofErr w:type="spellEnd"/>
      <w:r w:rsidR="005A1128" w:rsidRPr="00697D0C">
        <w:rPr>
          <w:rFonts w:ascii="Times New Roman" w:hAnsi="Times New Roman"/>
          <w:sz w:val="28"/>
          <w:szCs w:val="28"/>
        </w:rPr>
        <w:t xml:space="preserve"> № 8/</w:t>
      </w:r>
      <w:r w:rsidR="005A1128" w:rsidRPr="00697D0C">
        <w:rPr>
          <w:rFonts w:ascii="Times New Roman" w:hAnsi="Times New Roman"/>
          <w:sz w:val="28"/>
          <w:szCs w:val="28"/>
          <w:lang w:val="bg-BG"/>
        </w:rPr>
        <w:t>.</w:t>
      </w:r>
    </w:p>
    <w:p w:rsidR="005A1128" w:rsidRDefault="005A1128" w:rsidP="005A1128">
      <w:pPr>
        <w:tabs>
          <w:tab w:val="num" w:pos="1080"/>
        </w:tabs>
        <w:spacing w:after="0"/>
        <w:ind w:firstLine="284"/>
        <w:jc w:val="both"/>
        <w:rPr>
          <w:rFonts w:ascii="Times New Roman" w:hAnsi="Times New Roman"/>
          <w:sz w:val="28"/>
          <w:szCs w:val="28"/>
          <w:lang w:val="bg-BG"/>
        </w:rPr>
      </w:pPr>
      <w:r w:rsidRPr="00697D0C">
        <w:rPr>
          <w:rFonts w:ascii="Times New Roman" w:hAnsi="Times New Roman"/>
          <w:sz w:val="28"/>
          <w:szCs w:val="28"/>
          <w:lang w:val="bg-BG"/>
        </w:rPr>
        <w:t>4.</w:t>
      </w:r>
      <w:r w:rsidRPr="00697D0C">
        <w:rPr>
          <w:rFonts w:ascii="Times New Roman" w:hAnsi="Times New Roman"/>
          <w:sz w:val="28"/>
          <w:szCs w:val="28"/>
        </w:rPr>
        <w:t xml:space="preserve"> </w:t>
      </w:r>
      <w:r w:rsidRPr="00697D0C">
        <w:rPr>
          <w:rFonts w:ascii="Times New Roman" w:hAnsi="Times New Roman"/>
          <w:sz w:val="28"/>
          <w:szCs w:val="28"/>
          <w:lang w:val="bg-BG"/>
        </w:rPr>
        <w:t>Задължава кмета на Общината</w:t>
      </w:r>
      <w:r w:rsidRPr="00697D0C">
        <w:rPr>
          <w:rFonts w:ascii="Times New Roman" w:hAnsi="Times New Roman"/>
          <w:sz w:val="28"/>
          <w:szCs w:val="28"/>
        </w:rPr>
        <w:t>,</w:t>
      </w:r>
      <w:r w:rsidRPr="00697D0C">
        <w:rPr>
          <w:rFonts w:ascii="Times New Roman" w:hAnsi="Times New Roman"/>
          <w:sz w:val="28"/>
          <w:szCs w:val="28"/>
          <w:lang w:val="bg-BG"/>
        </w:rPr>
        <w:t xml:space="preserve"> да разпредели и утвърди одобрените средства по общинския бюджет по пълна бюджетна класификация, и по разпоредители с бюджет.</w:t>
      </w:r>
    </w:p>
    <w:p w:rsidR="009668F8" w:rsidRPr="00697D0C" w:rsidRDefault="009668F8" w:rsidP="005A1128">
      <w:pPr>
        <w:tabs>
          <w:tab w:val="num" w:pos="1080"/>
        </w:tabs>
        <w:spacing w:after="0"/>
        <w:ind w:firstLine="284"/>
        <w:jc w:val="both"/>
        <w:rPr>
          <w:rFonts w:ascii="Times New Roman" w:hAnsi="Times New Roman"/>
          <w:sz w:val="28"/>
          <w:szCs w:val="28"/>
          <w:lang w:val="bg-BG"/>
        </w:rPr>
      </w:pPr>
    </w:p>
    <w:p w:rsidR="00BC7153" w:rsidRDefault="005A1128" w:rsidP="009668F8">
      <w:pPr>
        <w:widowControl w:val="0"/>
        <w:autoSpaceDE w:val="0"/>
        <w:autoSpaceDN w:val="0"/>
        <w:adjustRightInd w:val="0"/>
        <w:spacing w:after="0"/>
        <w:jc w:val="both"/>
        <w:rPr>
          <w:rFonts w:ascii="Times New Roman" w:hAnsi="Times New Roman"/>
          <w:b/>
          <w:sz w:val="24"/>
          <w:szCs w:val="24"/>
          <w:lang w:val="bg-BG"/>
        </w:rPr>
      </w:pPr>
      <w:r>
        <w:rPr>
          <w:b/>
          <w:i/>
          <w:sz w:val="24"/>
          <w:szCs w:val="24"/>
          <w:lang w:val="bg-BG"/>
        </w:rPr>
        <w:t xml:space="preserve"> </w:t>
      </w:r>
      <w:r w:rsidR="00BC7153">
        <w:rPr>
          <w:rFonts w:ascii="Times New Roman" w:hAnsi="Times New Roman"/>
          <w:b/>
          <w:sz w:val="24"/>
          <w:szCs w:val="24"/>
          <w:lang w:val="bg-BG"/>
        </w:rPr>
        <w:t>С поименно гласуване от присъстващите 9 общински съветника с 9</w:t>
      </w:r>
      <w:r w:rsidR="00BC7153">
        <w:rPr>
          <w:rFonts w:ascii="Times New Roman" w:hAnsi="Times New Roman"/>
          <w:b/>
          <w:sz w:val="24"/>
          <w:szCs w:val="24"/>
        </w:rPr>
        <w:t xml:space="preserve"> </w:t>
      </w:r>
      <w:r w:rsidR="00BC7153">
        <w:rPr>
          <w:rFonts w:ascii="Times New Roman" w:hAnsi="Times New Roman"/>
          <w:b/>
          <w:sz w:val="24"/>
          <w:szCs w:val="24"/>
          <w:lang w:val="bg-BG"/>
        </w:rPr>
        <w:t>гласа  - „за”,  0 „против” и 0 „въздържал се” - решението се приема</w:t>
      </w:r>
    </w:p>
    <w:p w:rsidR="00BC7153" w:rsidRDefault="00BC7153" w:rsidP="009668F8">
      <w:pPr>
        <w:widowControl w:val="0"/>
        <w:autoSpaceDE w:val="0"/>
        <w:autoSpaceDN w:val="0"/>
        <w:adjustRightInd w:val="0"/>
        <w:spacing w:after="0"/>
        <w:ind w:firstLine="567"/>
        <w:jc w:val="both"/>
        <w:rPr>
          <w:rFonts w:ascii="Times New Roman" w:hAnsi="Times New Roman"/>
          <w:b/>
          <w:sz w:val="24"/>
          <w:szCs w:val="24"/>
          <w:lang w:val="bg-BG"/>
        </w:rPr>
      </w:pPr>
      <w:r>
        <w:rPr>
          <w:rFonts w:ascii="Times New Roman" w:hAnsi="Times New Roman"/>
          <w:b/>
          <w:sz w:val="24"/>
          <w:szCs w:val="24"/>
          <w:lang w:val="bg-BG"/>
        </w:rPr>
        <w:t xml:space="preserve">„За“ – Йорданка Иванова Стоева – Йорданова; Деян Георгиев Димитров;   Румен Георгиев Радев; </w:t>
      </w:r>
      <w:r w:rsidR="000214B5">
        <w:rPr>
          <w:rFonts w:ascii="Times New Roman" w:hAnsi="Times New Roman"/>
          <w:b/>
          <w:sz w:val="24"/>
          <w:szCs w:val="24"/>
          <w:lang w:val="bg-BG"/>
        </w:rPr>
        <w:t xml:space="preserve">Велизар Валентинов Иванов; </w:t>
      </w:r>
      <w:r>
        <w:rPr>
          <w:rFonts w:ascii="Times New Roman" w:hAnsi="Times New Roman"/>
          <w:b/>
          <w:sz w:val="24"/>
          <w:szCs w:val="24"/>
          <w:lang w:val="bg-BG"/>
        </w:rPr>
        <w:t>Теодора Иванова Асенова; Иванка Ц</w:t>
      </w:r>
      <w:r w:rsidR="000214B5">
        <w:rPr>
          <w:rFonts w:ascii="Times New Roman" w:hAnsi="Times New Roman"/>
          <w:b/>
          <w:sz w:val="24"/>
          <w:szCs w:val="24"/>
          <w:lang w:val="bg-BG"/>
        </w:rPr>
        <w:t>вяткова Пенева;</w:t>
      </w:r>
      <w:r>
        <w:rPr>
          <w:rFonts w:ascii="Times New Roman" w:hAnsi="Times New Roman"/>
          <w:b/>
          <w:sz w:val="24"/>
          <w:szCs w:val="24"/>
          <w:lang w:val="bg-BG"/>
        </w:rPr>
        <w:t xml:space="preserve"> </w:t>
      </w:r>
      <w:r w:rsidR="000214B5">
        <w:rPr>
          <w:rFonts w:ascii="Times New Roman" w:hAnsi="Times New Roman"/>
          <w:b/>
          <w:sz w:val="24"/>
          <w:szCs w:val="24"/>
          <w:lang w:val="bg-BG"/>
        </w:rPr>
        <w:t>Елеонора Николова В</w:t>
      </w:r>
      <w:r>
        <w:rPr>
          <w:rFonts w:ascii="Times New Roman" w:hAnsi="Times New Roman"/>
          <w:b/>
          <w:sz w:val="24"/>
          <w:szCs w:val="24"/>
          <w:lang w:val="bg-BG"/>
        </w:rPr>
        <w:t xml:space="preserve">асилева;   </w:t>
      </w:r>
      <w:r w:rsidR="000214B5">
        <w:rPr>
          <w:rFonts w:ascii="Times New Roman" w:hAnsi="Times New Roman"/>
          <w:b/>
          <w:sz w:val="24"/>
          <w:szCs w:val="24"/>
          <w:lang w:val="bg-BG"/>
        </w:rPr>
        <w:t xml:space="preserve"> </w:t>
      </w:r>
      <w:r>
        <w:rPr>
          <w:rFonts w:ascii="Times New Roman" w:hAnsi="Times New Roman"/>
          <w:b/>
          <w:sz w:val="24"/>
          <w:szCs w:val="24"/>
          <w:lang w:val="bg-BG"/>
        </w:rPr>
        <w:t>Живко Спасов Иванов  и Ивелина Георгиева Янакиева – Демирева</w:t>
      </w:r>
    </w:p>
    <w:p w:rsidR="009668F8" w:rsidRDefault="009668F8" w:rsidP="009668F8">
      <w:pPr>
        <w:widowControl w:val="0"/>
        <w:autoSpaceDE w:val="0"/>
        <w:autoSpaceDN w:val="0"/>
        <w:adjustRightInd w:val="0"/>
        <w:spacing w:after="0"/>
        <w:ind w:firstLine="567"/>
        <w:jc w:val="both"/>
        <w:rPr>
          <w:rFonts w:ascii="Times New Roman" w:hAnsi="Times New Roman"/>
          <w:b/>
          <w:sz w:val="24"/>
          <w:szCs w:val="24"/>
          <w:lang w:val="bg-BG"/>
        </w:rPr>
      </w:pPr>
    </w:p>
    <w:p w:rsidR="003E0B03" w:rsidRDefault="003E0B03" w:rsidP="003E0B03">
      <w:pPr>
        <w:spacing w:after="0"/>
        <w:jc w:val="both"/>
        <w:rPr>
          <w:rFonts w:ascii="Times New Roman" w:hAnsi="Times New Roman"/>
          <w:sz w:val="28"/>
          <w:szCs w:val="28"/>
          <w:lang w:val="bg-BG"/>
        </w:rPr>
      </w:pPr>
      <w:r>
        <w:rPr>
          <w:rStyle w:val="a7"/>
          <w:b/>
          <w:sz w:val="28"/>
          <w:szCs w:val="28"/>
          <w:lang w:val="bg-BG"/>
        </w:rPr>
        <w:t>ОТНОСНО</w:t>
      </w:r>
      <w:r>
        <w:rPr>
          <w:rFonts w:ascii="Times New Roman" w:hAnsi="Times New Roman"/>
          <w:b/>
          <w:sz w:val="28"/>
          <w:szCs w:val="28"/>
          <w:lang w:val="bg-BG"/>
        </w:rPr>
        <w:t>:</w:t>
      </w:r>
      <w:r w:rsidRPr="003E0B03">
        <w:rPr>
          <w:rFonts w:ascii="Times New Roman" w:hAnsi="Times New Roman"/>
          <w:sz w:val="28"/>
          <w:szCs w:val="28"/>
          <w:lang w:val="bg-BG"/>
        </w:rPr>
        <w:t xml:space="preserve"> </w:t>
      </w:r>
      <w:r>
        <w:rPr>
          <w:rFonts w:ascii="Times New Roman" w:hAnsi="Times New Roman"/>
          <w:sz w:val="28"/>
          <w:szCs w:val="28"/>
          <w:lang w:val="bg-BG"/>
        </w:rPr>
        <w:t>Докладна записка относно безвъзмездно право на ползване на РД „Пожарна безопасност и защита на населението“ – гр.Добрич.</w:t>
      </w:r>
    </w:p>
    <w:p w:rsidR="007A27A8" w:rsidRDefault="007A27A8" w:rsidP="003E0B03">
      <w:pPr>
        <w:spacing w:after="0"/>
        <w:jc w:val="both"/>
        <w:rPr>
          <w:rFonts w:ascii="Times New Roman" w:hAnsi="Times New Roman"/>
          <w:sz w:val="28"/>
          <w:szCs w:val="28"/>
          <w:lang w:val="bg-BG"/>
        </w:rPr>
      </w:pPr>
    </w:p>
    <w:p w:rsidR="003E0B03" w:rsidRPr="003E0B03" w:rsidRDefault="003E0B03" w:rsidP="009668F8">
      <w:pPr>
        <w:spacing w:after="0"/>
        <w:jc w:val="both"/>
        <w:rPr>
          <w:rFonts w:ascii="Times New Roman" w:hAnsi="Times New Roman"/>
          <w:b/>
          <w:sz w:val="24"/>
          <w:szCs w:val="24"/>
          <w:lang w:val="bg-BG"/>
        </w:rPr>
      </w:pPr>
      <w:r>
        <w:rPr>
          <w:rFonts w:ascii="Times New Roman" w:hAnsi="Times New Roman"/>
          <w:b/>
          <w:sz w:val="28"/>
          <w:szCs w:val="28"/>
          <w:lang w:val="bg-BG"/>
        </w:rPr>
        <w:t>Р</w:t>
      </w:r>
      <w:r>
        <w:rPr>
          <w:rFonts w:ascii="Times New Roman" w:hAnsi="Times New Roman"/>
          <w:b/>
          <w:sz w:val="28"/>
          <w:szCs w:val="28"/>
        </w:rPr>
        <w:t>ЕШЕНИЕ №</w:t>
      </w:r>
      <w:r>
        <w:rPr>
          <w:rFonts w:ascii="Times New Roman" w:hAnsi="Times New Roman"/>
          <w:b/>
          <w:sz w:val="28"/>
          <w:szCs w:val="28"/>
          <w:lang w:val="bg-BG"/>
        </w:rPr>
        <w:t xml:space="preserve"> 183</w:t>
      </w:r>
      <w:r>
        <w:rPr>
          <w:rFonts w:ascii="Times New Roman" w:hAnsi="Times New Roman"/>
          <w:b/>
          <w:sz w:val="28"/>
          <w:szCs w:val="28"/>
        </w:rPr>
        <w:t>.</w:t>
      </w:r>
      <w:r w:rsidRPr="00D65A9F">
        <w:rPr>
          <w:rFonts w:ascii="Times New Roman" w:hAnsi="Times New Roman"/>
          <w:sz w:val="28"/>
          <w:szCs w:val="28"/>
          <w:lang w:val="bg-BG"/>
        </w:rPr>
        <w:t>На основание чл. 21</w:t>
      </w:r>
      <w:r>
        <w:rPr>
          <w:rFonts w:ascii="Times New Roman" w:hAnsi="Times New Roman"/>
          <w:sz w:val="28"/>
          <w:szCs w:val="28"/>
          <w:lang w:val="bg-BG"/>
        </w:rPr>
        <w:t>,</w:t>
      </w:r>
      <w:r w:rsidRPr="00D65A9F">
        <w:rPr>
          <w:rFonts w:ascii="Times New Roman" w:hAnsi="Times New Roman"/>
          <w:sz w:val="28"/>
          <w:szCs w:val="28"/>
          <w:lang w:val="bg-BG"/>
        </w:rPr>
        <w:t xml:space="preserve"> ал.1</w:t>
      </w:r>
      <w:r>
        <w:rPr>
          <w:rFonts w:ascii="Times New Roman" w:hAnsi="Times New Roman"/>
          <w:sz w:val="28"/>
          <w:szCs w:val="28"/>
          <w:lang w:val="bg-BG"/>
        </w:rPr>
        <w:t>,</w:t>
      </w:r>
      <w:r w:rsidRPr="00D65A9F">
        <w:rPr>
          <w:rFonts w:ascii="Times New Roman" w:hAnsi="Times New Roman"/>
          <w:sz w:val="28"/>
          <w:szCs w:val="28"/>
          <w:lang w:val="bg-BG"/>
        </w:rPr>
        <w:t xml:space="preserve"> т.8 от ЗМСМА, чл.39</w:t>
      </w:r>
      <w:r>
        <w:rPr>
          <w:rFonts w:ascii="Times New Roman" w:hAnsi="Times New Roman"/>
          <w:sz w:val="28"/>
          <w:szCs w:val="28"/>
          <w:lang w:val="bg-BG"/>
        </w:rPr>
        <w:t>,</w:t>
      </w:r>
      <w:r w:rsidRPr="00D65A9F">
        <w:rPr>
          <w:rFonts w:ascii="Times New Roman" w:hAnsi="Times New Roman"/>
          <w:sz w:val="28"/>
          <w:szCs w:val="28"/>
          <w:lang w:val="bg-BG"/>
        </w:rPr>
        <w:t xml:space="preserve"> ал.3</w:t>
      </w:r>
      <w:r>
        <w:rPr>
          <w:rFonts w:ascii="Times New Roman" w:hAnsi="Times New Roman"/>
          <w:sz w:val="28"/>
          <w:szCs w:val="28"/>
          <w:lang w:val="bg-BG"/>
        </w:rPr>
        <w:t>,</w:t>
      </w:r>
      <w:r w:rsidRPr="00D65A9F">
        <w:rPr>
          <w:rFonts w:ascii="Times New Roman" w:hAnsi="Times New Roman"/>
          <w:sz w:val="28"/>
          <w:szCs w:val="28"/>
          <w:lang w:val="bg-BG"/>
        </w:rPr>
        <w:t xml:space="preserve"> ал.5</w:t>
      </w:r>
      <w:r>
        <w:rPr>
          <w:rFonts w:ascii="Times New Roman" w:hAnsi="Times New Roman"/>
          <w:sz w:val="28"/>
          <w:szCs w:val="28"/>
          <w:lang w:val="bg-BG"/>
        </w:rPr>
        <w:t>,</w:t>
      </w:r>
      <w:r w:rsidRPr="00D65A9F">
        <w:rPr>
          <w:rFonts w:ascii="Times New Roman" w:hAnsi="Times New Roman"/>
          <w:sz w:val="28"/>
          <w:szCs w:val="28"/>
          <w:lang w:val="bg-BG"/>
        </w:rPr>
        <w:t xml:space="preserve"> ал.6 от ЗОС и чл.68</w:t>
      </w:r>
      <w:r>
        <w:rPr>
          <w:rFonts w:ascii="Times New Roman" w:hAnsi="Times New Roman"/>
          <w:sz w:val="28"/>
          <w:szCs w:val="28"/>
          <w:lang w:val="bg-BG"/>
        </w:rPr>
        <w:t xml:space="preserve">, </w:t>
      </w:r>
      <w:r w:rsidRPr="00D65A9F">
        <w:rPr>
          <w:rFonts w:ascii="Times New Roman" w:hAnsi="Times New Roman"/>
          <w:sz w:val="28"/>
          <w:szCs w:val="28"/>
          <w:lang w:val="bg-BG"/>
        </w:rPr>
        <w:t xml:space="preserve"> ал.3 от НРПУРОИ,</w:t>
      </w:r>
      <w:r>
        <w:rPr>
          <w:rFonts w:ascii="Times New Roman" w:hAnsi="Times New Roman"/>
          <w:sz w:val="28"/>
          <w:szCs w:val="28"/>
          <w:lang w:val="bg-BG"/>
        </w:rPr>
        <w:t xml:space="preserve"> във връзка с </w:t>
      </w:r>
      <w:proofErr w:type="spellStart"/>
      <w:r>
        <w:rPr>
          <w:rFonts w:ascii="Times New Roman" w:hAnsi="Times New Roman"/>
          <w:sz w:val="28"/>
          <w:szCs w:val="28"/>
          <w:lang w:val="bg-BG"/>
        </w:rPr>
        <w:t>докл</w:t>
      </w:r>
      <w:proofErr w:type="spellEnd"/>
      <w:r>
        <w:rPr>
          <w:rFonts w:ascii="Times New Roman" w:hAnsi="Times New Roman"/>
          <w:sz w:val="28"/>
          <w:szCs w:val="28"/>
          <w:lang w:val="bg-BG"/>
        </w:rPr>
        <w:t xml:space="preserve">. записка с вх.№ К-197/17.10.2016г., Общински съвет – </w:t>
      </w:r>
      <w:r w:rsidRPr="00D65A9F">
        <w:rPr>
          <w:rFonts w:ascii="Times New Roman" w:hAnsi="Times New Roman"/>
          <w:sz w:val="28"/>
          <w:szCs w:val="28"/>
          <w:lang w:val="bg-BG"/>
        </w:rPr>
        <w:t>Шабла</w:t>
      </w:r>
      <w:r>
        <w:rPr>
          <w:rFonts w:ascii="Times New Roman" w:hAnsi="Times New Roman"/>
          <w:sz w:val="28"/>
          <w:szCs w:val="28"/>
          <w:lang w:val="bg-BG"/>
        </w:rPr>
        <w:t>:</w:t>
      </w:r>
    </w:p>
    <w:p w:rsidR="003E0B03" w:rsidRPr="00D65A9F" w:rsidRDefault="003E0B03" w:rsidP="003E0B03">
      <w:pPr>
        <w:spacing w:after="0"/>
        <w:ind w:firstLine="567"/>
        <w:jc w:val="both"/>
        <w:rPr>
          <w:rFonts w:ascii="Times New Roman" w:hAnsi="Times New Roman"/>
          <w:sz w:val="28"/>
          <w:szCs w:val="28"/>
          <w:lang w:val="bg-BG"/>
        </w:rPr>
      </w:pPr>
      <w:r>
        <w:rPr>
          <w:rFonts w:ascii="Times New Roman" w:hAnsi="Times New Roman"/>
          <w:sz w:val="28"/>
          <w:szCs w:val="28"/>
          <w:lang w:val="bg-BG"/>
        </w:rPr>
        <w:t>1.Д</w:t>
      </w:r>
      <w:r w:rsidRPr="00D65A9F">
        <w:rPr>
          <w:rFonts w:ascii="Times New Roman" w:hAnsi="Times New Roman"/>
          <w:sz w:val="28"/>
          <w:szCs w:val="28"/>
          <w:lang w:val="bg-BG"/>
        </w:rPr>
        <w:t>ава съ</w:t>
      </w:r>
      <w:r>
        <w:rPr>
          <w:rFonts w:ascii="Times New Roman" w:hAnsi="Times New Roman"/>
          <w:sz w:val="28"/>
          <w:szCs w:val="28"/>
          <w:lang w:val="bg-BG"/>
        </w:rPr>
        <w:t>г</w:t>
      </w:r>
      <w:r w:rsidRPr="00D65A9F">
        <w:rPr>
          <w:rFonts w:ascii="Times New Roman" w:hAnsi="Times New Roman"/>
          <w:sz w:val="28"/>
          <w:szCs w:val="28"/>
          <w:lang w:val="bg-BG"/>
        </w:rPr>
        <w:t>ласие да се учреди в полза на Главна дирекция „Пожарна безопасност и защита на населението” гр. Добрич безвъзмездно право на ползване върху ПИ 83017.503.1255 по КК на гр. Шабла, представляващо сграда Пожарна гр. Шабла –с обща застроена площ 364.70 кв.м и прилежащ терен с площ – 2.644 дка.</w:t>
      </w:r>
    </w:p>
    <w:p w:rsidR="003E0B03" w:rsidRPr="00D65A9F" w:rsidRDefault="003E0B03" w:rsidP="003E0B03">
      <w:pPr>
        <w:spacing w:after="0"/>
        <w:ind w:firstLine="567"/>
        <w:jc w:val="both"/>
        <w:rPr>
          <w:rFonts w:ascii="Times New Roman" w:hAnsi="Times New Roman"/>
          <w:sz w:val="28"/>
          <w:szCs w:val="28"/>
          <w:lang w:val="bg-BG"/>
        </w:rPr>
      </w:pPr>
      <w:r>
        <w:rPr>
          <w:rFonts w:ascii="Times New Roman" w:hAnsi="Times New Roman"/>
          <w:sz w:val="28"/>
          <w:szCs w:val="28"/>
          <w:lang w:val="bg-BG"/>
        </w:rPr>
        <w:t>1.</w:t>
      </w:r>
      <w:proofErr w:type="spellStart"/>
      <w:r>
        <w:rPr>
          <w:rFonts w:ascii="Times New Roman" w:hAnsi="Times New Roman"/>
          <w:sz w:val="28"/>
          <w:szCs w:val="28"/>
          <w:lang w:val="bg-BG"/>
        </w:rPr>
        <w:t>1</w:t>
      </w:r>
      <w:proofErr w:type="spellEnd"/>
      <w:r>
        <w:rPr>
          <w:rFonts w:ascii="Times New Roman" w:hAnsi="Times New Roman"/>
          <w:sz w:val="28"/>
          <w:szCs w:val="28"/>
          <w:lang w:val="bg-BG"/>
        </w:rPr>
        <w:t>.</w:t>
      </w:r>
      <w:r w:rsidRPr="00D65A9F">
        <w:rPr>
          <w:rFonts w:ascii="Times New Roman" w:hAnsi="Times New Roman"/>
          <w:sz w:val="28"/>
          <w:szCs w:val="28"/>
          <w:lang w:val="bg-BG"/>
        </w:rPr>
        <w:t>Определя срок за безвъзмездно право на ползване 10/десет/ години, считано от датата на сключване на договора.</w:t>
      </w:r>
    </w:p>
    <w:p w:rsidR="003E0B03" w:rsidRPr="00D65A9F" w:rsidRDefault="003E0B03" w:rsidP="003E0B03">
      <w:pPr>
        <w:spacing w:after="0"/>
        <w:ind w:firstLine="567"/>
        <w:jc w:val="both"/>
        <w:rPr>
          <w:rFonts w:ascii="Times New Roman" w:hAnsi="Times New Roman"/>
          <w:sz w:val="28"/>
          <w:szCs w:val="28"/>
          <w:lang w:val="bg-BG"/>
        </w:rPr>
      </w:pPr>
      <w:r w:rsidRPr="00D65A9F">
        <w:rPr>
          <w:rFonts w:ascii="Times New Roman" w:hAnsi="Times New Roman"/>
          <w:sz w:val="28"/>
          <w:szCs w:val="28"/>
          <w:lang w:val="bg-BG"/>
        </w:rPr>
        <w:t>1.2. Към договора да бъде изготвен подробен протокол-опис, описващ състоянието на предаваните помещения и наличното оборудване.</w:t>
      </w:r>
    </w:p>
    <w:p w:rsidR="003E0B03" w:rsidRDefault="003E0B03" w:rsidP="003E0B03">
      <w:pPr>
        <w:spacing w:after="0"/>
        <w:ind w:firstLine="567"/>
        <w:jc w:val="both"/>
        <w:rPr>
          <w:rFonts w:ascii="Times New Roman" w:hAnsi="Times New Roman"/>
          <w:sz w:val="28"/>
          <w:szCs w:val="28"/>
          <w:lang w:val="bg-BG"/>
        </w:rPr>
      </w:pPr>
      <w:r w:rsidRPr="00D65A9F">
        <w:rPr>
          <w:rFonts w:ascii="Times New Roman" w:hAnsi="Times New Roman"/>
          <w:sz w:val="28"/>
          <w:szCs w:val="28"/>
          <w:lang w:val="bg-BG"/>
        </w:rPr>
        <w:t xml:space="preserve">2.Упълномощава Кмета на община Шабла да извърши всички </w:t>
      </w:r>
      <w:proofErr w:type="spellStart"/>
      <w:r w:rsidRPr="00D65A9F">
        <w:rPr>
          <w:rFonts w:ascii="Times New Roman" w:hAnsi="Times New Roman"/>
          <w:sz w:val="28"/>
          <w:szCs w:val="28"/>
          <w:lang w:val="bg-BG"/>
        </w:rPr>
        <w:t>последващи</w:t>
      </w:r>
      <w:proofErr w:type="spellEnd"/>
      <w:r w:rsidRPr="00D65A9F">
        <w:rPr>
          <w:rFonts w:ascii="Times New Roman" w:hAnsi="Times New Roman"/>
          <w:sz w:val="28"/>
          <w:szCs w:val="28"/>
          <w:lang w:val="bg-BG"/>
        </w:rPr>
        <w:t xml:space="preserve"> действия.</w:t>
      </w:r>
    </w:p>
    <w:p w:rsidR="003E0B03" w:rsidRDefault="003E0B03" w:rsidP="003E0B03">
      <w:pPr>
        <w:spacing w:after="0"/>
        <w:ind w:firstLine="567"/>
        <w:jc w:val="both"/>
        <w:rPr>
          <w:rFonts w:ascii="Times New Roman" w:hAnsi="Times New Roman"/>
          <w:sz w:val="28"/>
          <w:szCs w:val="28"/>
          <w:lang w:val="bg-BG"/>
        </w:rPr>
      </w:pPr>
    </w:p>
    <w:p w:rsidR="003E0B03" w:rsidRDefault="003E0B03" w:rsidP="003E0B03">
      <w:pPr>
        <w:widowControl w:val="0"/>
        <w:autoSpaceDE w:val="0"/>
        <w:autoSpaceDN w:val="0"/>
        <w:adjustRightInd w:val="0"/>
        <w:spacing w:after="0"/>
        <w:ind w:firstLine="567"/>
        <w:jc w:val="both"/>
        <w:rPr>
          <w:rFonts w:ascii="Times New Roman" w:hAnsi="Times New Roman"/>
          <w:b/>
          <w:sz w:val="24"/>
          <w:szCs w:val="24"/>
          <w:lang w:val="bg-BG"/>
        </w:rPr>
      </w:pPr>
      <w:r>
        <w:rPr>
          <w:rFonts w:ascii="Times New Roman" w:hAnsi="Times New Roman"/>
          <w:b/>
          <w:sz w:val="24"/>
          <w:szCs w:val="24"/>
          <w:lang w:val="bg-BG"/>
        </w:rPr>
        <w:t>С поименно гласуване от присъстващите 9 общински съветника с 9</w:t>
      </w:r>
      <w:r>
        <w:rPr>
          <w:rFonts w:ascii="Times New Roman" w:hAnsi="Times New Roman"/>
          <w:b/>
          <w:sz w:val="24"/>
          <w:szCs w:val="24"/>
        </w:rPr>
        <w:t xml:space="preserve"> </w:t>
      </w:r>
      <w:r>
        <w:rPr>
          <w:rFonts w:ascii="Times New Roman" w:hAnsi="Times New Roman"/>
          <w:b/>
          <w:sz w:val="24"/>
          <w:szCs w:val="24"/>
          <w:lang w:val="bg-BG"/>
        </w:rPr>
        <w:t>гласа  - „за”,  0 „против” и 0 „въздържал се” - решението се приема</w:t>
      </w:r>
    </w:p>
    <w:p w:rsidR="003E0B03" w:rsidRDefault="003E0B03" w:rsidP="003E0B03">
      <w:pPr>
        <w:widowControl w:val="0"/>
        <w:autoSpaceDE w:val="0"/>
        <w:autoSpaceDN w:val="0"/>
        <w:adjustRightInd w:val="0"/>
        <w:spacing w:after="0"/>
        <w:ind w:firstLine="567"/>
        <w:jc w:val="both"/>
        <w:rPr>
          <w:rFonts w:ascii="Times New Roman" w:hAnsi="Times New Roman"/>
          <w:b/>
          <w:sz w:val="24"/>
          <w:szCs w:val="24"/>
          <w:lang w:val="bg-BG"/>
        </w:rPr>
      </w:pPr>
      <w:r>
        <w:rPr>
          <w:rFonts w:ascii="Times New Roman" w:hAnsi="Times New Roman"/>
          <w:b/>
          <w:sz w:val="24"/>
          <w:szCs w:val="24"/>
          <w:lang w:val="bg-BG"/>
        </w:rPr>
        <w:t>„За“ – Йорданка Иванова Стоева – Йорданова; Деян Георгиев Димитров;   Румен Георгиев Радев; Велизар Валентинов Иванов; Теодора Иванова Асенова; Иванка Цвяткова Пенева; Елеонора Николова Василева;    Живко Спасов Иванов  и Ивелина Георгиева Янакиева – Демирева</w:t>
      </w:r>
    </w:p>
    <w:p w:rsidR="003E0B03" w:rsidRDefault="003E0B03" w:rsidP="003E0B03">
      <w:pPr>
        <w:spacing w:after="0"/>
        <w:ind w:firstLine="567"/>
        <w:jc w:val="both"/>
        <w:rPr>
          <w:rFonts w:ascii="Times New Roman" w:hAnsi="Times New Roman"/>
          <w:sz w:val="28"/>
          <w:szCs w:val="28"/>
          <w:lang w:val="bg-BG"/>
        </w:rPr>
      </w:pPr>
    </w:p>
    <w:p w:rsidR="003E0B03" w:rsidRDefault="003E0B03" w:rsidP="003E0B03">
      <w:pPr>
        <w:spacing w:after="0"/>
        <w:jc w:val="both"/>
        <w:rPr>
          <w:rFonts w:ascii="Times New Roman" w:hAnsi="Times New Roman"/>
          <w:sz w:val="28"/>
          <w:szCs w:val="28"/>
          <w:lang w:val="bg-BG"/>
        </w:rPr>
      </w:pPr>
      <w:r>
        <w:rPr>
          <w:rStyle w:val="a7"/>
          <w:b/>
          <w:sz w:val="28"/>
          <w:szCs w:val="28"/>
          <w:lang w:val="bg-BG"/>
        </w:rPr>
        <w:t>ОТНОСНО</w:t>
      </w:r>
      <w:r>
        <w:rPr>
          <w:rFonts w:ascii="Times New Roman" w:hAnsi="Times New Roman"/>
          <w:b/>
          <w:sz w:val="28"/>
          <w:szCs w:val="28"/>
          <w:lang w:val="bg-BG"/>
        </w:rPr>
        <w:t>:</w:t>
      </w:r>
      <w:r>
        <w:rPr>
          <w:rFonts w:ascii="Times New Roman" w:hAnsi="Times New Roman"/>
          <w:sz w:val="28"/>
          <w:szCs w:val="28"/>
          <w:lang w:val="bg-BG"/>
        </w:rPr>
        <w:t>Докладна записка относно безвъзмездно право на ползване на НЧ „Отец Паисий 1901“ с.Езерец.</w:t>
      </w:r>
    </w:p>
    <w:p w:rsidR="003E0B03" w:rsidRDefault="003E0B03" w:rsidP="003E0B03">
      <w:pPr>
        <w:spacing w:after="0"/>
        <w:jc w:val="both"/>
        <w:rPr>
          <w:rFonts w:ascii="Times New Roman" w:hAnsi="Times New Roman"/>
          <w:sz w:val="28"/>
          <w:szCs w:val="28"/>
          <w:lang w:val="bg-BG"/>
        </w:rPr>
      </w:pPr>
      <w:r>
        <w:rPr>
          <w:rFonts w:ascii="Times New Roman" w:hAnsi="Times New Roman"/>
          <w:sz w:val="28"/>
          <w:szCs w:val="28"/>
          <w:lang w:val="bg-BG"/>
        </w:rPr>
        <w:lastRenderedPageBreak/>
        <w:t xml:space="preserve"> </w:t>
      </w:r>
    </w:p>
    <w:p w:rsidR="003E0B03" w:rsidRPr="003E0B03" w:rsidRDefault="003E0B03" w:rsidP="003E0B03">
      <w:pPr>
        <w:spacing w:after="0"/>
        <w:jc w:val="both"/>
        <w:rPr>
          <w:rFonts w:ascii="Times New Roman" w:hAnsi="Times New Roman"/>
          <w:sz w:val="28"/>
          <w:szCs w:val="28"/>
          <w:lang w:val="bg-BG"/>
        </w:rPr>
      </w:pPr>
      <w:r>
        <w:rPr>
          <w:rFonts w:ascii="Times New Roman" w:hAnsi="Times New Roman"/>
          <w:b/>
          <w:sz w:val="28"/>
          <w:szCs w:val="28"/>
          <w:lang w:val="bg-BG"/>
        </w:rPr>
        <w:t>Р</w:t>
      </w:r>
      <w:r>
        <w:rPr>
          <w:rFonts w:ascii="Times New Roman" w:hAnsi="Times New Roman"/>
          <w:b/>
          <w:sz w:val="28"/>
          <w:szCs w:val="28"/>
        </w:rPr>
        <w:t>ЕШЕНИЕ №</w:t>
      </w:r>
      <w:r>
        <w:rPr>
          <w:rFonts w:ascii="Times New Roman" w:hAnsi="Times New Roman"/>
          <w:b/>
          <w:sz w:val="28"/>
          <w:szCs w:val="28"/>
          <w:lang w:val="bg-BG"/>
        </w:rPr>
        <w:t xml:space="preserve"> 184</w:t>
      </w:r>
      <w:r>
        <w:rPr>
          <w:rFonts w:ascii="Times New Roman" w:hAnsi="Times New Roman"/>
          <w:b/>
          <w:sz w:val="28"/>
          <w:szCs w:val="28"/>
        </w:rPr>
        <w:t>.</w:t>
      </w:r>
      <w:r w:rsidRPr="00D65A9F">
        <w:rPr>
          <w:rFonts w:ascii="Times New Roman" w:hAnsi="Times New Roman"/>
          <w:sz w:val="28"/>
          <w:szCs w:val="28"/>
          <w:lang w:val="bg-BG"/>
        </w:rPr>
        <w:t>На основание чл. 21</w:t>
      </w:r>
      <w:r>
        <w:rPr>
          <w:rFonts w:ascii="Times New Roman" w:hAnsi="Times New Roman"/>
          <w:sz w:val="28"/>
          <w:szCs w:val="28"/>
          <w:lang w:val="bg-BG"/>
        </w:rPr>
        <w:t>,</w:t>
      </w:r>
      <w:r w:rsidRPr="00D65A9F">
        <w:rPr>
          <w:rFonts w:ascii="Times New Roman" w:hAnsi="Times New Roman"/>
          <w:sz w:val="28"/>
          <w:szCs w:val="28"/>
          <w:lang w:val="bg-BG"/>
        </w:rPr>
        <w:t xml:space="preserve"> ал.1</w:t>
      </w:r>
      <w:r>
        <w:rPr>
          <w:rFonts w:ascii="Times New Roman" w:hAnsi="Times New Roman"/>
          <w:sz w:val="28"/>
          <w:szCs w:val="28"/>
          <w:lang w:val="bg-BG"/>
        </w:rPr>
        <w:t>,</w:t>
      </w:r>
      <w:r w:rsidRPr="00D65A9F">
        <w:rPr>
          <w:rFonts w:ascii="Times New Roman" w:hAnsi="Times New Roman"/>
          <w:sz w:val="28"/>
          <w:szCs w:val="28"/>
          <w:lang w:val="bg-BG"/>
        </w:rPr>
        <w:t xml:space="preserve"> т.8 от ЗМСМА, чл.39</w:t>
      </w:r>
      <w:r>
        <w:rPr>
          <w:rFonts w:ascii="Times New Roman" w:hAnsi="Times New Roman"/>
          <w:sz w:val="28"/>
          <w:szCs w:val="28"/>
          <w:lang w:val="bg-BG"/>
        </w:rPr>
        <w:t>,</w:t>
      </w:r>
      <w:r w:rsidRPr="00D65A9F">
        <w:rPr>
          <w:rFonts w:ascii="Times New Roman" w:hAnsi="Times New Roman"/>
          <w:sz w:val="28"/>
          <w:szCs w:val="28"/>
          <w:lang w:val="bg-BG"/>
        </w:rPr>
        <w:t xml:space="preserve"> ал.3</w:t>
      </w:r>
      <w:r>
        <w:rPr>
          <w:rFonts w:ascii="Times New Roman" w:hAnsi="Times New Roman"/>
          <w:sz w:val="28"/>
          <w:szCs w:val="28"/>
          <w:lang w:val="bg-BG"/>
        </w:rPr>
        <w:t>,</w:t>
      </w:r>
      <w:r w:rsidRPr="00D65A9F">
        <w:rPr>
          <w:rFonts w:ascii="Times New Roman" w:hAnsi="Times New Roman"/>
          <w:sz w:val="28"/>
          <w:szCs w:val="28"/>
          <w:lang w:val="bg-BG"/>
        </w:rPr>
        <w:t xml:space="preserve"> ал.5</w:t>
      </w:r>
      <w:r>
        <w:rPr>
          <w:rFonts w:ascii="Times New Roman" w:hAnsi="Times New Roman"/>
          <w:sz w:val="28"/>
          <w:szCs w:val="28"/>
          <w:lang w:val="bg-BG"/>
        </w:rPr>
        <w:t>,</w:t>
      </w:r>
      <w:r w:rsidRPr="00D65A9F">
        <w:rPr>
          <w:rFonts w:ascii="Times New Roman" w:hAnsi="Times New Roman"/>
          <w:sz w:val="28"/>
          <w:szCs w:val="28"/>
          <w:lang w:val="bg-BG"/>
        </w:rPr>
        <w:t xml:space="preserve"> ал.6 от ЗОС и чл.68</w:t>
      </w:r>
      <w:r>
        <w:rPr>
          <w:rFonts w:ascii="Times New Roman" w:hAnsi="Times New Roman"/>
          <w:sz w:val="28"/>
          <w:szCs w:val="28"/>
          <w:lang w:val="bg-BG"/>
        </w:rPr>
        <w:t>,</w:t>
      </w:r>
      <w:r w:rsidRPr="00D65A9F">
        <w:rPr>
          <w:rFonts w:ascii="Times New Roman" w:hAnsi="Times New Roman"/>
          <w:sz w:val="28"/>
          <w:szCs w:val="28"/>
          <w:lang w:val="bg-BG"/>
        </w:rPr>
        <w:t xml:space="preserve"> ал.3 от НРПУРОИ, параграф 6 от Закона за народните читалища, </w:t>
      </w:r>
      <w:r>
        <w:rPr>
          <w:rFonts w:ascii="Times New Roman" w:hAnsi="Times New Roman"/>
          <w:sz w:val="28"/>
          <w:szCs w:val="28"/>
          <w:lang w:val="bg-BG"/>
        </w:rPr>
        <w:t xml:space="preserve"> във връзка с </w:t>
      </w:r>
      <w:proofErr w:type="spellStart"/>
      <w:r>
        <w:rPr>
          <w:rFonts w:ascii="Times New Roman" w:hAnsi="Times New Roman"/>
          <w:sz w:val="28"/>
          <w:szCs w:val="28"/>
          <w:lang w:val="bg-BG"/>
        </w:rPr>
        <w:t>докл</w:t>
      </w:r>
      <w:proofErr w:type="spellEnd"/>
      <w:r>
        <w:rPr>
          <w:rFonts w:ascii="Times New Roman" w:hAnsi="Times New Roman"/>
          <w:sz w:val="28"/>
          <w:szCs w:val="28"/>
          <w:lang w:val="bg-BG"/>
        </w:rPr>
        <w:t xml:space="preserve">. записка с вх.№ К-199/18.10.2016г., Общински съвет – </w:t>
      </w:r>
      <w:r w:rsidRPr="00D65A9F">
        <w:rPr>
          <w:rFonts w:ascii="Times New Roman" w:hAnsi="Times New Roman"/>
          <w:sz w:val="28"/>
          <w:szCs w:val="28"/>
          <w:lang w:val="bg-BG"/>
        </w:rPr>
        <w:t>Шабла</w:t>
      </w:r>
      <w:r>
        <w:rPr>
          <w:rFonts w:ascii="Times New Roman" w:hAnsi="Times New Roman"/>
          <w:sz w:val="28"/>
          <w:szCs w:val="28"/>
          <w:lang w:val="bg-BG"/>
        </w:rPr>
        <w:t>:</w:t>
      </w:r>
    </w:p>
    <w:p w:rsidR="003E0B03" w:rsidRPr="00D65A9F" w:rsidRDefault="003E0B03" w:rsidP="003E0B03">
      <w:pPr>
        <w:spacing w:after="0"/>
        <w:ind w:firstLine="567"/>
        <w:jc w:val="both"/>
        <w:rPr>
          <w:rFonts w:ascii="Times New Roman" w:hAnsi="Times New Roman"/>
          <w:sz w:val="28"/>
          <w:szCs w:val="28"/>
          <w:lang w:val="bg-BG"/>
        </w:rPr>
      </w:pPr>
      <w:r>
        <w:rPr>
          <w:rFonts w:ascii="Times New Roman" w:hAnsi="Times New Roman"/>
          <w:sz w:val="28"/>
          <w:szCs w:val="28"/>
          <w:lang w:val="bg-BG"/>
        </w:rPr>
        <w:t>1.Д</w:t>
      </w:r>
      <w:r w:rsidRPr="00D65A9F">
        <w:rPr>
          <w:rFonts w:ascii="Times New Roman" w:hAnsi="Times New Roman"/>
          <w:sz w:val="28"/>
          <w:szCs w:val="28"/>
          <w:lang w:val="bg-BG"/>
        </w:rPr>
        <w:t>ава съ</w:t>
      </w:r>
      <w:r>
        <w:rPr>
          <w:rFonts w:ascii="Times New Roman" w:hAnsi="Times New Roman"/>
          <w:sz w:val="28"/>
          <w:szCs w:val="28"/>
          <w:lang w:val="bg-BG"/>
        </w:rPr>
        <w:t>г</w:t>
      </w:r>
      <w:r w:rsidRPr="00D65A9F">
        <w:rPr>
          <w:rFonts w:ascii="Times New Roman" w:hAnsi="Times New Roman"/>
          <w:sz w:val="28"/>
          <w:szCs w:val="28"/>
          <w:lang w:val="bg-BG"/>
        </w:rPr>
        <w:t xml:space="preserve">ласие да се учреди в полза на Народно читалище „Отец Паисий 1901” село Езерец безвъзмездно право на ползване върху земеделска земя съгласно АОС 1022/11.08.2011г. ПИ 27108.18.12 по КК на с. Езерец, площ 50.000 дка </w:t>
      </w:r>
    </w:p>
    <w:p w:rsidR="003E0B03" w:rsidRPr="00D65A9F" w:rsidRDefault="003E0B03" w:rsidP="003E0B03">
      <w:pPr>
        <w:spacing w:after="0"/>
        <w:ind w:firstLine="567"/>
        <w:jc w:val="both"/>
        <w:rPr>
          <w:rFonts w:ascii="Times New Roman" w:hAnsi="Times New Roman"/>
          <w:sz w:val="28"/>
          <w:szCs w:val="28"/>
          <w:lang w:val="bg-BG"/>
        </w:rPr>
      </w:pPr>
      <w:r w:rsidRPr="00D65A9F">
        <w:rPr>
          <w:rFonts w:ascii="Times New Roman" w:hAnsi="Times New Roman"/>
          <w:sz w:val="28"/>
          <w:szCs w:val="28"/>
          <w:lang w:val="bg-BG"/>
        </w:rPr>
        <w:t>1.</w:t>
      </w:r>
      <w:proofErr w:type="spellStart"/>
      <w:r w:rsidRPr="00D65A9F">
        <w:rPr>
          <w:rFonts w:ascii="Times New Roman" w:hAnsi="Times New Roman"/>
          <w:sz w:val="28"/>
          <w:szCs w:val="28"/>
          <w:lang w:val="bg-BG"/>
        </w:rPr>
        <w:t>1</w:t>
      </w:r>
      <w:proofErr w:type="spellEnd"/>
      <w:r w:rsidRPr="00D65A9F">
        <w:rPr>
          <w:rFonts w:ascii="Times New Roman" w:hAnsi="Times New Roman"/>
          <w:sz w:val="28"/>
          <w:szCs w:val="28"/>
          <w:lang w:val="bg-BG"/>
        </w:rPr>
        <w:t>. Определя срок за безвъзмездно право на ползване 10/десет/ години, считано от датата на сключване на договора.</w:t>
      </w:r>
    </w:p>
    <w:p w:rsidR="003E0B03" w:rsidRDefault="003E0B03" w:rsidP="003E0B03">
      <w:pPr>
        <w:spacing w:after="0"/>
        <w:ind w:firstLine="567"/>
        <w:jc w:val="both"/>
        <w:rPr>
          <w:rFonts w:ascii="Times New Roman" w:hAnsi="Times New Roman"/>
          <w:sz w:val="28"/>
          <w:szCs w:val="28"/>
          <w:lang w:val="bg-BG"/>
        </w:rPr>
      </w:pPr>
      <w:r w:rsidRPr="00D65A9F">
        <w:rPr>
          <w:rFonts w:ascii="Times New Roman" w:hAnsi="Times New Roman"/>
          <w:sz w:val="28"/>
          <w:szCs w:val="28"/>
          <w:lang w:val="bg-BG"/>
        </w:rPr>
        <w:t xml:space="preserve">2.Упълномощава Кмета на община Шабла да извърши всички </w:t>
      </w:r>
      <w:proofErr w:type="spellStart"/>
      <w:r w:rsidRPr="00D65A9F">
        <w:rPr>
          <w:rFonts w:ascii="Times New Roman" w:hAnsi="Times New Roman"/>
          <w:sz w:val="28"/>
          <w:szCs w:val="28"/>
          <w:lang w:val="bg-BG"/>
        </w:rPr>
        <w:t>последващи</w:t>
      </w:r>
      <w:proofErr w:type="spellEnd"/>
      <w:r w:rsidRPr="00D65A9F">
        <w:rPr>
          <w:rFonts w:ascii="Times New Roman" w:hAnsi="Times New Roman"/>
          <w:sz w:val="28"/>
          <w:szCs w:val="28"/>
          <w:lang w:val="bg-BG"/>
        </w:rPr>
        <w:t xml:space="preserve"> действия.</w:t>
      </w:r>
    </w:p>
    <w:p w:rsidR="003E0B03" w:rsidRDefault="003E0B03" w:rsidP="003E0B03">
      <w:pPr>
        <w:spacing w:after="0"/>
        <w:ind w:firstLine="567"/>
        <w:jc w:val="both"/>
        <w:rPr>
          <w:rFonts w:ascii="Times New Roman" w:hAnsi="Times New Roman"/>
          <w:sz w:val="28"/>
          <w:szCs w:val="28"/>
          <w:lang w:val="bg-BG"/>
        </w:rPr>
      </w:pPr>
    </w:p>
    <w:p w:rsidR="003E0B03" w:rsidRDefault="003E0B03" w:rsidP="003E0B03">
      <w:pPr>
        <w:widowControl w:val="0"/>
        <w:autoSpaceDE w:val="0"/>
        <w:autoSpaceDN w:val="0"/>
        <w:adjustRightInd w:val="0"/>
        <w:spacing w:after="0"/>
        <w:ind w:firstLine="567"/>
        <w:jc w:val="both"/>
        <w:rPr>
          <w:rFonts w:ascii="Times New Roman" w:hAnsi="Times New Roman"/>
          <w:b/>
          <w:sz w:val="24"/>
          <w:szCs w:val="24"/>
          <w:lang w:val="bg-BG"/>
        </w:rPr>
      </w:pPr>
      <w:r>
        <w:rPr>
          <w:rFonts w:ascii="Times New Roman" w:hAnsi="Times New Roman"/>
          <w:b/>
          <w:sz w:val="24"/>
          <w:szCs w:val="24"/>
          <w:lang w:val="bg-BG"/>
        </w:rPr>
        <w:t>С поименно гласуване от присъстващите 9 общински съветника с 9</w:t>
      </w:r>
      <w:r>
        <w:rPr>
          <w:rFonts w:ascii="Times New Roman" w:hAnsi="Times New Roman"/>
          <w:b/>
          <w:sz w:val="24"/>
          <w:szCs w:val="24"/>
        </w:rPr>
        <w:t xml:space="preserve"> </w:t>
      </w:r>
      <w:r>
        <w:rPr>
          <w:rFonts w:ascii="Times New Roman" w:hAnsi="Times New Roman"/>
          <w:b/>
          <w:sz w:val="24"/>
          <w:szCs w:val="24"/>
          <w:lang w:val="bg-BG"/>
        </w:rPr>
        <w:t>гласа  - „за”,  0 „против” и 0 „въздържал се” - решението се приема</w:t>
      </w:r>
    </w:p>
    <w:p w:rsidR="003E0B03" w:rsidRDefault="003E0B03" w:rsidP="003E0B03">
      <w:pPr>
        <w:widowControl w:val="0"/>
        <w:autoSpaceDE w:val="0"/>
        <w:autoSpaceDN w:val="0"/>
        <w:adjustRightInd w:val="0"/>
        <w:spacing w:after="0"/>
        <w:ind w:firstLine="567"/>
        <w:jc w:val="both"/>
        <w:rPr>
          <w:rFonts w:ascii="Times New Roman" w:hAnsi="Times New Roman"/>
          <w:b/>
          <w:sz w:val="24"/>
          <w:szCs w:val="24"/>
          <w:lang w:val="bg-BG"/>
        </w:rPr>
      </w:pPr>
      <w:r>
        <w:rPr>
          <w:rFonts w:ascii="Times New Roman" w:hAnsi="Times New Roman"/>
          <w:b/>
          <w:sz w:val="24"/>
          <w:szCs w:val="24"/>
          <w:lang w:val="bg-BG"/>
        </w:rPr>
        <w:t>„За“ – Йорданка Иванова Стоева – Йорданова; Деян Георгиев Димитров;   Румен Георгиев Радев; Велизар Валентинов Иванов; Теодора Иванова Асенова; Иванка Цвяткова Пенева; Елеонора Николова Василева;    Живко Спасов Иванов  и Ивелина Георгиева Янакиева – Демирева</w:t>
      </w:r>
    </w:p>
    <w:p w:rsidR="003E0B03" w:rsidRDefault="003E0B03" w:rsidP="003E0B03">
      <w:pPr>
        <w:spacing w:after="0"/>
        <w:ind w:firstLine="567"/>
        <w:jc w:val="both"/>
        <w:rPr>
          <w:rFonts w:ascii="Times New Roman" w:hAnsi="Times New Roman"/>
          <w:sz w:val="28"/>
          <w:szCs w:val="28"/>
          <w:lang w:val="bg-BG"/>
        </w:rPr>
      </w:pPr>
    </w:p>
    <w:p w:rsidR="003E0B03" w:rsidRDefault="003E0B03" w:rsidP="003E0B03">
      <w:pPr>
        <w:spacing w:after="0"/>
        <w:jc w:val="both"/>
        <w:rPr>
          <w:rFonts w:ascii="Times New Roman" w:hAnsi="Times New Roman"/>
          <w:sz w:val="28"/>
          <w:szCs w:val="28"/>
          <w:lang w:val="bg-BG"/>
        </w:rPr>
      </w:pPr>
      <w:r>
        <w:rPr>
          <w:rStyle w:val="a7"/>
          <w:b/>
          <w:sz w:val="28"/>
          <w:szCs w:val="28"/>
          <w:lang w:val="bg-BG"/>
        </w:rPr>
        <w:t>ОТНОСНО</w:t>
      </w:r>
      <w:r>
        <w:rPr>
          <w:rFonts w:ascii="Times New Roman" w:hAnsi="Times New Roman"/>
          <w:b/>
          <w:sz w:val="28"/>
          <w:szCs w:val="28"/>
          <w:lang w:val="bg-BG"/>
        </w:rPr>
        <w:t>:</w:t>
      </w:r>
      <w:r>
        <w:rPr>
          <w:rFonts w:ascii="Times New Roman" w:hAnsi="Times New Roman"/>
          <w:sz w:val="28"/>
          <w:szCs w:val="28"/>
          <w:lang w:val="bg-BG"/>
        </w:rPr>
        <w:t>Докладна записка относно безвъзмездно право на ползване на Агенция за социално подпомагане.</w:t>
      </w:r>
    </w:p>
    <w:p w:rsidR="007A27A8" w:rsidRDefault="007A27A8" w:rsidP="003E0B03">
      <w:pPr>
        <w:spacing w:after="0"/>
        <w:jc w:val="both"/>
        <w:rPr>
          <w:rFonts w:ascii="Times New Roman" w:hAnsi="Times New Roman"/>
          <w:sz w:val="28"/>
          <w:szCs w:val="28"/>
          <w:lang w:val="bg-BG"/>
        </w:rPr>
      </w:pPr>
    </w:p>
    <w:p w:rsidR="003E0B03" w:rsidRPr="003E0B03" w:rsidRDefault="003E0B03" w:rsidP="003E0B03">
      <w:pPr>
        <w:spacing w:after="0"/>
        <w:jc w:val="both"/>
        <w:rPr>
          <w:rFonts w:ascii="Times New Roman" w:hAnsi="Times New Roman"/>
          <w:sz w:val="28"/>
          <w:szCs w:val="28"/>
          <w:lang w:val="bg-BG"/>
        </w:rPr>
      </w:pPr>
      <w:r>
        <w:rPr>
          <w:rFonts w:ascii="Times New Roman" w:hAnsi="Times New Roman"/>
          <w:b/>
          <w:sz w:val="28"/>
          <w:szCs w:val="28"/>
          <w:lang w:val="bg-BG"/>
        </w:rPr>
        <w:t>Р</w:t>
      </w:r>
      <w:r>
        <w:rPr>
          <w:rFonts w:ascii="Times New Roman" w:hAnsi="Times New Roman"/>
          <w:b/>
          <w:sz w:val="28"/>
          <w:szCs w:val="28"/>
        </w:rPr>
        <w:t>ЕШЕНИЕ №</w:t>
      </w:r>
      <w:r>
        <w:rPr>
          <w:rFonts w:ascii="Times New Roman" w:hAnsi="Times New Roman"/>
          <w:b/>
          <w:sz w:val="28"/>
          <w:szCs w:val="28"/>
          <w:lang w:val="bg-BG"/>
        </w:rPr>
        <w:t xml:space="preserve"> 185</w:t>
      </w:r>
      <w:r>
        <w:rPr>
          <w:rFonts w:ascii="Times New Roman" w:hAnsi="Times New Roman"/>
          <w:b/>
          <w:sz w:val="28"/>
          <w:szCs w:val="28"/>
        </w:rPr>
        <w:t>.</w:t>
      </w:r>
      <w:r w:rsidRPr="00FA5C07">
        <w:rPr>
          <w:rFonts w:ascii="Times New Roman" w:hAnsi="Times New Roman"/>
          <w:sz w:val="28"/>
          <w:szCs w:val="28"/>
          <w:lang w:val="bg-BG"/>
        </w:rPr>
        <w:t>На основание чл. 21</w:t>
      </w:r>
      <w:r>
        <w:rPr>
          <w:rFonts w:ascii="Times New Roman" w:hAnsi="Times New Roman"/>
          <w:sz w:val="28"/>
          <w:szCs w:val="28"/>
          <w:lang w:val="bg-BG"/>
        </w:rPr>
        <w:t xml:space="preserve">, </w:t>
      </w:r>
      <w:r w:rsidRPr="00FA5C07">
        <w:rPr>
          <w:rFonts w:ascii="Times New Roman" w:hAnsi="Times New Roman"/>
          <w:sz w:val="28"/>
          <w:szCs w:val="28"/>
          <w:lang w:val="bg-BG"/>
        </w:rPr>
        <w:t xml:space="preserve"> ал.1</w:t>
      </w:r>
      <w:r>
        <w:rPr>
          <w:rFonts w:ascii="Times New Roman" w:hAnsi="Times New Roman"/>
          <w:sz w:val="28"/>
          <w:szCs w:val="28"/>
          <w:lang w:val="bg-BG"/>
        </w:rPr>
        <w:t xml:space="preserve">, </w:t>
      </w:r>
      <w:r w:rsidRPr="00FA5C07">
        <w:rPr>
          <w:rFonts w:ascii="Times New Roman" w:hAnsi="Times New Roman"/>
          <w:sz w:val="28"/>
          <w:szCs w:val="28"/>
          <w:lang w:val="bg-BG"/>
        </w:rPr>
        <w:t xml:space="preserve"> т.8 от ЗМСМА, чл.12</w:t>
      </w:r>
      <w:r>
        <w:rPr>
          <w:rFonts w:ascii="Times New Roman" w:hAnsi="Times New Roman"/>
          <w:sz w:val="28"/>
          <w:szCs w:val="28"/>
          <w:lang w:val="bg-BG"/>
        </w:rPr>
        <w:t>,</w:t>
      </w:r>
      <w:r w:rsidRPr="00FA5C07">
        <w:rPr>
          <w:rFonts w:ascii="Times New Roman" w:hAnsi="Times New Roman"/>
          <w:sz w:val="28"/>
          <w:szCs w:val="28"/>
          <w:lang w:val="bg-BG"/>
        </w:rPr>
        <w:t xml:space="preserve"> ал.3, чл.39</w:t>
      </w:r>
      <w:r>
        <w:rPr>
          <w:rFonts w:ascii="Times New Roman" w:hAnsi="Times New Roman"/>
          <w:sz w:val="28"/>
          <w:szCs w:val="28"/>
          <w:lang w:val="bg-BG"/>
        </w:rPr>
        <w:t>,</w:t>
      </w:r>
      <w:r w:rsidRPr="00FA5C07">
        <w:rPr>
          <w:rFonts w:ascii="Times New Roman" w:hAnsi="Times New Roman"/>
          <w:sz w:val="28"/>
          <w:szCs w:val="28"/>
          <w:lang w:val="bg-BG"/>
        </w:rPr>
        <w:t xml:space="preserve"> ал.5 от ЗОС и чл.68</w:t>
      </w:r>
      <w:r>
        <w:rPr>
          <w:rFonts w:ascii="Times New Roman" w:hAnsi="Times New Roman"/>
          <w:sz w:val="28"/>
          <w:szCs w:val="28"/>
          <w:lang w:val="bg-BG"/>
        </w:rPr>
        <w:t>,</w:t>
      </w:r>
      <w:r w:rsidRPr="00FA5C07">
        <w:rPr>
          <w:rFonts w:ascii="Times New Roman" w:hAnsi="Times New Roman"/>
          <w:sz w:val="28"/>
          <w:szCs w:val="28"/>
          <w:lang w:val="bg-BG"/>
        </w:rPr>
        <w:t xml:space="preserve"> ал.3 от НРПУРОИ,</w:t>
      </w:r>
      <w:r>
        <w:rPr>
          <w:rFonts w:ascii="Times New Roman" w:hAnsi="Times New Roman"/>
          <w:sz w:val="28"/>
          <w:szCs w:val="28"/>
          <w:lang w:val="bg-BG"/>
        </w:rPr>
        <w:t xml:space="preserve"> във връзка с </w:t>
      </w:r>
      <w:proofErr w:type="spellStart"/>
      <w:r>
        <w:rPr>
          <w:rFonts w:ascii="Times New Roman" w:hAnsi="Times New Roman"/>
          <w:sz w:val="28"/>
          <w:szCs w:val="28"/>
          <w:lang w:val="bg-BG"/>
        </w:rPr>
        <w:t>докл</w:t>
      </w:r>
      <w:proofErr w:type="spellEnd"/>
      <w:r>
        <w:rPr>
          <w:rFonts w:ascii="Times New Roman" w:hAnsi="Times New Roman"/>
          <w:sz w:val="28"/>
          <w:szCs w:val="28"/>
          <w:lang w:val="bg-BG"/>
        </w:rPr>
        <w:t>. записка с вх.№ К-200/18.10.2016г.,  Общински съвет –</w:t>
      </w:r>
      <w:r w:rsidRPr="00FA5C07">
        <w:rPr>
          <w:rFonts w:ascii="Times New Roman" w:hAnsi="Times New Roman"/>
          <w:sz w:val="28"/>
          <w:szCs w:val="28"/>
          <w:lang w:val="bg-BG"/>
        </w:rPr>
        <w:t xml:space="preserve"> Шабла</w:t>
      </w:r>
      <w:r>
        <w:rPr>
          <w:rFonts w:ascii="Times New Roman" w:hAnsi="Times New Roman"/>
          <w:sz w:val="28"/>
          <w:szCs w:val="28"/>
          <w:lang w:val="bg-BG"/>
        </w:rPr>
        <w:t>:</w:t>
      </w:r>
    </w:p>
    <w:p w:rsidR="003E0B03" w:rsidRPr="00FA5C07" w:rsidRDefault="003E0B03" w:rsidP="003E0B03">
      <w:pPr>
        <w:spacing w:after="0"/>
        <w:ind w:firstLine="567"/>
        <w:jc w:val="both"/>
        <w:rPr>
          <w:rFonts w:ascii="Times New Roman" w:hAnsi="Times New Roman"/>
          <w:b/>
          <w:sz w:val="28"/>
          <w:szCs w:val="28"/>
          <w:lang w:val="bg-BG"/>
        </w:rPr>
      </w:pPr>
      <w:r>
        <w:rPr>
          <w:rFonts w:ascii="Times New Roman" w:hAnsi="Times New Roman"/>
          <w:sz w:val="28"/>
          <w:szCs w:val="28"/>
          <w:lang w:val="bg-BG"/>
        </w:rPr>
        <w:t>1.Д</w:t>
      </w:r>
      <w:r w:rsidRPr="00FA5C07">
        <w:rPr>
          <w:rFonts w:ascii="Times New Roman" w:hAnsi="Times New Roman"/>
          <w:sz w:val="28"/>
          <w:szCs w:val="28"/>
          <w:lang w:val="bg-BG"/>
        </w:rPr>
        <w:t>ава съ</w:t>
      </w:r>
      <w:r>
        <w:rPr>
          <w:rFonts w:ascii="Times New Roman" w:hAnsi="Times New Roman"/>
          <w:sz w:val="28"/>
          <w:szCs w:val="28"/>
          <w:lang w:val="bg-BG"/>
        </w:rPr>
        <w:t>г</w:t>
      </w:r>
      <w:r w:rsidRPr="00FA5C07">
        <w:rPr>
          <w:rFonts w:ascii="Times New Roman" w:hAnsi="Times New Roman"/>
          <w:sz w:val="28"/>
          <w:szCs w:val="28"/>
          <w:lang w:val="bg-BG"/>
        </w:rPr>
        <w:t xml:space="preserve">ласие да се учреди в полза на Агенция за социално подпомагане за нуждите на изнесеното работно място в гр. Шабла безвъзмездно право на ползване върху част от ПИ 83017.504.4305.3 по КК на гр. Шабла, представляващо  помещения на първи етаж в сграда Стара поликлиника гр. Шабла – кабинети и коридори с обща застроена площ 209 кв.м. </w:t>
      </w:r>
    </w:p>
    <w:p w:rsidR="003E0B03" w:rsidRPr="00FA5C07" w:rsidRDefault="003E0B03" w:rsidP="003E0B03">
      <w:pPr>
        <w:spacing w:after="0"/>
        <w:ind w:firstLine="567"/>
        <w:jc w:val="both"/>
        <w:rPr>
          <w:rFonts w:ascii="Times New Roman" w:hAnsi="Times New Roman"/>
          <w:sz w:val="28"/>
          <w:szCs w:val="28"/>
          <w:lang w:val="bg-BG"/>
        </w:rPr>
      </w:pPr>
      <w:r w:rsidRPr="00FA5C07">
        <w:rPr>
          <w:rFonts w:ascii="Times New Roman" w:hAnsi="Times New Roman"/>
          <w:sz w:val="28"/>
          <w:szCs w:val="28"/>
          <w:lang w:val="bg-BG"/>
        </w:rPr>
        <w:t>1.</w:t>
      </w:r>
      <w:proofErr w:type="spellStart"/>
      <w:r w:rsidRPr="00FA5C07">
        <w:rPr>
          <w:rFonts w:ascii="Times New Roman" w:hAnsi="Times New Roman"/>
          <w:sz w:val="28"/>
          <w:szCs w:val="28"/>
          <w:lang w:val="bg-BG"/>
        </w:rPr>
        <w:t>1</w:t>
      </w:r>
      <w:proofErr w:type="spellEnd"/>
      <w:r w:rsidRPr="00FA5C07">
        <w:rPr>
          <w:rFonts w:ascii="Times New Roman" w:hAnsi="Times New Roman"/>
          <w:sz w:val="28"/>
          <w:szCs w:val="28"/>
          <w:lang w:val="bg-BG"/>
        </w:rPr>
        <w:t>. Определя срок за безвъзмездно право на ползване 10/десет/ години, считано от датата на сключване на договора.</w:t>
      </w:r>
    </w:p>
    <w:p w:rsidR="003E0B03" w:rsidRPr="00FA5C07" w:rsidRDefault="003E0B03" w:rsidP="003E0B03">
      <w:pPr>
        <w:spacing w:after="0"/>
        <w:ind w:firstLine="567"/>
        <w:jc w:val="both"/>
        <w:rPr>
          <w:rFonts w:ascii="Times New Roman" w:hAnsi="Times New Roman"/>
          <w:sz w:val="28"/>
          <w:szCs w:val="28"/>
          <w:lang w:val="bg-BG"/>
        </w:rPr>
      </w:pPr>
      <w:r w:rsidRPr="00FA5C07">
        <w:rPr>
          <w:rFonts w:ascii="Times New Roman" w:hAnsi="Times New Roman"/>
          <w:sz w:val="28"/>
          <w:szCs w:val="28"/>
          <w:lang w:val="bg-BG"/>
        </w:rPr>
        <w:t>1.2. Към договора да бъде изготвен подробен протокол-опис, описващ състоянието на предаваните помещения и наличното обзавеждане.</w:t>
      </w:r>
    </w:p>
    <w:p w:rsidR="003E0B03" w:rsidRDefault="003E0B03" w:rsidP="003E0B03">
      <w:pPr>
        <w:spacing w:after="0"/>
        <w:ind w:firstLine="567"/>
        <w:jc w:val="both"/>
        <w:rPr>
          <w:rFonts w:ascii="Times New Roman" w:hAnsi="Times New Roman"/>
          <w:sz w:val="28"/>
          <w:szCs w:val="28"/>
          <w:lang w:val="bg-BG"/>
        </w:rPr>
      </w:pPr>
      <w:r>
        <w:rPr>
          <w:rFonts w:ascii="Times New Roman" w:hAnsi="Times New Roman"/>
          <w:sz w:val="28"/>
          <w:szCs w:val="28"/>
          <w:lang w:val="bg-BG"/>
        </w:rPr>
        <w:t>2.</w:t>
      </w:r>
      <w:r w:rsidRPr="00FA5C07">
        <w:rPr>
          <w:rFonts w:ascii="Times New Roman" w:hAnsi="Times New Roman"/>
          <w:sz w:val="28"/>
          <w:szCs w:val="28"/>
          <w:lang w:val="bg-BG"/>
        </w:rPr>
        <w:t xml:space="preserve">Упълномощава Кмета на община Шабла да извърши всички </w:t>
      </w:r>
      <w:proofErr w:type="spellStart"/>
      <w:r w:rsidRPr="00FA5C07">
        <w:rPr>
          <w:rFonts w:ascii="Times New Roman" w:hAnsi="Times New Roman"/>
          <w:sz w:val="28"/>
          <w:szCs w:val="28"/>
          <w:lang w:val="bg-BG"/>
        </w:rPr>
        <w:t>последващи</w:t>
      </w:r>
      <w:proofErr w:type="spellEnd"/>
      <w:r w:rsidRPr="00FA5C07">
        <w:rPr>
          <w:rFonts w:ascii="Times New Roman" w:hAnsi="Times New Roman"/>
          <w:sz w:val="28"/>
          <w:szCs w:val="28"/>
          <w:lang w:val="bg-BG"/>
        </w:rPr>
        <w:t xml:space="preserve"> действия.</w:t>
      </w:r>
    </w:p>
    <w:p w:rsidR="003E0B03" w:rsidRDefault="003E0B03" w:rsidP="003E0B03">
      <w:pPr>
        <w:spacing w:after="0"/>
        <w:ind w:firstLine="567"/>
        <w:jc w:val="both"/>
        <w:rPr>
          <w:rFonts w:ascii="Times New Roman" w:hAnsi="Times New Roman"/>
          <w:sz w:val="28"/>
          <w:szCs w:val="28"/>
          <w:lang w:val="bg-BG"/>
        </w:rPr>
      </w:pPr>
    </w:p>
    <w:p w:rsidR="003E0B03" w:rsidRDefault="003E0B03" w:rsidP="003E0B03">
      <w:pPr>
        <w:widowControl w:val="0"/>
        <w:autoSpaceDE w:val="0"/>
        <w:autoSpaceDN w:val="0"/>
        <w:adjustRightInd w:val="0"/>
        <w:spacing w:after="0"/>
        <w:ind w:firstLine="567"/>
        <w:jc w:val="both"/>
        <w:rPr>
          <w:rFonts w:ascii="Times New Roman" w:hAnsi="Times New Roman"/>
          <w:b/>
          <w:sz w:val="24"/>
          <w:szCs w:val="24"/>
          <w:lang w:val="bg-BG"/>
        </w:rPr>
      </w:pPr>
      <w:r>
        <w:rPr>
          <w:rFonts w:ascii="Times New Roman" w:hAnsi="Times New Roman"/>
          <w:b/>
          <w:sz w:val="24"/>
          <w:szCs w:val="24"/>
          <w:lang w:val="bg-BG"/>
        </w:rPr>
        <w:t>С поименно гласуване от присъстващите 9 общински съветника с 9</w:t>
      </w:r>
      <w:r>
        <w:rPr>
          <w:rFonts w:ascii="Times New Roman" w:hAnsi="Times New Roman"/>
          <w:b/>
          <w:sz w:val="24"/>
          <w:szCs w:val="24"/>
        </w:rPr>
        <w:t xml:space="preserve"> </w:t>
      </w:r>
      <w:r>
        <w:rPr>
          <w:rFonts w:ascii="Times New Roman" w:hAnsi="Times New Roman"/>
          <w:b/>
          <w:sz w:val="24"/>
          <w:szCs w:val="24"/>
          <w:lang w:val="bg-BG"/>
        </w:rPr>
        <w:t>гласа  - „за”,  0 „против” и 0 „въздържал се” - решението се приема</w:t>
      </w:r>
    </w:p>
    <w:p w:rsidR="003E0B03" w:rsidRDefault="003E0B03" w:rsidP="003E0B03">
      <w:pPr>
        <w:widowControl w:val="0"/>
        <w:autoSpaceDE w:val="0"/>
        <w:autoSpaceDN w:val="0"/>
        <w:adjustRightInd w:val="0"/>
        <w:spacing w:after="0"/>
        <w:ind w:firstLine="567"/>
        <w:jc w:val="both"/>
        <w:rPr>
          <w:rFonts w:ascii="Times New Roman" w:hAnsi="Times New Roman"/>
          <w:b/>
          <w:sz w:val="24"/>
          <w:szCs w:val="24"/>
          <w:lang w:val="bg-BG"/>
        </w:rPr>
      </w:pPr>
      <w:r>
        <w:rPr>
          <w:rFonts w:ascii="Times New Roman" w:hAnsi="Times New Roman"/>
          <w:b/>
          <w:sz w:val="24"/>
          <w:szCs w:val="24"/>
          <w:lang w:val="bg-BG"/>
        </w:rPr>
        <w:lastRenderedPageBreak/>
        <w:t>„За“ – Йорданка Иванова Стоева – Йорданова; Деян Георгиев Димитров;   Румен Георгиев Радев; Велизар Валентинов Иванов; Теодора Иванова Асенова; Иванка Цвяткова Пенева; Елеонора Николова Василева;    Живко Спасов Иванов  и Ивелина Георгиева Янакиева – Демирева</w:t>
      </w:r>
    </w:p>
    <w:p w:rsidR="003E0B03" w:rsidRDefault="003E0B03" w:rsidP="003E0B03">
      <w:pPr>
        <w:widowControl w:val="0"/>
        <w:autoSpaceDE w:val="0"/>
        <w:autoSpaceDN w:val="0"/>
        <w:adjustRightInd w:val="0"/>
        <w:spacing w:after="0"/>
        <w:ind w:firstLine="567"/>
        <w:jc w:val="both"/>
        <w:rPr>
          <w:rFonts w:ascii="Times New Roman" w:hAnsi="Times New Roman"/>
          <w:b/>
          <w:sz w:val="24"/>
          <w:szCs w:val="24"/>
          <w:lang w:val="bg-BG"/>
        </w:rPr>
      </w:pPr>
    </w:p>
    <w:p w:rsidR="000149E9" w:rsidRDefault="003E0B03" w:rsidP="000149E9">
      <w:pPr>
        <w:spacing w:after="0"/>
        <w:jc w:val="both"/>
        <w:rPr>
          <w:rFonts w:ascii="Times New Roman" w:hAnsi="Times New Roman"/>
          <w:sz w:val="28"/>
          <w:szCs w:val="28"/>
          <w:lang w:val="bg-BG"/>
        </w:rPr>
      </w:pPr>
      <w:r>
        <w:rPr>
          <w:rStyle w:val="a7"/>
          <w:b/>
          <w:sz w:val="28"/>
          <w:szCs w:val="28"/>
          <w:lang w:val="bg-BG"/>
        </w:rPr>
        <w:t>ОТНОСНО</w:t>
      </w:r>
      <w:r>
        <w:rPr>
          <w:rFonts w:ascii="Times New Roman" w:hAnsi="Times New Roman"/>
          <w:b/>
          <w:sz w:val="28"/>
          <w:szCs w:val="28"/>
          <w:lang w:val="bg-BG"/>
        </w:rPr>
        <w:t>:</w:t>
      </w:r>
      <w:r w:rsidR="000149E9" w:rsidRPr="000149E9">
        <w:rPr>
          <w:rFonts w:ascii="Times New Roman" w:hAnsi="Times New Roman"/>
          <w:sz w:val="28"/>
          <w:szCs w:val="28"/>
          <w:lang w:val="bg-BG"/>
        </w:rPr>
        <w:t xml:space="preserve"> </w:t>
      </w:r>
      <w:r w:rsidR="000149E9">
        <w:rPr>
          <w:rFonts w:ascii="Times New Roman" w:hAnsi="Times New Roman"/>
          <w:sz w:val="28"/>
          <w:szCs w:val="28"/>
          <w:lang w:val="bg-BG"/>
        </w:rPr>
        <w:t>Докладна записка относно актуализиране на максимални цени за таксиметров превоз за пътници.</w:t>
      </w:r>
    </w:p>
    <w:p w:rsidR="007A27A8" w:rsidRDefault="007A27A8" w:rsidP="000149E9">
      <w:pPr>
        <w:spacing w:after="0"/>
        <w:jc w:val="both"/>
        <w:rPr>
          <w:rFonts w:ascii="Times New Roman" w:hAnsi="Times New Roman"/>
          <w:sz w:val="28"/>
          <w:szCs w:val="28"/>
          <w:lang w:val="bg-BG"/>
        </w:rPr>
      </w:pPr>
    </w:p>
    <w:p w:rsidR="000149E9" w:rsidRPr="000149E9" w:rsidRDefault="003E0B03" w:rsidP="009668F8">
      <w:pPr>
        <w:spacing w:after="0"/>
        <w:jc w:val="both"/>
        <w:rPr>
          <w:rFonts w:ascii="Times New Roman" w:hAnsi="Times New Roman"/>
          <w:b/>
          <w:sz w:val="24"/>
          <w:szCs w:val="24"/>
          <w:lang w:val="bg-BG"/>
        </w:rPr>
      </w:pPr>
      <w:r>
        <w:rPr>
          <w:rFonts w:ascii="Times New Roman" w:hAnsi="Times New Roman"/>
          <w:b/>
          <w:sz w:val="28"/>
          <w:szCs w:val="28"/>
          <w:lang w:val="bg-BG"/>
        </w:rPr>
        <w:t>Р</w:t>
      </w:r>
      <w:r>
        <w:rPr>
          <w:rFonts w:ascii="Times New Roman" w:hAnsi="Times New Roman"/>
          <w:b/>
          <w:sz w:val="28"/>
          <w:szCs w:val="28"/>
        </w:rPr>
        <w:t>ЕШЕНИЕ №</w:t>
      </w:r>
      <w:r>
        <w:rPr>
          <w:rFonts w:ascii="Times New Roman" w:hAnsi="Times New Roman"/>
          <w:b/>
          <w:sz w:val="28"/>
          <w:szCs w:val="28"/>
          <w:lang w:val="bg-BG"/>
        </w:rPr>
        <w:t xml:space="preserve"> 186</w:t>
      </w:r>
      <w:r>
        <w:rPr>
          <w:rFonts w:ascii="Times New Roman" w:hAnsi="Times New Roman"/>
          <w:b/>
          <w:sz w:val="28"/>
          <w:szCs w:val="28"/>
        </w:rPr>
        <w:t>.</w:t>
      </w:r>
      <w:r w:rsidR="000149E9" w:rsidRPr="004A2DDB">
        <w:rPr>
          <w:rFonts w:ascii="Times New Roman" w:hAnsi="Times New Roman"/>
          <w:sz w:val="28"/>
          <w:szCs w:val="28"/>
          <w:lang w:val="bg-BG"/>
        </w:rPr>
        <w:t>На основание чл.21, ал.1, т.23 от ЗМСМА и чл. 24а, ал.11, ал.12 от Закона за автомобилните превози</w:t>
      </w:r>
      <w:r w:rsidR="000149E9">
        <w:rPr>
          <w:rFonts w:ascii="Times New Roman" w:hAnsi="Times New Roman"/>
          <w:sz w:val="28"/>
          <w:szCs w:val="28"/>
          <w:lang w:val="bg-BG"/>
        </w:rPr>
        <w:t xml:space="preserve">, във връзка с </w:t>
      </w:r>
      <w:proofErr w:type="spellStart"/>
      <w:r w:rsidR="000149E9">
        <w:rPr>
          <w:rFonts w:ascii="Times New Roman" w:hAnsi="Times New Roman"/>
          <w:sz w:val="28"/>
          <w:szCs w:val="28"/>
          <w:lang w:val="bg-BG"/>
        </w:rPr>
        <w:t>докл</w:t>
      </w:r>
      <w:proofErr w:type="spellEnd"/>
      <w:r w:rsidR="000149E9">
        <w:rPr>
          <w:rFonts w:ascii="Times New Roman" w:hAnsi="Times New Roman"/>
          <w:sz w:val="28"/>
          <w:szCs w:val="28"/>
          <w:lang w:val="bg-BG"/>
        </w:rPr>
        <w:t>. записка с вх.№ К-193/11.10.2016г., Общински съвет – Шабла:</w:t>
      </w:r>
      <w:r w:rsidR="000149E9" w:rsidRPr="004A2DDB">
        <w:rPr>
          <w:rFonts w:ascii="Times New Roman" w:hAnsi="Times New Roman"/>
          <w:sz w:val="28"/>
          <w:szCs w:val="28"/>
          <w:lang w:val="bg-BG"/>
        </w:rPr>
        <w:t xml:space="preserve"> </w:t>
      </w:r>
    </w:p>
    <w:p w:rsidR="000149E9" w:rsidRPr="004A2DDB" w:rsidRDefault="000149E9" w:rsidP="000149E9">
      <w:pPr>
        <w:spacing w:after="0"/>
        <w:ind w:firstLine="567"/>
        <w:jc w:val="both"/>
        <w:rPr>
          <w:rFonts w:ascii="Times New Roman" w:hAnsi="Times New Roman"/>
          <w:sz w:val="28"/>
          <w:szCs w:val="28"/>
          <w:lang w:val="bg-BG"/>
        </w:rPr>
      </w:pPr>
      <w:r>
        <w:rPr>
          <w:rFonts w:ascii="Times New Roman" w:hAnsi="Times New Roman"/>
          <w:sz w:val="28"/>
          <w:szCs w:val="28"/>
          <w:lang w:val="bg-BG"/>
        </w:rPr>
        <w:t>1.О</w:t>
      </w:r>
      <w:r w:rsidRPr="004A2DDB">
        <w:rPr>
          <w:rFonts w:ascii="Times New Roman" w:hAnsi="Times New Roman"/>
          <w:sz w:val="28"/>
          <w:szCs w:val="28"/>
          <w:lang w:val="bg-BG"/>
        </w:rPr>
        <w:t>пределя максимални цени за таксиметров превоз на пътници за един километър пробег на територията на община Шабла, както следва:</w:t>
      </w:r>
    </w:p>
    <w:p w:rsidR="000149E9" w:rsidRPr="004A2DDB" w:rsidRDefault="000149E9" w:rsidP="000149E9">
      <w:pPr>
        <w:numPr>
          <w:ilvl w:val="0"/>
          <w:numId w:val="7"/>
        </w:numPr>
        <w:spacing w:after="0" w:line="240" w:lineRule="auto"/>
        <w:ind w:left="0" w:firstLine="567"/>
        <w:jc w:val="both"/>
        <w:rPr>
          <w:rFonts w:ascii="Times New Roman" w:hAnsi="Times New Roman"/>
          <w:sz w:val="28"/>
          <w:szCs w:val="28"/>
          <w:lang w:val="bg-BG"/>
        </w:rPr>
      </w:pPr>
      <w:r w:rsidRPr="004A2DDB">
        <w:rPr>
          <w:rFonts w:ascii="Times New Roman" w:hAnsi="Times New Roman"/>
          <w:sz w:val="28"/>
          <w:szCs w:val="28"/>
          <w:lang w:val="bg-BG"/>
        </w:rPr>
        <w:t>Дневна тарифа – 1,50 лв./км</w:t>
      </w:r>
    </w:p>
    <w:p w:rsidR="000149E9" w:rsidRDefault="000149E9" w:rsidP="000149E9">
      <w:pPr>
        <w:numPr>
          <w:ilvl w:val="0"/>
          <w:numId w:val="7"/>
        </w:numPr>
        <w:spacing w:after="0" w:line="240" w:lineRule="auto"/>
        <w:ind w:left="0" w:firstLine="567"/>
        <w:jc w:val="both"/>
        <w:rPr>
          <w:rFonts w:ascii="Times New Roman" w:hAnsi="Times New Roman"/>
          <w:sz w:val="28"/>
          <w:szCs w:val="28"/>
          <w:lang w:val="bg-BG"/>
        </w:rPr>
      </w:pPr>
      <w:r w:rsidRPr="004A2DDB">
        <w:rPr>
          <w:rFonts w:ascii="Times New Roman" w:hAnsi="Times New Roman"/>
          <w:sz w:val="28"/>
          <w:szCs w:val="28"/>
          <w:lang w:val="bg-BG"/>
        </w:rPr>
        <w:t>Нощна тарифа – 2,00 лв./км</w:t>
      </w:r>
    </w:p>
    <w:p w:rsidR="000149E9" w:rsidRDefault="000149E9" w:rsidP="000149E9">
      <w:pPr>
        <w:spacing w:after="0" w:line="240" w:lineRule="auto"/>
        <w:ind w:firstLine="567"/>
        <w:jc w:val="both"/>
        <w:rPr>
          <w:rFonts w:ascii="Times New Roman" w:hAnsi="Times New Roman"/>
          <w:sz w:val="28"/>
          <w:szCs w:val="28"/>
          <w:lang w:val="bg-BG"/>
        </w:rPr>
      </w:pPr>
      <w:r>
        <w:rPr>
          <w:rFonts w:ascii="Times New Roman" w:hAnsi="Times New Roman"/>
          <w:sz w:val="28"/>
          <w:szCs w:val="28"/>
          <w:lang w:val="bg-BG"/>
        </w:rPr>
        <w:t>2.</w:t>
      </w:r>
      <w:r w:rsidRPr="004A2DDB">
        <w:rPr>
          <w:rFonts w:ascii="Times New Roman" w:hAnsi="Times New Roman"/>
          <w:sz w:val="28"/>
          <w:szCs w:val="28"/>
          <w:lang w:val="bg-BG"/>
        </w:rPr>
        <w:t xml:space="preserve">Задължава Кмета на общината да уведоми съответните държавни органи за утвърдените максимални цени за таксиметров превоз на пътници за един километър пробег, за осъществяване на </w:t>
      </w:r>
      <w:proofErr w:type="spellStart"/>
      <w:r w:rsidRPr="004A2DDB">
        <w:rPr>
          <w:rFonts w:ascii="Times New Roman" w:hAnsi="Times New Roman"/>
          <w:sz w:val="28"/>
          <w:szCs w:val="28"/>
          <w:lang w:val="bg-BG"/>
        </w:rPr>
        <w:t>последващ</w:t>
      </w:r>
      <w:proofErr w:type="spellEnd"/>
      <w:r w:rsidRPr="004A2DDB">
        <w:rPr>
          <w:rFonts w:ascii="Times New Roman" w:hAnsi="Times New Roman"/>
          <w:sz w:val="28"/>
          <w:szCs w:val="28"/>
          <w:lang w:val="bg-BG"/>
        </w:rPr>
        <w:t xml:space="preserve"> контрол, съгласно законовите изисквания. </w:t>
      </w:r>
    </w:p>
    <w:p w:rsidR="000149E9" w:rsidRDefault="000149E9" w:rsidP="000149E9">
      <w:pPr>
        <w:spacing w:after="0" w:line="240" w:lineRule="auto"/>
        <w:ind w:firstLine="567"/>
        <w:jc w:val="both"/>
        <w:rPr>
          <w:rFonts w:ascii="Times New Roman" w:hAnsi="Times New Roman"/>
          <w:sz w:val="28"/>
          <w:szCs w:val="28"/>
          <w:lang w:val="bg-BG"/>
        </w:rPr>
      </w:pPr>
    </w:p>
    <w:p w:rsidR="000149E9" w:rsidRDefault="000149E9" w:rsidP="000149E9">
      <w:pPr>
        <w:widowControl w:val="0"/>
        <w:autoSpaceDE w:val="0"/>
        <w:autoSpaceDN w:val="0"/>
        <w:adjustRightInd w:val="0"/>
        <w:spacing w:after="0"/>
        <w:ind w:firstLine="567"/>
        <w:jc w:val="both"/>
        <w:rPr>
          <w:rFonts w:ascii="Times New Roman" w:hAnsi="Times New Roman"/>
          <w:b/>
          <w:sz w:val="24"/>
          <w:szCs w:val="24"/>
          <w:lang w:val="bg-BG"/>
        </w:rPr>
      </w:pPr>
      <w:r>
        <w:rPr>
          <w:rFonts w:ascii="Times New Roman" w:hAnsi="Times New Roman"/>
          <w:b/>
          <w:sz w:val="24"/>
          <w:szCs w:val="24"/>
          <w:lang w:val="bg-BG"/>
        </w:rPr>
        <w:t xml:space="preserve">С явно гласуване от присъстващите 9 общински съветника с 9 </w:t>
      </w:r>
      <w:r>
        <w:rPr>
          <w:rFonts w:ascii="Times New Roman" w:hAnsi="Times New Roman"/>
          <w:b/>
          <w:sz w:val="24"/>
          <w:szCs w:val="24"/>
        </w:rPr>
        <w:t xml:space="preserve"> </w:t>
      </w:r>
      <w:r>
        <w:rPr>
          <w:rFonts w:ascii="Times New Roman" w:hAnsi="Times New Roman"/>
          <w:b/>
          <w:sz w:val="24"/>
          <w:szCs w:val="24"/>
          <w:lang w:val="bg-BG"/>
        </w:rPr>
        <w:t>гласа  - „за”, 0 „против” и 0 „въздържал се” - решението се приема</w:t>
      </w:r>
    </w:p>
    <w:p w:rsidR="000149E9" w:rsidRDefault="000149E9" w:rsidP="000149E9">
      <w:pPr>
        <w:widowControl w:val="0"/>
        <w:autoSpaceDE w:val="0"/>
        <w:autoSpaceDN w:val="0"/>
        <w:adjustRightInd w:val="0"/>
        <w:spacing w:after="0"/>
        <w:ind w:firstLine="567"/>
        <w:jc w:val="both"/>
        <w:rPr>
          <w:rFonts w:ascii="Times New Roman" w:hAnsi="Times New Roman"/>
          <w:b/>
          <w:sz w:val="24"/>
          <w:szCs w:val="24"/>
          <w:lang w:val="bg-BG"/>
        </w:rPr>
      </w:pPr>
    </w:p>
    <w:p w:rsidR="009668F8" w:rsidRDefault="000149E9" w:rsidP="000149E9">
      <w:pPr>
        <w:spacing w:after="0"/>
        <w:jc w:val="both"/>
        <w:rPr>
          <w:rFonts w:ascii="Times New Roman" w:hAnsi="Times New Roman"/>
          <w:sz w:val="28"/>
          <w:szCs w:val="28"/>
          <w:lang w:val="bg-BG"/>
        </w:rPr>
      </w:pPr>
      <w:r>
        <w:rPr>
          <w:rStyle w:val="a7"/>
          <w:b/>
          <w:sz w:val="28"/>
          <w:szCs w:val="28"/>
          <w:lang w:val="bg-BG"/>
        </w:rPr>
        <w:t>ОТНОСНО</w:t>
      </w:r>
      <w:r>
        <w:rPr>
          <w:rFonts w:ascii="Times New Roman" w:hAnsi="Times New Roman"/>
          <w:b/>
          <w:sz w:val="28"/>
          <w:szCs w:val="28"/>
          <w:lang w:val="bg-BG"/>
        </w:rPr>
        <w:t>:</w:t>
      </w:r>
      <w:r w:rsidRPr="000149E9">
        <w:rPr>
          <w:rFonts w:ascii="Times New Roman" w:hAnsi="Times New Roman"/>
          <w:sz w:val="28"/>
          <w:szCs w:val="28"/>
          <w:lang w:val="bg-BG"/>
        </w:rPr>
        <w:t xml:space="preserve"> </w:t>
      </w:r>
      <w:r>
        <w:rPr>
          <w:rFonts w:ascii="Times New Roman" w:hAnsi="Times New Roman"/>
          <w:sz w:val="28"/>
          <w:szCs w:val="28"/>
          <w:lang w:val="bg-BG"/>
        </w:rPr>
        <w:t>Докладна записка относно  промяна на срока на валидност на Разрешението за извършване на таксиметров превоз.</w:t>
      </w:r>
    </w:p>
    <w:p w:rsidR="007A27A8" w:rsidRDefault="007A27A8" w:rsidP="000149E9">
      <w:pPr>
        <w:spacing w:after="0"/>
        <w:jc w:val="both"/>
        <w:rPr>
          <w:rFonts w:ascii="Times New Roman" w:hAnsi="Times New Roman"/>
          <w:sz w:val="28"/>
          <w:szCs w:val="28"/>
          <w:lang w:val="bg-BG"/>
        </w:rPr>
      </w:pPr>
    </w:p>
    <w:p w:rsidR="000149E9" w:rsidRPr="009668F8" w:rsidRDefault="000149E9" w:rsidP="000149E9">
      <w:pPr>
        <w:spacing w:after="0"/>
        <w:jc w:val="both"/>
        <w:rPr>
          <w:rStyle w:val="a7"/>
          <w:rFonts w:ascii="Times New Roman" w:hAnsi="Times New Roman"/>
          <w:i w:val="0"/>
          <w:iCs w:val="0"/>
          <w:sz w:val="28"/>
          <w:szCs w:val="28"/>
          <w:lang w:val="bg-BG"/>
        </w:rPr>
      </w:pPr>
      <w:r>
        <w:rPr>
          <w:rFonts w:ascii="Times New Roman" w:hAnsi="Times New Roman"/>
          <w:b/>
          <w:sz w:val="28"/>
          <w:szCs w:val="28"/>
          <w:lang w:val="bg-BG"/>
        </w:rPr>
        <w:t>Р</w:t>
      </w:r>
      <w:r>
        <w:rPr>
          <w:rFonts w:ascii="Times New Roman" w:hAnsi="Times New Roman"/>
          <w:b/>
          <w:sz w:val="28"/>
          <w:szCs w:val="28"/>
        </w:rPr>
        <w:t>ЕШЕНИЕ №</w:t>
      </w:r>
      <w:r>
        <w:rPr>
          <w:rFonts w:ascii="Times New Roman" w:hAnsi="Times New Roman"/>
          <w:b/>
          <w:sz w:val="28"/>
          <w:szCs w:val="28"/>
          <w:lang w:val="bg-BG"/>
        </w:rPr>
        <w:t xml:space="preserve"> 187</w:t>
      </w:r>
      <w:r>
        <w:rPr>
          <w:rFonts w:ascii="Times New Roman" w:hAnsi="Times New Roman"/>
          <w:b/>
          <w:sz w:val="28"/>
          <w:szCs w:val="28"/>
        </w:rPr>
        <w:t>.</w:t>
      </w:r>
      <w:r w:rsidRPr="000149E9">
        <w:rPr>
          <w:rStyle w:val="a7"/>
          <w:rFonts w:ascii="Times New Roman" w:hAnsi="Times New Roman"/>
          <w:i w:val="0"/>
          <w:sz w:val="28"/>
          <w:szCs w:val="28"/>
          <w:lang w:val="bg-BG"/>
        </w:rPr>
        <w:t>Н</w:t>
      </w:r>
      <w:r w:rsidRPr="00753C79">
        <w:rPr>
          <w:rFonts w:ascii="Times New Roman" w:hAnsi="Times New Roman"/>
          <w:sz w:val="28"/>
          <w:szCs w:val="28"/>
          <w:lang w:val="bg-BG"/>
        </w:rPr>
        <w:t>а основание чл.21,</w:t>
      </w:r>
      <w:r>
        <w:rPr>
          <w:rFonts w:ascii="Times New Roman" w:hAnsi="Times New Roman"/>
          <w:sz w:val="28"/>
          <w:szCs w:val="28"/>
          <w:lang w:val="bg-BG"/>
        </w:rPr>
        <w:t xml:space="preserve"> </w:t>
      </w:r>
      <w:r w:rsidRPr="00753C79">
        <w:rPr>
          <w:rFonts w:ascii="Times New Roman" w:hAnsi="Times New Roman"/>
          <w:sz w:val="28"/>
          <w:szCs w:val="28"/>
          <w:lang w:val="bg-BG"/>
        </w:rPr>
        <w:t>ал.1</w:t>
      </w:r>
      <w:r>
        <w:rPr>
          <w:rFonts w:ascii="Times New Roman" w:hAnsi="Times New Roman"/>
          <w:sz w:val="28"/>
          <w:szCs w:val="28"/>
          <w:lang w:val="bg-BG"/>
        </w:rPr>
        <w:t>,</w:t>
      </w:r>
      <w:r w:rsidRPr="00753C79">
        <w:rPr>
          <w:rFonts w:ascii="Times New Roman" w:hAnsi="Times New Roman"/>
          <w:sz w:val="28"/>
          <w:szCs w:val="28"/>
          <w:lang w:val="bg-BG"/>
        </w:rPr>
        <w:t xml:space="preserve">  т.23  и ал.2 от ЗМСМА, във връзка с прието Решение №  ХІ.І.2.1 от 23.12.2005 г от Протокол № 11 от проведено заседание на Общински съвет гр.Шабла, състояло се на 23.12.2005г., </w:t>
      </w:r>
      <w:r>
        <w:rPr>
          <w:rFonts w:ascii="Times New Roman" w:hAnsi="Times New Roman"/>
          <w:sz w:val="28"/>
          <w:szCs w:val="28"/>
          <w:lang w:val="bg-BG"/>
        </w:rPr>
        <w:t xml:space="preserve">и </w:t>
      </w:r>
      <w:proofErr w:type="spellStart"/>
      <w:r>
        <w:rPr>
          <w:rFonts w:ascii="Times New Roman" w:hAnsi="Times New Roman"/>
          <w:sz w:val="28"/>
          <w:szCs w:val="28"/>
          <w:lang w:val="bg-BG"/>
        </w:rPr>
        <w:t>докл</w:t>
      </w:r>
      <w:proofErr w:type="spellEnd"/>
      <w:r>
        <w:rPr>
          <w:rFonts w:ascii="Times New Roman" w:hAnsi="Times New Roman"/>
          <w:sz w:val="28"/>
          <w:szCs w:val="28"/>
          <w:lang w:val="bg-BG"/>
        </w:rPr>
        <w:t xml:space="preserve">. записка с вх.№ К-204/07.11.2016г., Общински съвет – Шабла: </w:t>
      </w:r>
    </w:p>
    <w:p w:rsidR="000149E9" w:rsidRPr="004A2DDB" w:rsidRDefault="000149E9" w:rsidP="000149E9">
      <w:pPr>
        <w:spacing w:after="0"/>
        <w:ind w:firstLine="567"/>
        <w:jc w:val="both"/>
        <w:rPr>
          <w:rFonts w:ascii="Times New Roman" w:hAnsi="Times New Roman"/>
          <w:sz w:val="28"/>
          <w:szCs w:val="28"/>
          <w:lang w:val="bg-BG"/>
        </w:rPr>
      </w:pPr>
      <w:r>
        <w:rPr>
          <w:rFonts w:ascii="Times New Roman" w:hAnsi="Times New Roman"/>
          <w:sz w:val="28"/>
          <w:szCs w:val="28"/>
          <w:lang w:val="bg-BG"/>
        </w:rPr>
        <w:t>1.</w:t>
      </w:r>
      <w:proofErr w:type="spellStart"/>
      <w:r w:rsidRPr="004A2DDB">
        <w:rPr>
          <w:rFonts w:ascii="Times New Roman" w:hAnsi="Times New Roman"/>
          <w:b/>
          <w:sz w:val="28"/>
          <w:szCs w:val="28"/>
          <w:lang w:val="ru-RU"/>
        </w:rPr>
        <w:t>Изменя</w:t>
      </w:r>
      <w:proofErr w:type="spellEnd"/>
      <w:r w:rsidRPr="004A2DDB">
        <w:rPr>
          <w:rFonts w:ascii="Times New Roman" w:hAnsi="Times New Roman"/>
          <w:b/>
          <w:sz w:val="28"/>
          <w:szCs w:val="28"/>
          <w:lang w:val="ru-RU"/>
        </w:rPr>
        <w:t xml:space="preserve"> </w:t>
      </w:r>
      <w:proofErr w:type="spellStart"/>
      <w:r w:rsidRPr="004A2DDB">
        <w:rPr>
          <w:rFonts w:ascii="Times New Roman" w:hAnsi="Times New Roman"/>
          <w:sz w:val="28"/>
          <w:szCs w:val="28"/>
          <w:lang w:val="ru-RU"/>
        </w:rPr>
        <w:t>приетото</w:t>
      </w:r>
      <w:proofErr w:type="spellEnd"/>
      <w:r w:rsidRPr="004A2DDB">
        <w:rPr>
          <w:rFonts w:ascii="Times New Roman" w:hAnsi="Times New Roman"/>
          <w:sz w:val="28"/>
          <w:szCs w:val="28"/>
          <w:lang w:val="ru-RU"/>
        </w:rPr>
        <w:t xml:space="preserve"> от </w:t>
      </w:r>
      <w:proofErr w:type="spellStart"/>
      <w:r w:rsidRPr="004A2DDB">
        <w:rPr>
          <w:rFonts w:ascii="Times New Roman" w:hAnsi="Times New Roman"/>
          <w:sz w:val="28"/>
          <w:szCs w:val="28"/>
          <w:lang w:val="ru-RU"/>
        </w:rPr>
        <w:t>Общински</w:t>
      </w:r>
      <w:proofErr w:type="spellEnd"/>
      <w:r w:rsidRPr="004A2DDB">
        <w:rPr>
          <w:rFonts w:ascii="Times New Roman" w:hAnsi="Times New Roman"/>
          <w:sz w:val="28"/>
          <w:szCs w:val="28"/>
          <w:lang w:val="ru-RU"/>
        </w:rPr>
        <w:t xml:space="preserve"> </w:t>
      </w:r>
      <w:proofErr w:type="spellStart"/>
      <w:r w:rsidRPr="004A2DDB">
        <w:rPr>
          <w:rFonts w:ascii="Times New Roman" w:hAnsi="Times New Roman"/>
          <w:sz w:val="28"/>
          <w:szCs w:val="28"/>
          <w:lang w:val="ru-RU"/>
        </w:rPr>
        <w:t>съвет</w:t>
      </w:r>
      <w:proofErr w:type="spellEnd"/>
      <w:r w:rsidRPr="004A2DDB">
        <w:rPr>
          <w:rFonts w:ascii="Times New Roman" w:hAnsi="Times New Roman"/>
          <w:sz w:val="28"/>
          <w:szCs w:val="28"/>
          <w:lang w:val="ru-RU"/>
        </w:rPr>
        <w:t xml:space="preserve"> гр. </w:t>
      </w:r>
      <w:proofErr w:type="spellStart"/>
      <w:r w:rsidRPr="004A2DDB">
        <w:rPr>
          <w:rFonts w:ascii="Times New Roman" w:hAnsi="Times New Roman"/>
          <w:sz w:val="28"/>
          <w:szCs w:val="28"/>
          <w:lang w:val="ru-RU"/>
        </w:rPr>
        <w:t>Шабла</w:t>
      </w:r>
      <w:proofErr w:type="spellEnd"/>
      <w:r w:rsidRPr="004A2DDB">
        <w:rPr>
          <w:rFonts w:ascii="Times New Roman" w:hAnsi="Times New Roman"/>
          <w:bCs/>
          <w:color w:val="FF0000"/>
          <w:sz w:val="28"/>
          <w:szCs w:val="28"/>
          <w:lang w:val="bg-BG"/>
        </w:rPr>
        <w:t xml:space="preserve"> </w:t>
      </w:r>
      <w:r w:rsidRPr="004A2DDB">
        <w:rPr>
          <w:rFonts w:ascii="Times New Roman" w:hAnsi="Times New Roman"/>
          <w:sz w:val="28"/>
          <w:szCs w:val="28"/>
          <w:lang w:val="bg-BG"/>
        </w:rPr>
        <w:t xml:space="preserve">Решение ХІ.І.2.1 от 23.12.2005 г., </w:t>
      </w:r>
      <w:r w:rsidRPr="004A2DDB">
        <w:rPr>
          <w:rFonts w:ascii="Times New Roman" w:hAnsi="Times New Roman"/>
          <w:b/>
          <w:sz w:val="28"/>
          <w:szCs w:val="28"/>
          <w:lang w:val="bg-BG"/>
        </w:rPr>
        <w:t>в частта:</w:t>
      </w:r>
      <w:r w:rsidRPr="004A2DDB">
        <w:rPr>
          <w:rFonts w:ascii="Times New Roman" w:hAnsi="Times New Roman"/>
          <w:sz w:val="28"/>
          <w:szCs w:val="28"/>
          <w:lang w:val="bg-BG"/>
        </w:rPr>
        <w:t xml:space="preserve"> „</w:t>
      </w:r>
      <w:r w:rsidRPr="004A2DDB">
        <w:rPr>
          <w:rFonts w:ascii="Times New Roman" w:hAnsi="Times New Roman"/>
          <w:i/>
          <w:sz w:val="28"/>
          <w:szCs w:val="28"/>
          <w:lang w:val="bg-BG"/>
        </w:rPr>
        <w:t xml:space="preserve">определя: срок на валидност на разрешението за извършване на таксиметров превоз на пътници – 5/пет/ години”, </w:t>
      </w:r>
      <w:r w:rsidRPr="004A2DDB">
        <w:rPr>
          <w:rFonts w:ascii="Times New Roman" w:hAnsi="Times New Roman"/>
          <w:b/>
          <w:sz w:val="28"/>
          <w:szCs w:val="28"/>
          <w:lang w:val="bg-BG"/>
        </w:rPr>
        <w:t>както следва</w:t>
      </w:r>
      <w:proofErr w:type="gramStart"/>
      <w:r w:rsidRPr="004A2DDB">
        <w:rPr>
          <w:rFonts w:ascii="Times New Roman" w:hAnsi="Times New Roman"/>
          <w:i/>
          <w:sz w:val="28"/>
          <w:szCs w:val="28"/>
          <w:lang w:val="bg-BG"/>
        </w:rPr>
        <w:t xml:space="preserve"> :</w:t>
      </w:r>
      <w:proofErr w:type="gramEnd"/>
      <w:r w:rsidRPr="004A2DDB">
        <w:rPr>
          <w:rFonts w:ascii="Times New Roman" w:hAnsi="Times New Roman"/>
          <w:i/>
          <w:sz w:val="28"/>
          <w:szCs w:val="28"/>
          <w:lang w:val="bg-BG"/>
        </w:rPr>
        <w:t xml:space="preserve"> „</w:t>
      </w:r>
      <w:r w:rsidRPr="004A2DDB">
        <w:rPr>
          <w:rFonts w:ascii="Times New Roman" w:hAnsi="Times New Roman"/>
          <w:bCs/>
          <w:sz w:val="28"/>
          <w:szCs w:val="28"/>
          <w:lang w:val="bg-BG"/>
        </w:rPr>
        <w:t xml:space="preserve">определя </w:t>
      </w:r>
      <w:r w:rsidRPr="004A2DDB">
        <w:rPr>
          <w:rFonts w:ascii="Times New Roman" w:hAnsi="Times New Roman"/>
          <w:b/>
          <w:bCs/>
          <w:sz w:val="28"/>
          <w:szCs w:val="28"/>
          <w:lang w:val="bg-BG"/>
        </w:rPr>
        <w:t>12 /дванадесет/ месеца</w:t>
      </w:r>
      <w:r w:rsidRPr="004A2DDB">
        <w:rPr>
          <w:rFonts w:ascii="Times New Roman" w:hAnsi="Times New Roman"/>
          <w:bCs/>
          <w:color w:val="000000"/>
          <w:sz w:val="28"/>
          <w:szCs w:val="28"/>
          <w:lang w:val="bg-BG"/>
        </w:rPr>
        <w:t xml:space="preserve"> </w:t>
      </w:r>
      <w:r w:rsidRPr="004A2DDB">
        <w:rPr>
          <w:rFonts w:ascii="Times New Roman" w:hAnsi="Times New Roman"/>
          <w:bCs/>
          <w:sz w:val="28"/>
          <w:szCs w:val="28"/>
          <w:lang w:val="bg-BG"/>
        </w:rPr>
        <w:t>срок на валидност на Разрешението за извършване на таксиметров превоз на пътници.“</w:t>
      </w:r>
    </w:p>
    <w:p w:rsidR="000149E9" w:rsidRDefault="000149E9" w:rsidP="000149E9">
      <w:pPr>
        <w:spacing w:after="0"/>
        <w:ind w:firstLine="567"/>
        <w:jc w:val="both"/>
        <w:rPr>
          <w:rFonts w:ascii="Times New Roman" w:hAnsi="Times New Roman"/>
          <w:bCs/>
          <w:sz w:val="28"/>
          <w:szCs w:val="28"/>
          <w:lang w:val="bg-BG"/>
        </w:rPr>
      </w:pPr>
      <w:r w:rsidRPr="004A2DDB">
        <w:rPr>
          <w:rFonts w:ascii="Times New Roman" w:hAnsi="Times New Roman"/>
          <w:sz w:val="28"/>
          <w:szCs w:val="28"/>
          <w:lang w:val="bg-BG"/>
        </w:rPr>
        <w:t>2.</w:t>
      </w:r>
      <w:r w:rsidRPr="004A2DDB">
        <w:rPr>
          <w:rFonts w:ascii="Times New Roman" w:hAnsi="Times New Roman"/>
          <w:bCs/>
          <w:sz w:val="28"/>
          <w:szCs w:val="28"/>
          <w:lang w:val="bg-BG"/>
        </w:rPr>
        <w:t xml:space="preserve">Текстът на измененото решение </w:t>
      </w:r>
      <w:r w:rsidRPr="004A2DDB">
        <w:rPr>
          <w:rFonts w:ascii="Times New Roman" w:hAnsi="Times New Roman"/>
          <w:sz w:val="28"/>
          <w:szCs w:val="28"/>
          <w:lang w:val="bg-BG"/>
        </w:rPr>
        <w:t xml:space="preserve">ХІ.І.2.1 от 23.12.2005 г., придобива следният вид: “  В изпълнение на </w:t>
      </w:r>
      <w:r w:rsidRPr="004A2DDB">
        <w:rPr>
          <w:rFonts w:ascii="Times New Roman" w:hAnsi="Times New Roman"/>
          <w:bCs/>
          <w:sz w:val="28"/>
          <w:szCs w:val="28"/>
          <w:lang w:val="bg-BG"/>
        </w:rPr>
        <w:t xml:space="preserve">чл.24 ал.3 от Наредба № 34/1999 г. за таксиметров превоз на пътници, издадена от Министъра на транспорта , Общински съвет –Шабла  определя </w:t>
      </w:r>
      <w:r w:rsidRPr="004A2DDB">
        <w:rPr>
          <w:rFonts w:ascii="Times New Roman" w:hAnsi="Times New Roman"/>
          <w:b/>
          <w:bCs/>
          <w:sz w:val="28"/>
          <w:szCs w:val="28"/>
          <w:lang w:val="bg-BG"/>
        </w:rPr>
        <w:t>12 /дванадесет/ месеца</w:t>
      </w:r>
      <w:r w:rsidRPr="004A2DDB">
        <w:rPr>
          <w:rFonts w:ascii="Times New Roman" w:hAnsi="Times New Roman"/>
          <w:bCs/>
          <w:color w:val="000000"/>
          <w:sz w:val="28"/>
          <w:szCs w:val="28"/>
          <w:lang w:val="bg-BG"/>
        </w:rPr>
        <w:t xml:space="preserve"> </w:t>
      </w:r>
      <w:r w:rsidRPr="004A2DDB">
        <w:rPr>
          <w:rFonts w:ascii="Times New Roman" w:hAnsi="Times New Roman"/>
          <w:bCs/>
          <w:sz w:val="28"/>
          <w:szCs w:val="28"/>
          <w:lang w:val="bg-BG"/>
        </w:rPr>
        <w:t>срок на валидност на Разрешението за извършване на таксиметров превоз на пътници.“</w:t>
      </w:r>
    </w:p>
    <w:p w:rsidR="00D12472" w:rsidRDefault="00D12472" w:rsidP="000149E9">
      <w:pPr>
        <w:spacing w:after="0"/>
        <w:ind w:firstLine="567"/>
        <w:jc w:val="both"/>
        <w:rPr>
          <w:rFonts w:ascii="Times New Roman" w:hAnsi="Times New Roman"/>
          <w:bCs/>
          <w:sz w:val="28"/>
          <w:szCs w:val="28"/>
          <w:lang w:val="bg-BG"/>
        </w:rPr>
      </w:pPr>
    </w:p>
    <w:p w:rsidR="00D12472" w:rsidRDefault="00D12472" w:rsidP="00D12472">
      <w:pPr>
        <w:widowControl w:val="0"/>
        <w:autoSpaceDE w:val="0"/>
        <w:autoSpaceDN w:val="0"/>
        <w:adjustRightInd w:val="0"/>
        <w:spacing w:after="0"/>
        <w:ind w:firstLine="567"/>
        <w:jc w:val="both"/>
        <w:rPr>
          <w:rFonts w:ascii="Times New Roman" w:hAnsi="Times New Roman"/>
          <w:b/>
          <w:sz w:val="24"/>
          <w:szCs w:val="24"/>
          <w:lang w:val="bg-BG"/>
        </w:rPr>
      </w:pPr>
      <w:r>
        <w:rPr>
          <w:rFonts w:ascii="Times New Roman" w:hAnsi="Times New Roman"/>
          <w:b/>
          <w:sz w:val="24"/>
          <w:szCs w:val="24"/>
          <w:lang w:val="bg-BG"/>
        </w:rPr>
        <w:lastRenderedPageBreak/>
        <w:t xml:space="preserve">С явно гласуване от присъстващите 9 общински съветника с 9 </w:t>
      </w:r>
      <w:r>
        <w:rPr>
          <w:rFonts w:ascii="Times New Roman" w:hAnsi="Times New Roman"/>
          <w:b/>
          <w:sz w:val="24"/>
          <w:szCs w:val="24"/>
        </w:rPr>
        <w:t xml:space="preserve"> </w:t>
      </w:r>
      <w:r>
        <w:rPr>
          <w:rFonts w:ascii="Times New Roman" w:hAnsi="Times New Roman"/>
          <w:b/>
          <w:sz w:val="24"/>
          <w:szCs w:val="24"/>
          <w:lang w:val="bg-BG"/>
        </w:rPr>
        <w:t>гласа  - „за”, 0 „против” и 0 „въздържал се” - решението се приема</w:t>
      </w:r>
    </w:p>
    <w:p w:rsidR="00D12472" w:rsidRDefault="00D12472" w:rsidP="000149E9">
      <w:pPr>
        <w:spacing w:after="0"/>
        <w:ind w:firstLine="567"/>
        <w:jc w:val="both"/>
        <w:rPr>
          <w:rFonts w:ascii="Times New Roman" w:hAnsi="Times New Roman"/>
          <w:bCs/>
          <w:sz w:val="28"/>
          <w:szCs w:val="28"/>
          <w:lang w:val="bg-BG"/>
        </w:rPr>
      </w:pPr>
    </w:p>
    <w:p w:rsidR="00D12472" w:rsidRDefault="00D12472" w:rsidP="00D12472">
      <w:pPr>
        <w:spacing w:after="0"/>
        <w:jc w:val="both"/>
        <w:rPr>
          <w:rFonts w:ascii="Times New Roman" w:hAnsi="Times New Roman"/>
          <w:sz w:val="28"/>
          <w:szCs w:val="28"/>
          <w:lang w:val="bg-BG"/>
        </w:rPr>
      </w:pPr>
      <w:r>
        <w:rPr>
          <w:rStyle w:val="a7"/>
          <w:b/>
          <w:sz w:val="28"/>
          <w:szCs w:val="28"/>
          <w:lang w:val="bg-BG"/>
        </w:rPr>
        <w:t>ОТНОСНО</w:t>
      </w:r>
      <w:r>
        <w:rPr>
          <w:rFonts w:ascii="Times New Roman" w:hAnsi="Times New Roman"/>
          <w:b/>
          <w:sz w:val="28"/>
          <w:szCs w:val="28"/>
          <w:lang w:val="bg-BG"/>
        </w:rPr>
        <w:t>:</w:t>
      </w:r>
      <w:r w:rsidRPr="00D12472">
        <w:rPr>
          <w:rFonts w:ascii="Times New Roman" w:hAnsi="Times New Roman"/>
          <w:sz w:val="28"/>
          <w:szCs w:val="28"/>
          <w:lang w:val="bg-BG"/>
        </w:rPr>
        <w:t xml:space="preserve"> </w:t>
      </w:r>
      <w:r>
        <w:rPr>
          <w:rFonts w:ascii="Times New Roman" w:hAnsi="Times New Roman"/>
          <w:sz w:val="28"/>
          <w:szCs w:val="28"/>
          <w:lang w:val="bg-BG"/>
        </w:rPr>
        <w:t>Докладна записка относно  Покана за свикване на общо отчетно-изборно събрание на МИРГ Шабла-Каварна-Балчик.</w:t>
      </w:r>
    </w:p>
    <w:p w:rsidR="007A27A8" w:rsidRDefault="007A27A8" w:rsidP="00D12472">
      <w:pPr>
        <w:spacing w:after="0"/>
        <w:jc w:val="both"/>
        <w:rPr>
          <w:rFonts w:ascii="Times New Roman" w:hAnsi="Times New Roman"/>
          <w:sz w:val="28"/>
          <w:szCs w:val="28"/>
          <w:lang w:val="bg-BG"/>
        </w:rPr>
      </w:pPr>
    </w:p>
    <w:p w:rsidR="000149E9" w:rsidRPr="00D12472" w:rsidRDefault="00D12472" w:rsidP="00D12472">
      <w:pPr>
        <w:spacing w:after="0"/>
        <w:jc w:val="both"/>
        <w:rPr>
          <w:rFonts w:ascii="Times New Roman" w:hAnsi="Times New Roman"/>
          <w:bCs/>
          <w:sz w:val="28"/>
          <w:szCs w:val="28"/>
          <w:lang w:val="bg-BG"/>
        </w:rPr>
      </w:pPr>
      <w:r>
        <w:rPr>
          <w:rFonts w:ascii="Times New Roman" w:hAnsi="Times New Roman"/>
          <w:b/>
          <w:sz w:val="28"/>
          <w:szCs w:val="28"/>
          <w:lang w:val="bg-BG"/>
        </w:rPr>
        <w:t>Р</w:t>
      </w:r>
      <w:r>
        <w:rPr>
          <w:rFonts w:ascii="Times New Roman" w:hAnsi="Times New Roman"/>
          <w:b/>
          <w:sz w:val="28"/>
          <w:szCs w:val="28"/>
        </w:rPr>
        <w:t>ЕШЕНИЕ №</w:t>
      </w:r>
      <w:r>
        <w:rPr>
          <w:rFonts w:ascii="Times New Roman" w:hAnsi="Times New Roman"/>
          <w:b/>
          <w:sz w:val="28"/>
          <w:szCs w:val="28"/>
          <w:lang w:val="bg-BG"/>
        </w:rPr>
        <w:t xml:space="preserve"> 188</w:t>
      </w:r>
      <w:r>
        <w:rPr>
          <w:rFonts w:ascii="Times New Roman" w:hAnsi="Times New Roman"/>
          <w:b/>
          <w:sz w:val="28"/>
          <w:szCs w:val="28"/>
        </w:rPr>
        <w:t>.</w:t>
      </w:r>
      <w:proofErr w:type="spellStart"/>
      <w:r w:rsidR="000149E9" w:rsidRPr="00870363">
        <w:rPr>
          <w:rFonts w:ascii="Times New Roman" w:hAnsi="Times New Roman"/>
          <w:sz w:val="28"/>
          <w:szCs w:val="28"/>
        </w:rPr>
        <w:t>На</w:t>
      </w:r>
      <w:proofErr w:type="spellEnd"/>
      <w:r w:rsidR="000149E9" w:rsidRPr="00870363">
        <w:rPr>
          <w:rFonts w:ascii="Times New Roman" w:hAnsi="Times New Roman"/>
          <w:sz w:val="28"/>
          <w:szCs w:val="28"/>
        </w:rPr>
        <w:t xml:space="preserve"> </w:t>
      </w:r>
      <w:proofErr w:type="spellStart"/>
      <w:r w:rsidR="000149E9" w:rsidRPr="00870363">
        <w:rPr>
          <w:rFonts w:ascii="Times New Roman" w:hAnsi="Times New Roman"/>
          <w:sz w:val="28"/>
          <w:szCs w:val="28"/>
        </w:rPr>
        <w:t>основание</w:t>
      </w:r>
      <w:proofErr w:type="spellEnd"/>
      <w:r w:rsidR="000149E9" w:rsidRPr="00870363">
        <w:rPr>
          <w:rFonts w:ascii="Times New Roman" w:hAnsi="Times New Roman"/>
          <w:sz w:val="28"/>
          <w:szCs w:val="28"/>
        </w:rPr>
        <w:t xml:space="preserve"> </w:t>
      </w:r>
      <w:proofErr w:type="spellStart"/>
      <w:r w:rsidR="000149E9" w:rsidRPr="00870363">
        <w:rPr>
          <w:rFonts w:ascii="Times New Roman" w:hAnsi="Times New Roman"/>
          <w:sz w:val="28"/>
          <w:szCs w:val="28"/>
        </w:rPr>
        <w:t>чл</w:t>
      </w:r>
      <w:proofErr w:type="spellEnd"/>
      <w:r w:rsidR="000149E9" w:rsidRPr="00870363">
        <w:rPr>
          <w:rFonts w:ascii="Times New Roman" w:hAnsi="Times New Roman"/>
          <w:sz w:val="28"/>
          <w:szCs w:val="28"/>
        </w:rPr>
        <w:t xml:space="preserve">. </w:t>
      </w:r>
      <w:proofErr w:type="gramStart"/>
      <w:r w:rsidR="000149E9" w:rsidRPr="00870363">
        <w:rPr>
          <w:rFonts w:ascii="Times New Roman" w:hAnsi="Times New Roman"/>
          <w:sz w:val="28"/>
          <w:szCs w:val="28"/>
        </w:rPr>
        <w:t xml:space="preserve">21, </w:t>
      </w:r>
      <w:proofErr w:type="spellStart"/>
      <w:r w:rsidR="000149E9" w:rsidRPr="00870363">
        <w:rPr>
          <w:rFonts w:ascii="Times New Roman" w:hAnsi="Times New Roman"/>
          <w:sz w:val="28"/>
          <w:szCs w:val="28"/>
        </w:rPr>
        <w:t>ал</w:t>
      </w:r>
      <w:proofErr w:type="spellEnd"/>
      <w:r w:rsidR="000149E9" w:rsidRPr="00870363">
        <w:rPr>
          <w:rFonts w:ascii="Times New Roman" w:hAnsi="Times New Roman"/>
          <w:sz w:val="28"/>
          <w:szCs w:val="28"/>
        </w:rPr>
        <w:t>.</w:t>
      </w:r>
      <w:proofErr w:type="gramEnd"/>
      <w:r w:rsidR="000149E9" w:rsidRPr="00870363">
        <w:rPr>
          <w:rFonts w:ascii="Times New Roman" w:hAnsi="Times New Roman"/>
          <w:sz w:val="28"/>
          <w:szCs w:val="28"/>
        </w:rPr>
        <w:t xml:space="preserve"> </w:t>
      </w:r>
      <w:proofErr w:type="gramStart"/>
      <w:r w:rsidR="000149E9" w:rsidRPr="00870363">
        <w:rPr>
          <w:rFonts w:ascii="Times New Roman" w:hAnsi="Times New Roman"/>
          <w:sz w:val="28"/>
          <w:szCs w:val="28"/>
        </w:rPr>
        <w:t xml:space="preserve">1, т. 15 </w:t>
      </w:r>
      <w:proofErr w:type="spellStart"/>
      <w:r w:rsidR="000149E9" w:rsidRPr="00870363">
        <w:rPr>
          <w:rFonts w:ascii="Times New Roman" w:hAnsi="Times New Roman"/>
          <w:sz w:val="28"/>
          <w:szCs w:val="28"/>
        </w:rPr>
        <w:t>от</w:t>
      </w:r>
      <w:proofErr w:type="spellEnd"/>
      <w:r w:rsidR="000149E9" w:rsidRPr="00870363">
        <w:rPr>
          <w:rFonts w:ascii="Times New Roman" w:hAnsi="Times New Roman"/>
          <w:sz w:val="28"/>
          <w:szCs w:val="28"/>
        </w:rPr>
        <w:t xml:space="preserve"> ЗМСМА, </w:t>
      </w:r>
      <w:r w:rsidR="000149E9">
        <w:rPr>
          <w:rFonts w:ascii="Times New Roman" w:hAnsi="Times New Roman"/>
          <w:sz w:val="28"/>
          <w:szCs w:val="28"/>
          <w:lang w:val="bg-BG"/>
        </w:rPr>
        <w:t xml:space="preserve">във връзка с </w:t>
      </w:r>
      <w:proofErr w:type="spellStart"/>
      <w:r w:rsidR="000149E9">
        <w:rPr>
          <w:rFonts w:ascii="Times New Roman" w:hAnsi="Times New Roman"/>
          <w:sz w:val="28"/>
          <w:szCs w:val="28"/>
          <w:lang w:val="bg-BG"/>
        </w:rPr>
        <w:t>докл</w:t>
      </w:r>
      <w:proofErr w:type="spellEnd"/>
      <w:r w:rsidR="000149E9">
        <w:rPr>
          <w:rFonts w:ascii="Times New Roman" w:hAnsi="Times New Roman"/>
          <w:sz w:val="28"/>
          <w:szCs w:val="28"/>
          <w:lang w:val="bg-BG"/>
        </w:rPr>
        <w:t>.</w:t>
      </w:r>
      <w:proofErr w:type="gramEnd"/>
      <w:r w:rsidR="000149E9">
        <w:rPr>
          <w:rFonts w:ascii="Times New Roman" w:hAnsi="Times New Roman"/>
          <w:sz w:val="28"/>
          <w:szCs w:val="28"/>
          <w:lang w:val="bg-BG"/>
        </w:rPr>
        <w:t xml:space="preserve"> записка с вх.№ К-205/08.11.2016г., </w:t>
      </w:r>
      <w:proofErr w:type="spellStart"/>
      <w:r w:rsidR="000149E9" w:rsidRPr="00870363">
        <w:rPr>
          <w:rFonts w:ascii="Times New Roman" w:hAnsi="Times New Roman"/>
          <w:sz w:val="28"/>
          <w:szCs w:val="28"/>
        </w:rPr>
        <w:t>Общински</w:t>
      </w:r>
      <w:proofErr w:type="spellEnd"/>
      <w:r w:rsidR="000149E9" w:rsidRPr="00870363">
        <w:rPr>
          <w:rFonts w:ascii="Times New Roman" w:hAnsi="Times New Roman"/>
          <w:sz w:val="28"/>
          <w:szCs w:val="28"/>
        </w:rPr>
        <w:t xml:space="preserve"> </w:t>
      </w:r>
      <w:proofErr w:type="spellStart"/>
      <w:r w:rsidR="000149E9" w:rsidRPr="00870363">
        <w:rPr>
          <w:rFonts w:ascii="Times New Roman" w:hAnsi="Times New Roman"/>
          <w:sz w:val="28"/>
          <w:szCs w:val="28"/>
        </w:rPr>
        <w:t>съвет</w:t>
      </w:r>
      <w:proofErr w:type="spellEnd"/>
      <w:r w:rsidR="000149E9">
        <w:rPr>
          <w:rFonts w:ascii="Times New Roman" w:hAnsi="Times New Roman"/>
          <w:sz w:val="28"/>
          <w:szCs w:val="28"/>
          <w:lang w:val="bg-BG"/>
        </w:rPr>
        <w:t xml:space="preserve"> - Шабла</w:t>
      </w:r>
      <w:r w:rsidR="000149E9" w:rsidRPr="00870363">
        <w:rPr>
          <w:rFonts w:ascii="Times New Roman" w:hAnsi="Times New Roman"/>
          <w:sz w:val="28"/>
          <w:szCs w:val="28"/>
        </w:rPr>
        <w:t>:</w:t>
      </w:r>
    </w:p>
    <w:p w:rsidR="000149E9" w:rsidRPr="00870363" w:rsidRDefault="000149E9" w:rsidP="000149E9">
      <w:pPr>
        <w:widowControl w:val="0"/>
        <w:autoSpaceDE w:val="0"/>
        <w:autoSpaceDN w:val="0"/>
        <w:adjustRightInd w:val="0"/>
        <w:spacing w:after="0" w:line="240" w:lineRule="auto"/>
        <w:ind w:firstLine="585"/>
        <w:jc w:val="both"/>
        <w:rPr>
          <w:rFonts w:ascii="Times New Roman" w:hAnsi="Times New Roman"/>
          <w:sz w:val="28"/>
          <w:szCs w:val="28"/>
        </w:rPr>
      </w:pPr>
      <w:r>
        <w:rPr>
          <w:rFonts w:ascii="Times New Roman" w:hAnsi="Times New Roman"/>
          <w:sz w:val="28"/>
          <w:szCs w:val="28"/>
          <w:lang w:val="bg-BG"/>
        </w:rPr>
        <w:t>1.</w:t>
      </w:r>
      <w:proofErr w:type="spellStart"/>
      <w:r w:rsidRPr="00870363">
        <w:rPr>
          <w:rFonts w:ascii="Times New Roman" w:hAnsi="Times New Roman"/>
          <w:sz w:val="28"/>
          <w:szCs w:val="28"/>
        </w:rPr>
        <w:t>Определя</w:t>
      </w:r>
      <w:proofErr w:type="spellEnd"/>
      <w:r w:rsidRPr="00870363">
        <w:rPr>
          <w:rFonts w:ascii="Times New Roman" w:hAnsi="Times New Roman"/>
          <w:sz w:val="28"/>
          <w:szCs w:val="28"/>
        </w:rPr>
        <w:t xml:space="preserve"> г-н </w:t>
      </w:r>
      <w:proofErr w:type="spellStart"/>
      <w:r w:rsidRPr="00870363">
        <w:rPr>
          <w:rFonts w:ascii="Times New Roman" w:hAnsi="Times New Roman"/>
          <w:sz w:val="28"/>
          <w:szCs w:val="28"/>
        </w:rPr>
        <w:t>Мариян</w:t>
      </w:r>
      <w:proofErr w:type="spellEnd"/>
      <w:r w:rsidRPr="00870363">
        <w:rPr>
          <w:rFonts w:ascii="Times New Roman" w:hAnsi="Times New Roman"/>
          <w:sz w:val="28"/>
          <w:szCs w:val="28"/>
        </w:rPr>
        <w:t xml:space="preserve"> </w:t>
      </w:r>
      <w:proofErr w:type="spellStart"/>
      <w:r w:rsidRPr="00870363">
        <w:rPr>
          <w:rFonts w:ascii="Times New Roman" w:hAnsi="Times New Roman"/>
          <w:sz w:val="28"/>
          <w:szCs w:val="28"/>
        </w:rPr>
        <w:t>Александров</w:t>
      </w:r>
      <w:proofErr w:type="spellEnd"/>
      <w:r w:rsidRPr="00870363">
        <w:rPr>
          <w:rFonts w:ascii="Times New Roman" w:hAnsi="Times New Roman"/>
          <w:sz w:val="28"/>
          <w:szCs w:val="28"/>
        </w:rPr>
        <w:t xml:space="preserve"> </w:t>
      </w:r>
      <w:proofErr w:type="spellStart"/>
      <w:r w:rsidRPr="00870363">
        <w:rPr>
          <w:rFonts w:ascii="Times New Roman" w:hAnsi="Times New Roman"/>
          <w:sz w:val="28"/>
          <w:szCs w:val="28"/>
        </w:rPr>
        <w:t>Жечев</w:t>
      </w:r>
      <w:proofErr w:type="spellEnd"/>
      <w:r w:rsidRPr="00870363">
        <w:rPr>
          <w:rFonts w:ascii="Times New Roman" w:hAnsi="Times New Roman"/>
          <w:sz w:val="28"/>
          <w:szCs w:val="28"/>
        </w:rPr>
        <w:t xml:space="preserve"> – </w:t>
      </w:r>
      <w:proofErr w:type="spellStart"/>
      <w:r w:rsidRPr="00870363">
        <w:rPr>
          <w:rFonts w:ascii="Times New Roman" w:hAnsi="Times New Roman"/>
          <w:sz w:val="28"/>
          <w:szCs w:val="28"/>
        </w:rPr>
        <w:t>Кмет</w:t>
      </w:r>
      <w:proofErr w:type="spellEnd"/>
      <w:r w:rsidRPr="00870363">
        <w:rPr>
          <w:rFonts w:ascii="Times New Roman" w:hAnsi="Times New Roman"/>
          <w:sz w:val="28"/>
          <w:szCs w:val="28"/>
        </w:rPr>
        <w:t xml:space="preserve"> </w:t>
      </w:r>
      <w:proofErr w:type="spellStart"/>
      <w:r w:rsidRPr="00870363">
        <w:rPr>
          <w:rFonts w:ascii="Times New Roman" w:hAnsi="Times New Roman"/>
          <w:sz w:val="28"/>
          <w:szCs w:val="28"/>
        </w:rPr>
        <w:t>на</w:t>
      </w:r>
      <w:proofErr w:type="spellEnd"/>
      <w:r w:rsidRPr="00870363">
        <w:rPr>
          <w:rFonts w:ascii="Times New Roman" w:hAnsi="Times New Roman"/>
          <w:sz w:val="28"/>
          <w:szCs w:val="28"/>
        </w:rPr>
        <w:t xml:space="preserve"> </w:t>
      </w:r>
      <w:proofErr w:type="spellStart"/>
      <w:r w:rsidRPr="00870363">
        <w:rPr>
          <w:rFonts w:ascii="Times New Roman" w:hAnsi="Times New Roman"/>
          <w:sz w:val="28"/>
          <w:szCs w:val="28"/>
        </w:rPr>
        <w:t>община</w:t>
      </w:r>
      <w:proofErr w:type="spellEnd"/>
      <w:r w:rsidRPr="00870363">
        <w:rPr>
          <w:rFonts w:ascii="Times New Roman" w:hAnsi="Times New Roman"/>
          <w:sz w:val="28"/>
          <w:szCs w:val="28"/>
        </w:rPr>
        <w:t xml:space="preserve"> </w:t>
      </w:r>
      <w:proofErr w:type="spellStart"/>
      <w:r w:rsidRPr="00870363">
        <w:rPr>
          <w:rFonts w:ascii="Times New Roman" w:hAnsi="Times New Roman"/>
          <w:sz w:val="28"/>
          <w:szCs w:val="28"/>
        </w:rPr>
        <w:t>Шабла</w:t>
      </w:r>
      <w:proofErr w:type="spellEnd"/>
      <w:r w:rsidRPr="00870363">
        <w:rPr>
          <w:rFonts w:ascii="Times New Roman" w:hAnsi="Times New Roman"/>
          <w:sz w:val="28"/>
          <w:szCs w:val="28"/>
        </w:rPr>
        <w:t xml:space="preserve"> </w:t>
      </w:r>
      <w:proofErr w:type="spellStart"/>
      <w:r w:rsidRPr="00870363">
        <w:rPr>
          <w:rFonts w:ascii="Times New Roman" w:hAnsi="Times New Roman"/>
          <w:sz w:val="28"/>
          <w:szCs w:val="28"/>
        </w:rPr>
        <w:t>за</w:t>
      </w:r>
      <w:proofErr w:type="spellEnd"/>
      <w:r w:rsidRPr="00870363">
        <w:rPr>
          <w:rFonts w:ascii="Times New Roman" w:hAnsi="Times New Roman"/>
          <w:sz w:val="28"/>
          <w:szCs w:val="28"/>
        </w:rPr>
        <w:t xml:space="preserve"> </w:t>
      </w:r>
      <w:proofErr w:type="spellStart"/>
      <w:r w:rsidRPr="00870363">
        <w:rPr>
          <w:rFonts w:ascii="Times New Roman" w:hAnsi="Times New Roman"/>
          <w:sz w:val="28"/>
          <w:szCs w:val="28"/>
        </w:rPr>
        <w:t>представител</w:t>
      </w:r>
      <w:proofErr w:type="spellEnd"/>
      <w:r w:rsidRPr="00870363">
        <w:rPr>
          <w:rFonts w:ascii="Times New Roman" w:hAnsi="Times New Roman"/>
          <w:sz w:val="28"/>
          <w:szCs w:val="28"/>
        </w:rPr>
        <w:t xml:space="preserve"> </w:t>
      </w:r>
      <w:proofErr w:type="spellStart"/>
      <w:r w:rsidRPr="00870363">
        <w:rPr>
          <w:rFonts w:ascii="Times New Roman" w:hAnsi="Times New Roman"/>
          <w:sz w:val="28"/>
          <w:szCs w:val="28"/>
        </w:rPr>
        <w:t>на</w:t>
      </w:r>
      <w:proofErr w:type="spellEnd"/>
      <w:r w:rsidRPr="00870363">
        <w:rPr>
          <w:rFonts w:ascii="Times New Roman" w:hAnsi="Times New Roman"/>
          <w:sz w:val="28"/>
          <w:szCs w:val="28"/>
        </w:rPr>
        <w:t xml:space="preserve"> </w:t>
      </w:r>
      <w:proofErr w:type="spellStart"/>
      <w:r w:rsidRPr="00870363">
        <w:rPr>
          <w:rFonts w:ascii="Times New Roman" w:hAnsi="Times New Roman"/>
          <w:sz w:val="28"/>
          <w:szCs w:val="28"/>
        </w:rPr>
        <w:t>Община</w:t>
      </w:r>
      <w:proofErr w:type="spellEnd"/>
      <w:r w:rsidRPr="00870363">
        <w:rPr>
          <w:rFonts w:ascii="Times New Roman" w:hAnsi="Times New Roman"/>
          <w:sz w:val="28"/>
          <w:szCs w:val="28"/>
        </w:rPr>
        <w:t xml:space="preserve"> </w:t>
      </w:r>
      <w:proofErr w:type="spellStart"/>
      <w:r w:rsidRPr="00870363">
        <w:rPr>
          <w:rFonts w:ascii="Times New Roman" w:hAnsi="Times New Roman"/>
          <w:sz w:val="28"/>
          <w:szCs w:val="28"/>
        </w:rPr>
        <w:t>Шабла</w:t>
      </w:r>
      <w:proofErr w:type="spellEnd"/>
      <w:r w:rsidRPr="00870363">
        <w:rPr>
          <w:rFonts w:ascii="Times New Roman" w:hAnsi="Times New Roman"/>
          <w:sz w:val="28"/>
          <w:szCs w:val="28"/>
        </w:rPr>
        <w:t xml:space="preserve"> в </w:t>
      </w:r>
      <w:proofErr w:type="spellStart"/>
      <w:r w:rsidRPr="00870363">
        <w:rPr>
          <w:rFonts w:ascii="Times New Roman" w:hAnsi="Times New Roman"/>
          <w:sz w:val="28"/>
          <w:szCs w:val="28"/>
        </w:rPr>
        <w:t>Общото</w:t>
      </w:r>
      <w:proofErr w:type="spellEnd"/>
      <w:r w:rsidRPr="00870363">
        <w:rPr>
          <w:rFonts w:ascii="Times New Roman" w:hAnsi="Times New Roman"/>
          <w:sz w:val="28"/>
          <w:szCs w:val="28"/>
        </w:rPr>
        <w:t xml:space="preserve"> </w:t>
      </w:r>
      <w:proofErr w:type="spellStart"/>
      <w:r w:rsidRPr="00870363">
        <w:rPr>
          <w:rFonts w:ascii="Times New Roman" w:hAnsi="Times New Roman"/>
          <w:sz w:val="28"/>
          <w:szCs w:val="28"/>
        </w:rPr>
        <w:t>събрание</w:t>
      </w:r>
      <w:proofErr w:type="spellEnd"/>
      <w:r w:rsidRPr="00870363">
        <w:rPr>
          <w:rFonts w:ascii="Times New Roman" w:hAnsi="Times New Roman"/>
          <w:sz w:val="28"/>
          <w:szCs w:val="28"/>
        </w:rPr>
        <w:t xml:space="preserve"> </w:t>
      </w:r>
      <w:proofErr w:type="spellStart"/>
      <w:r w:rsidRPr="00870363">
        <w:rPr>
          <w:rFonts w:ascii="Times New Roman" w:hAnsi="Times New Roman"/>
          <w:sz w:val="28"/>
          <w:szCs w:val="28"/>
        </w:rPr>
        <w:t>на</w:t>
      </w:r>
      <w:proofErr w:type="spellEnd"/>
      <w:r w:rsidRPr="00870363">
        <w:rPr>
          <w:rFonts w:ascii="Times New Roman" w:hAnsi="Times New Roman"/>
          <w:sz w:val="28"/>
          <w:szCs w:val="28"/>
        </w:rPr>
        <w:t xml:space="preserve"> </w:t>
      </w:r>
      <w:proofErr w:type="spellStart"/>
      <w:r w:rsidRPr="00870363">
        <w:rPr>
          <w:rFonts w:ascii="Times New Roman" w:hAnsi="Times New Roman"/>
          <w:sz w:val="28"/>
          <w:szCs w:val="28"/>
        </w:rPr>
        <w:t>Сдружение</w:t>
      </w:r>
      <w:proofErr w:type="spellEnd"/>
      <w:r w:rsidRPr="00870363">
        <w:rPr>
          <w:rFonts w:ascii="Times New Roman" w:hAnsi="Times New Roman"/>
          <w:sz w:val="28"/>
          <w:szCs w:val="28"/>
        </w:rPr>
        <w:t xml:space="preserve"> с </w:t>
      </w:r>
      <w:proofErr w:type="spellStart"/>
      <w:r w:rsidRPr="00870363">
        <w:rPr>
          <w:rFonts w:ascii="Times New Roman" w:hAnsi="Times New Roman"/>
          <w:sz w:val="28"/>
          <w:szCs w:val="28"/>
        </w:rPr>
        <w:t>нестопанска</w:t>
      </w:r>
      <w:proofErr w:type="spellEnd"/>
      <w:r w:rsidRPr="00870363">
        <w:rPr>
          <w:rFonts w:ascii="Times New Roman" w:hAnsi="Times New Roman"/>
          <w:sz w:val="28"/>
          <w:szCs w:val="28"/>
        </w:rPr>
        <w:t xml:space="preserve"> </w:t>
      </w:r>
      <w:proofErr w:type="spellStart"/>
      <w:r w:rsidRPr="00870363">
        <w:rPr>
          <w:rFonts w:ascii="Times New Roman" w:hAnsi="Times New Roman"/>
          <w:sz w:val="28"/>
          <w:szCs w:val="28"/>
        </w:rPr>
        <w:t>цел</w:t>
      </w:r>
      <w:proofErr w:type="spellEnd"/>
      <w:r w:rsidRPr="00870363">
        <w:rPr>
          <w:rFonts w:ascii="Times New Roman" w:hAnsi="Times New Roman"/>
          <w:sz w:val="28"/>
          <w:szCs w:val="28"/>
        </w:rPr>
        <w:t xml:space="preserve"> „МИРГ </w:t>
      </w:r>
      <w:proofErr w:type="spellStart"/>
      <w:r w:rsidRPr="00870363">
        <w:rPr>
          <w:rFonts w:ascii="Times New Roman" w:hAnsi="Times New Roman"/>
          <w:sz w:val="28"/>
          <w:szCs w:val="28"/>
        </w:rPr>
        <w:t>Шабла-Каварна-Балчик</w:t>
      </w:r>
      <w:proofErr w:type="spellEnd"/>
      <w:r w:rsidRPr="00870363">
        <w:rPr>
          <w:rFonts w:ascii="Times New Roman" w:hAnsi="Times New Roman"/>
          <w:sz w:val="28"/>
          <w:szCs w:val="28"/>
        </w:rPr>
        <w:t>“.</w:t>
      </w:r>
    </w:p>
    <w:p w:rsidR="000149E9" w:rsidRPr="00870363" w:rsidRDefault="000149E9" w:rsidP="000149E9">
      <w:pPr>
        <w:widowControl w:val="0"/>
        <w:autoSpaceDE w:val="0"/>
        <w:autoSpaceDN w:val="0"/>
        <w:adjustRightInd w:val="0"/>
        <w:spacing w:after="0" w:line="240" w:lineRule="auto"/>
        <w:ind w:firstLine="585"/>
        <w:jc w:val="both"/>
        <w:rPr>
          <w:rFonts w:ascii="Times New Roman" w:hAnsi="Times New Roman"/>
          <w:sz w:val="28"/>
          <w:szCs w:val="28"/>
        </w:rPr>
      </w:pPr>
      <w:r>
        <w:rPr>
          <w:rFonts w:ascii="Times New Roman" w:hAnsi="Times New Roman"/>
          <w:sz w:val="28"/>
          <w:szCs w:val="28"/>
          <w:lang w:val="bg-BG"/>
        </w:rPr>
        <w:t>2.</w:t>
      </w:r>
      <w:proofErr w:type="spellStart"/>
      <w:r w:rsidRPr="00870363">
        <w:rPr>
          <w:rFonts w:ascii="Times New Roman" w:hAnsi="Times New Roman"/>
          <w:sz w:val="28"/>
          <w:szCs w:val="28"/>
        </w:rPr>
        <w:t>Възлага</w:t>
      </w:r>
      <w:proofErr w:type="spellEnd"/>
      <w:r w:rsidRPr="00870363">
        <w:rPr>
          <w:rFonts w:ascii="Times New Roman" w:hAnsi="Times New Roman"/>
          <w:sz w:val="28"/>
          <w:szCs w:val="28"/>
        </w:rPr>
        <w:t xml:space="preserve"> </w:t>
      </w:r>
      <w:proofErr w:type="spellStart"/>
      <w:r w:rsidRPr="00870363">
        <w:rPr>
          <w:rFonts w:ascii="Times New Roman" w:hAnsi="Times New Roman"/>
          <w:sz w:val="28"/>
          <w:szCs w:val="28"/>
        </w:rPr>
        <w:t>на</w:t>
      </w:r>
      <w:proofErr w:type="spellEnd"/>
      <w:r w:rsidRPr="00870363">
        <w:rPr>
          <w:rFonts w:ascii="Times New Roman" w:hAnsi="Times New Roman"/>
          <w:sz w:val="28"/>
          <w:szCs w:val="28"/>
        </w:rPr>
        <w:t xml:space="preserve"> </w:t>
      </w:r>
      <w:proofErr w:type="spellStart"/>
      <w:r w:rsidRPr="00870363">
        <w:rPr>
          <w:rFonts w:ascii="Times New Roman" w:hAnsi="Times New Roman"/>
          <w:sz w:val="28"/>
          <w:szCs w:val="28"/>
        </w:rPr>
        <w:t>представителя</w:t>
      </w:r>
      <w:proofErr w:type="spellEnd"/>
      <w:r w:rsidRPr="00870363">
        <w:rPr>
          <w:rFonts w:ascii="Times New Roman" w:hAnsi="Times New Roman"/>
          <w:sz w:val="28"/>
          <w:szCs w:val="28"/>
        </w:rPr>
        <w:t xml:space="preserve"> </w:t>
      </w:r>
      <w:proofErr w:type="spellStart"/>
      <w:r w:rsidRPr="00870363">
        <w:rPr>
          <w:rFonts w:ascii="Times New Roman" w:hAnsi="Times New Roman"/>
          <w:sz w:val="28"/>
          <w:szCs w:val="28"/>
        </w:rPr>
        <w:t>Мариян</w:t>
      </w:r>
      <w:proofErr w:type="spellEnd"/>
      <w:r w:rsidRPr="00870363">
        <w:rPr>
          <w:rFonts w:ascii="Times New Roman" w:hAnsi="Times New Roman"/>
          <w:sz w:val="28"/>
          <w:szCs w:val="28"/>
        </w:rPr>
        <w:t xml:space="preserve"> </w:t>
      </w:r>
      <w:proofErr w:type="spellStart"/>
      <w:r w:rsidRPr="00870363">
        <w:rPr>
          <w:rFonts w:ascii="Times New Roman" w:hAnsi="Times New Roman"/>
          <w:sz w:val="28"/>
          <w:szCs w:val="28"/>
        </w:rPr>
        <w:t>Жечев</w:t>
      </w:r>
      <w:proofErr w:type="spellEnd"/>
      <w:r w:rsidRPr="00870363">
        <w:rPr>
          <w:rFonts w:ascii="Times New Roman" w:hAnsi="Times New Roman"/>
          <w:sz w:val="28"/>
          <w:szCs w:val="28"/>
        </w:rPr>
        <w:t xml:space="preserve"> </w:t>
      </w:r>
      <w:proofErr w:type="spellStart"/>
      <w:r w:rsidRPr="00870363">
        <w:rPr>
          <w:rFonts w:ascii="Times New Roman" w:hAnsi="Times New Roman"/>
          <w:sz w:val="28"/>
          <w:szCs w:val="28"/>
        </w:rPr>
        <w:t>да</w:t>
      </w:r>
      <w:proofErr w:type="spellEnd"/>
      <w:r w:rsidRPr="00870363">
        <w:rPr>
          <w:rFonts w:ascii="Times New Roman" w:hAnsi="Times New Roman"/>
          <w:sz w:val="28"/>
          <w:szCs w:val="28"/>
        </w:rPr>
        <w:t xml:space="preserve"> </w:t>
      </w:r>
      <w:proofErr w:type="spellStart"/>
      <w:r w:rsidRPr="00870363">
        <w:rPr>
          <w:rFonts w:ascii="Times New Roman" w:hAnsi="Times New Roman"/>
          <w:sz w:val="28"/>
          <w:szCs w:val="28"/>
        </w:rPr>
        <w:t>представлява</w:t>
      </w:r>
      <w:proofErr w:type="spellEnd"/>
      <w:r w:rsidRPr="00870363">
        <w:rPr>
          <w:rFonts w:ascii="Times New Roman" w:hAnsi="Times New Roman"/>
          <w:sz w:val="28"/>
          <w:szCs w:val="28"/>
        </w:rPr>
        <w:t xml:space="preserve"> </w:t>
      </w:r>
      <w:proofErr w:type="spellStart"/>
      <w:r w:rsidRPr="00870363">
        <w:rPr>
          <w:rFonts w:ascii="Times New Roman" w:hAnsi="Times New Roman"/>
          <w:sz w:val="28"/>
          <w:szCs w:val="28"/>
        </w:rPr>
        <w:t>Община</w:t>
      </w:r>
      <w:proofErr w:type="spellEnd"/>
      <w:r w:rsidRPr="00870363">
        <w:rPr>
          <w:rFonts w:ascii="Times New Roman" w:hAnsi="Times New Roman"/>
          <w:sz w:val="28"/>
          <w:szCs w:val="28"/>
        </w:rPr>
        <w:t xml:space="preserve"> </w:t>
      </w:r>
      <w:proofErr w:type="spellStart"/>
      <w:r w:rsidRPr="00870363">
        <w:rPr>
          <w:rFonts w:ascii="Times New Roman" w:hAnsi="Times New Roman"/>
          <w:sz w:val="28"/>
          <w:szCs w:val="28"/>
        </w:rPr>
        <w:t>Шабла</w:t>
      </w:r>
      <w:proofErr w:type="spellEnd"/>
      <w:r w:rsidRPr="00870363">
        <w:rPr>
          <w:rFonts w:ascii="Times New Roman" w:hAnsi="Times New Roman"/>
          <w:sz w:val="28"/>
          <w:szCs w:val="28"/>
        </w:rPr>
        <w:t xml:space="preserve"> </w:t>
      </w:r>
      <w:proofErr w:type="spellStart"/>
      <w:r w:rsidRPr="00870363">
        <w:rPr>
          <w:rFonts w:ascii="Times New Roman" w:hAnsi="Times New Roman"/>
          <w:sz w:val="28"/>
          <w:szCs w:val="28"/>
        </w:rPr>
        <w:t>пред</w:t>
      </w:r>
      <w:proofErr w:type="spellEnd"/>
      <w:r w:rsidRPr="00870363">
        <w:rPr>
          <w:rFonts w:ascii="Times New Roman" w:hAnsi="Times New Roman"/>
          <w:sz w:val="28"/>
          <w:szCs w:val="28"/>
        </w:rPr>
        <w:t xml:space="preserve"> </w:t>
      </w:r>
      <w:proofErr w:type="spellStart"/>
      <w:r w:rsidRPr="00870363">
        <w:rPr>
          <w:rFonts w:ascii="Times New Roman" w:hAnsi="Times New Roman"/>
          <w:sz w:val="28"/>
          <w:szCs w:val="28"/>
        </w:rPr>
        <w:t>Сдружението</w:t>
      </w:r>
      <w:proofErr w:type="spellEnd"/>
      <w:r w:rsidRPr="00870363">
        <w:rPr>
          <w:rFonts w:ascii="Times New Roman" w:hAnsi="Times New Roman"/>
          <w:sz w:val="28"/>
          <w:szCs w:val="28"/>
        </w:rPr>
        <w:t>.</w:t>
      </w:r>
    </w:p>
    <w:p w:rsidR="000149E9" w:rsidRDefault="000149E9" w:rsidP="000149E9">
      <w:pPr>
        <w:widowControl w:val="0"/>
        <w:autoSpaceDE w:val="0"/>
        <w:autoSpaceDN w:val="0"/>
        <w:adjustRightInd w:val="0"/>
        <w:spacing w:after="0" w:line="240" w:lineRule="auto"/>
        <w:ind w:firstLine="585"/>
        <w:jc w:val="both"/>
        <w:rPr>
          <w:rFonts w:ascii="Times New Roman" w:hAnsi="Times New Roman"/>
          <w:sz w:val="28"/>
          <w:szCs w:val="28"/>
          <w:lang w:val="bg-BG"/>
        </w:rPr>
      </w:pPr>
      <w:r>
        <w:rPr>
          <w:rFonts w:ascii="Times New Roman" w:hAnsi="Times New Roman"/>
          <w:sz w:val="28"/>
          <w:szCs w:val="28"/>
          <w:lang w:val="bg-BG"/>
        </w:rPr>
        <w:t>3.</w:t>
      </w:r>
      <w:proofErr w:type="spellStart"/>
      <w:r w:rsidRPr="00870363">
        <w:rPr>
          <w:rFonts w:ascii="Times New Roman" w:hAnsi="Times New Roman"/>
          <w:sz w:val="28"/>
          <w:szCs w:val="28"/>
        </w:rPr>
        <w:t>Определя</w:t>
      </w:r>
      <w:proofErr w:type="spellEnd"/>
      <w:r w:rsidRPr="00870363">
        <w:rPr>
          <w:rFonts w:ascii="Times New Roman" w:hAnsi="Times New Roman"/>
          <w:sz w:val="28"/>
          <w:szCs w:val="28"/>
        </w:rPr>
        <w:t xml:space="preserve"> </w:t>
      </w:r>
      <w:proofErr w:type="spellStart"/>
      <w:r w:rsidRPr="00870363">
        <w:rPr>
          <w:rFonts w:ascii="Times New Roman" w:hAnsi="Times New Roman"/>
          <w:sz w:val="28"/>
          <w:szCs w:val="28"/>
        </w:rPr>
        <w:t>Мариян</w:t>
      </w:r>
      <w:proofErr w:type="spellEnd"/>
      <w:r w:rsidRPr="00870363">
        <w:rPr>
          <w:rFonts w:ascii="Times New Roman" w:hAnsi="Times New Roman"/>
          <w:sz w:val="28"/>
          <w:szCs w:val="28"/>
        </w:rPr>
        <w:t xml:space="preserve"> </w:t>
      </w:r>
      <w:proofErr w:type="spellStart"/>
      <w:r w:rsidRPr="00870363">
        <w:rPr>
          <w:rFonts w:ascii="Times New Roman" w:hAnsi="Times New Roman"/>
          <w:sz w:val="28"/>
          <w:szCs w:val="28"/>
        </w:rPr>
        <w:t>Жечев</w:t>
      </w:r>
      <w:proofErr w:type="spellEnd"/>
      <w:r w:rsidRPr="00870363">
        <w:rPr>
          <w:rFonts w:ascii="Times New Roman" w:hAnsi="Times New Roman"/>
          <w:sz w:val="28"/>
          <w:szCs w:val="28"/>
        </w:rPr>
        <w:t xml:space="preserve"> </w:t>
      </w:r>
      <w:proofErr w:type="spellStart"/>
      <w:r w:rsidRPr="00870363">
        <w:rPr>
          <w:rFonts w:ascii="Times New Roman" w:hAnsi="Times New Roman"/>
          <w:sz w:val="28"/>
          <w:szCs w:val="28"/>
        </w:rPr>
        <w:t>за</w:t>
      </w:r>
      <w:proofErr w:type="spellEnd"/>
      <w:r w:rsidRPr="00870363">
        <w:rPr>
          <w:rFonts w:ascii="Times New Roman" w:hAnsi="Times New Roman"/>
          <w:sz w:val="28"/>
          <w:szCs w:val="28"/>
        </w:rPr>
        <w:t xml:space="preserve"> </w:t>
      </w:r>
      <w:proofErr w:type="spellStart"/>
      <w:r w:rsidRPr="00870363">
        <w:rPr>
          <w:rFonts w:ascii="Times New Roman" w:hAnsi="Times New Roman"/>
          <w:sz w:val="28"/>
          <w:szCs w:val="28"/>
        </w:rPr>
        <w:t>свой</w:t>
      </w:r>
      <w:proofErr w:type="spellEnd"/>
      <w:r w:rsidRPr="00870363">
        <w:rPr>
          <w:rFonts w:ascii="Times New Roman" w:hAnsi="Times New Roman"/>
          <w:sz w:val="28"/>
          <w:szCs w:val="28"/>
        </w:rPr>
        <w:t xml:space="preserve">  </w:t>
      </w:r>
      <w:proofErr w:type="spellStart"/>
      <w:r w:rsidRPr="00870363">
        <w:rPr>
          <w:rFonts w:ascii="Times New Roman" w:hAnsi="Times New Roman"/>
          <w:sz w:val="28"/>
          <w:szCs w:val="28"/>
        </w:rPr>
        <w:t>представител</w:t>
      </w:r>
      <w:proofErr w:type="spellEnd"/>
      <w:r w:rsidRPr="00870363">
        <w:rPr>
          <w:rFonts w:ascii="Times New Roman" w:hAnsi="Times New Roman"/>
          <w:sz w:val="28"/>
          <w:szCs w:val="28"/>
        </w:rPr>
        <w:t xml:space="preserve"> в </w:t>
      </w:r>
      <w:proofErr w:type="spellStart"/>
      <w:r w:rsidRPr="00870363">
        <w:rPr>
          <w:rFonts w:ascii="Times New Roman" w:hAnsi="Times New Roman"/>
          <w:sz w:val="28"/>
          <w:szCs w:val="28"/>
        </w:rPr>
        <w:t>Управителен</w:t>
      </w:r>
      <w:proofErr w:type="spellEnd"/>
      <w:r w:rsidRPr="00870363">
        <w:rPr>
          <w:rFonts w:ascii="Times New Roman" w:hAnsi="Times New Roman"/>
          <w:sz w:val="28"/>
          <w:szCs w:val="28"/>
        </w:rPr>
        <w:t xml:space="preserve"> </w:t>
      </w:r>
      <w:proofErr w:type="spellStart"/>
      <w:r w:rsidRPr="00870363">
        <w:rPr>
          <w:rFonts w:ascii="Times New Roman" w:hAnsi="Times New Roman"/>
          <w:sz w:val="28"/>
          <w:szCs w:val="28"/>
        </w:rPr>
        <w:t>съвет</w:t>
      </w:r>
      <w:proofErr w:type="spellEnd"/>
      <w:r w:rsidRPr="00870363">
        <w:rPr>
          <w:rFonts w:ascii="Times New Roman" w:hAnsi="Times New Roman"/>
          <w:sz w:val="28"/>
          <w:szCs w:val="28"/>
        </w:rPr>
        <w:t xml:space="preserve"> </w:t>
      </w:r>
      <w:proofErr w:type="spellStart"/>
      <w:r w:rsidRPr="00870363">
        <w:rPr>
          <w:rFonts w:ascii="Times New Roman" w:hAnsi="Times New Roman"/>
          <w:sz w:val="28"/>
          <w:szCs w:val="28"/>
        </w:rPr>
        <w:t>на</w:t>
      </w:r>
      <w:proofErr w:type="spellEnd"/>
      <w:r w:rsidRPr="00870363">
        <w:rPr>
          <w:rFonts w:ascii="Times New Roman" w:hAnsi="Times New Roman"/>
          <w:sz w:val="28"/>
          <w:szCs w:val="28"/>
        </w:rPr>
        <w:t xml:space="preserve"> </w:t>
      </w:r>
      <w:proofErr w:type="spellStart"/>
      <w:r w:rsidRPr="00870363">
        <w:rPr>
          <w:rFonts w:ascii="Times New Roman" w:hAnsi="Times New Roman"/>
          <w:sz w:val="28"/>
          <w:szCs w:val="28"/>
        </w:rPr>
        <w:t>Сдружение</w:t>
      </w:r>
      <w:proofErr w:type="spellEnd"/>
      <w:r w:rsidRPr="00870363">
        <w:rPr>
          <w:rFonts w:ascii="Times New Roman" w:hAnsi="Times New Roman"/>
          <w:sz w:val="28"/>
          <w:szCs w:val="28"/>
        </w:rPr>
        <w:t xml:space="preserve"> с </w:t>
      </w:r>
      <w:proofErr w:type="spellStart"/>
      <w:r w:rsidRPr="00870363">
        <w:rPr>
          <w:rFonts w:ascii="Times New Roman" w:hAnsi="Times New Roman"/>
          <w:sz w:val="28"/>
          <w:szCs w:val="28"/>
        </w:rPr>
        <w:t>нестопанска</w:t>
      </w:r>
      <w:proofErr w:type="spellEnd"/>
      <w:r w:rsidRPr="00870363">
        <w:rPr>
          <w:rFonts w:ascii="Times New Roman" w:hAnsi="Times New Roman"/>
          <w:sz w:val="28"/>
          <w:szCs w:val="28"/>
        </w:rPr>
        <w:t xml:space="preserve"> </w:t>
      </w:r>
      <w:proofErr w:type="spellStart"/>
      <w:r w:rsidRPr="00870363">
        <w:rPr>
          <w:rFonts w:ascii="Times New Roman" w:hAnsi="Times New Roman"/>
          <w:sz w:val="28"/>
          <w:szCs w:val="28"/>
        </w:rPr>
        <w:t>цел</w:t>
      </w:r>
      <w:proofErr w:type="spellEnd"/>
      <w:r w:rsidRPr="00870363">
        <w:rPr>
          <w:rFonts w:ascii="Times New Roman" w:hAnsi="Times New Roman"/>
          <w:sz w:val="28"/>
          <w:szCs w:val="28"/>
        </w:rPr>
        <w:t xml:space="preserve"> „МИРГ </w:t>
      </w:r>
      <w:proofErr w:type="spellStart"/>
      <w:r w:rsidRPr="00870363">
        <w:rPr>
          <w:rFonts w:ascii="Times New Roman" w:hAnsi="Times New Roman"/>
          <w:sz w:val="28"/>
          <w:szCs w:val="28"/>
        </w:rPr>
        <w:t>Шабла-Каварна-Балчик</w:t>
      </w:r>
      <w:proofErr w:type="spellEnd"/>
      <w:r w:rsidRPr="00870363">
        <w:rPr>
          <w:rFonts w:ascii="Times New Roman" w:hAnsi="Times New Roman"/>
          <w:sz w:val="28"/>
          <w:szCs w:val="28"/>
        </w:rPr>
        <w:t xml:space="preserve">.  </w:t>
      </w:r>
    </w:p>
    <w:p w:rsidR="00D12472" w:rsidRDefault="00D12472" w:rsidP="000149E9">
      <w:pPr>
        <w:widowControl w:val="0"/>
        <w:autoSpaceDE w:val="0"/>
        <w:autoSpaceDN w:val="0"/>
        <w:adjustRightInd w:val="0"/>
        <w:spacing w:after="0" w:line="240" w:lineRule="auto"/>
        <w:ind w:firstLine="585"/>
        <w:jc w:val="both"/>
        <w:rPr>
          <w:rFonts w:ascii="Times New Roman" w:hAnsi="Times New Roman"/>
          <w:sz w:val="28"/>
          <w:szCs w:val="28"/>
          <w:lang w:val="bg-BG"/>
        </w:rPr>
      </w:pPr>
    </w:p>
    <w:p w:rsidR="00D12472" w:rsidRDefault="00D12472" w:rsidP="00D12472">
      <w:pPr>
        <w:widowControl w:val="0"/>
        <w:autoSpaceDE w:val="0"/>
        <w:autoSpaceDN w:val="0"/>
        <w:adjustRightInd w:val="0"/>
        <w:spacing w:after="0"/>
        <w:ind w:firstLine="567"/>
        <w:jc w:val="both"/>
        <w:rPr>
          <w:rFonts w:ascii="Times New Roman" w:hAnsi="Times New Roman"/>
          <w:b/>
          <w:sz w:val="24"/>
          <w:szCs w:val="24"/>
          <w:lang w:val="bg-BG"/>
        </w:rPr>
      </w:pPr>
      <w:r>
        <w:rPr>
          <w:rFonts w:ascii="Times New Roman" w:hAnsi="Times New Roman"/>
          <w:b/>
          <w:sz w:val="24"/>
          <w:szCs w:val="24"/>
          <w:lang w:val="bg-BG"/>
        </w:rPr>
        <w:t>С поименно гласуване от присъстващите 9 общински съветника с 9</w:t>
      </w:r>
      <w:r>
        <w:rPr>
          <w:rFonts w:ascii="Times New Roman" w:hAnsi="Times New Roman"/>
          <w:b/>
          <w:sz w:val="24"/>
          <w:szCs w:val="24"/>
        </w:rPr>
        <w:t xml:space="preserve"> </w:t>
      </w:r>
      <w:r>
        <w:rPr>
          <w:rFonts w:ascii="Times New Roman" w:hAnsi="Times New Roman"/>
          <w:b/>
          <w:sz w:val="24"/>
          <w:szCs w:val="24"/>
          <w:lang w:val="bg-BG"/>
        </w:rPr>
        <w:t>гласа  - „за”,  0 „против” и 0 „въздържал се” - решението се приема</w:t>
      </w:r>
    </w:p>
    <w:p w:rsidR="00D12472" w:rsidRDefault="00D12472" w:rsidP="00D12472">
      <w:pPr>
        <w:widowControl w:val="0"/>
        <w:autoSpaceDE w:val="0"/>
        <w:autoSpaceDN w:val="0"/>
        <w:adjustRightInd w:val="0"/>
        <w:spacing w:after="0"/>
        <w:ind w:firstLine="567"/>
        <w:jc w:val="both"/>
        <w:rPr>
          <w:rFonts w:ascii="Times New Roman" w:hAnsi="Times New Roman"/>
          <w:b/>
          <w:sz w:val="24"/>
          <w:szCs w:val="24"/>
          <w:lang w:val="bg-BG"/>
        </w:rPr>
      </w:pPr>
      <w:r>
        <w:rPr>
          <w:rFonts w:ascii="Times New Roman" w:hAnsi="Times New Roman"/>
          <w:b/>
          <w:sz w:val="24"/>
          <w:szCs w:val="24"/>
          <w:lang w:val="bg-BG"/>
        </w:rPr>
        <w:t>„За“ – Йорданка Иванова Стоева – Йорданова; Деян Георгиев Димитров;   Румен Георгиев Радев; Велизар Валентинов Иванов; Теодора Иванова Асенова; Иванка Цвяткова Пенева; Елеонора Николова Василева;    Живко Спасов Иванов  и Ивелина Георгиева Янакиева – Демирева</w:t>
      </w:r>
    </w:p>
    <w:p w:rsidR="00D12472" w:rsidRDefault="00D12472" w:rsidP="00D12472">
      <w:pPr>
        <w:widowControl w:val="0"/>
        <w:autoSpaceDE w:val="0"/>
        <w:autoSpaceDN w:val="0"/>
        <w:adjustRightInd w:val="0"/>
        <w:spacing w:after="0"/>
        <w:ind w:firstLine="567"/>
        <w:jc w:val="both"/>
        <w:rPr>
          <w:rFonts w:ascii="Times New Roman" w:hAnsi="Times New Roman"/>
          <w:b/>
          <w:sz w:val="24"/>
          <w:szCs w:val="24"/>
          <w:lang w:val="bg-BG"/>
        </w:rPr>
      </w:pPr>
    </w:p>
    <w:p w:rsidR="00D12472" w:rsidRPr="00E82903" w:rsidRDefault="00D12472" w:rsidP="00D12472">
      <w:pPr>
        <w:spacing w:after="0"/>
        <w:jc w:val="both"/>
        <w:rPr>
          <w:rFonts w:ascii="Times New Roman" w:hAnsi="Times New Roman"/>
          <w:sz w:val="28"/>
          <w:szCs w:val="28"/>
          <w:lang w:val="bg-BG"/>
        </w:rPr>
      </w:pPr>
      <w:r>
        <w:rPr>
          <w:rStyle w:val="a7"/>
          <w:b/>
          <w:sz w:val="28"/>
          <w:szCs w:val="28"/>
          <w:lang w:val="bg-BG"/>
        </w:rPr>
        <w:t>ОТНОСНО</w:t>
      </w:r>
      <w:r>
        <w:rPr>
          <w:rFonts w:ascii="Times New Roman" w:hAnsi="Times New Roman"/>
          <w:b/>
          <w:sz w:val="28"/>
          <w:szCs w:val="28"/>
          <w:lang w:val="bg-BG"/>
        </w:rPr>
        <w:t>:</w:t>
      </w:r>
      <w:r>
        <w:rPr>
          <w:rFonts w:ascii="Times New Roman" w:hAnsi="Times New Roman"/>
          <w:sz w:val="28"/>
          <w:szCs w:val="28"/>
          <w:lang w:val="bg-BG"/>
        </w:rPr>
        <w:t xml:space="preserve">Докладна записка относно  одобряване на ПУП – </w:t>
      </w:r>
      <w:proofErr w:type="spellStart"/>
      <w:r>
        <w:rPr>
          <w:rFonts w:ascii="Times New Roman" w:hAnsi="Times New Roman"/>
          <w:sz w:val="28"/>
          <w:szCs w:val="28"/>
          <w:lang w:val="bg-BG"/>
        </w:rPr>
        <w:t>Парцеларен</w:t>
      </w:r>
      <w:proofErr w:type="spellEnd"/>
      <w:r>
        <w:rPr>
          <w:rFonts w:ascii="Times New Roman" w:hAnsi="Times New Roman"/>
          <w:sz w:val="28"/>
          <w:szCs w:val="28"/>
          <w:lang w:val="bg-BG"/>
        </w:rPr>
        <w:t xml:space="preserve"> план за обект: </w:t>
      </w:r>
      <w:proofErr w:type="spellStart"/>
      <w:r>
        <w:rPr>
          <w:rFonts w:ascii="Times New Roman" w:hAnsi="Times New Roman"/>
          <w:sz w:val="28"/>
          <w:szCs w:val="28"/>
          <w:lang w:val="bg-BG"/>
        </w:rPr>
        <w:t>Брегоукрепване</w:t>
      </w:r>
      <w:proofErr w:type="spellEnd"/>
      <w:r>
        <w:rPr>
          <w:rFonts w:ascii="Times New Roman" w:hAnsi="Times New Roman"/>
          <w:sz w:val="28"/>
          <w:szCs w:val="28"/>
          <w:lang w:val="bg-BG"/>
        </w:rPr>
        <w:t xml:space="preserve"> в района на къмпинг „Добруджа“ община Шабла.</w:t>
      </w:r>
    </w:p>
    <w:p w:rsidR="00D12472" w:rsidRDefault="00D12472" w:rsidP="00D12472">
      <w:pPr>
        <w:spacing w:after="0"/>
        <w:jc w:val="both"/>
        <w:rPr>
          <w:rFonts w:ascii="Times New Roman" w:hAnsi="Times New Roman"/>
          <w:sz w:val="28"/>
          <w:szCs w:val="28"/>
          <w:lang w:val="bg-BG"/>
        </w:rPr>
      </w:pPr>
      <w:r w:rsidRPr="00D12472">
        <w:rPr>
          <w:rFonts w:ascii="Times New Roman" w:hAnsi="Times New Roman"/>
          <w:sz w:val="28"/>
          <w:szCs w:val="28"/>
          <w:lang w:val="bg-BG"/>
        </w:rPr>
        <w:t xml:space="preserve"> </w:t>
      </w:r>
      <w:r>
        <w:rPr>
          <w:rFonts w:ascii="Times New Roman" w:hAnsi="Times New Roman"/>
          <w:sz w:val="28"/>
          <w:szCs w:val="28"/>
          <w:lang w:val="bg-BG"/>
        </w:rPr>
        <w:t xml:space="preserve"> </w:t>
      </w:r>
    </w:p>
    <w:p w:rsidR="000149E9" w:rsidRPr="00D12472" w:rsidRDefault="00D12472" w:rsidP="00D12472">
      <w:pPr>
        <w:spacing w:after="0"/>
        <w:jc w:val="both"/>
        <w:rPr>
          <w:rFonts w:ascii="Times New Roman" w:hAnsi="Times New Roman"/>
          <w:b/>
          <w:sz w:val="24"/>
          <w:szCs w:val="24"/>
          <w:lang w:val="bg-BG"/>
        </w:rPr>
      </w:pPr>
      <w:r>
        <w:rPr>
          <w:rFonts w:ascii="Times New Roman" w:hAnsi="Times New Roman"/>
          <w:b/>
          <w:sz w:val="28"/>
          <w:szCs w:val="28"/>
          <w:lang w:val="bg-BG"/>
        </w:rPr>
        <w:t>Р</w:t>
      </w:r>
      <w:r>
        <w:rPr>
          <w:rFonts w:ascii="Times New Roman" w:hAnsi="Times New Roman"/>
          <w:b/>
          <w:sz w:val="28"/>
          <w:szCs w:val="28"/>
        </w:rPr>
        <w:t>ЕШЕНИЕ №</w:t>
      </w:r>
      <w:r>
        <w:rPr>
          <w:rFonts w:ascii="Times New Roman" w:hAnsi="Times New Roman"/>
          <w:b/>
          <w:sz w:val="28"/>
          <w:szCs w:val="28"/>
          <w:lang w:val="bg-BG"/>
        </w:rPr>
        <w:t xml:space="preserve"> 189</w:t>
      </w:r>
      <w:r>
        <w:rPr>
          <w:rFonts w:ascii="Times New Roman" w:hAnsi="Times New Roman"/>
          <w:b/>
          <w:sz w:val="28"/>
          <w:szCs w:val="28"/>
        </w:rPr>
        <w:t>.</w:t>
      </w:r>
      <w:r w:rsidR="000149E9" w:rsidRPr="00005C4F">
        <w:rPr>
          <w:rFonts w:ascii="Times New Roman" w:hAnsi="Times New Roman"/>
          <w:sz w:val="28"/>
          <w:szCs w:val="28"/>
          <w:lang w:val="bg-BG"/>
        </w:rPr>
        <w:t>На основание чл.21,</w:t>
      </w:r>
      <w:r w:rsidR="000149E9">
        <w:rPr>
          <w:rFonts w:ascii="Times New Roman" w:hAnsi="Times New Roman"/>
          <w:sz w:val="28"/>
          <w:szCs w:val="28"/>
          <w:lang w:val="bg-BG"/>
        </w:rPr>
        <w:t xml:space="preserve"> </w:t>
      </w:r>
      <w:r w:rsidR="000149E9" w:rsidRPr="00005C4F">
        <w:rPr>
          <w:rFonts w:ascii="Times New Roman" w:hAnsi="Times New Roman"/>
          <w:sz w:val="28"/>
          <w:szCs w:val="28"/>
          <w:lang w:val="bg-BG"/>
        </w:rPr>
        <w:t xml:space="preserve">ал.1, т.11 от ЗМСМА, чл.129, ал.1 от ЗУТ, </w:t>
      </w:r>
      <w:r w:rsidR="000149E9">
        <w:rPr>
          <w:rFonts w:ascii="Times New Roman" w:hAnsi="Times New Roman"/>
          <w:sz w:val="28"/>
          <w:szCs w:val="28"/>
          <w:lang w:val="bg-BG"/>
        </w:rPr>
        <w:t xml:space="preserve">във връзка с </w:t>
      </w:r>
      <w:proofErr w:type="spellStart"/>
      <w:r w:rsidR="000149E9">
        <w:rPr>
          <w:rFonts w:ascii="Times New Roman" w:hAnsi="Times New Roman"/>
          <w:sz w:val="28"/>
          <w:szCs w:val="28"/>
          <w:lang w:val="bg-BG"/>
        </w:rPr>
        <w:t>докл</w:t>
      </w:r>
      <w:proofErr w:type="spellEnd"/>
      <w:r w:rsidR="000149E9">
        <w:rPr>
          <w:rFonts w:ascii="Times New Roman" w:hAnsi="Times New Roman"/>
          <w:sz w:val="28"/>
          <w:szCs w:val="28"/>
          <w:lang w:val="bg-BG"/>
        </w:rPr>
        <w:t>. записка с вх.№ К-208/11.</w:t>
      </w:r>
      <w:proofErr w:type="spellStart"/>
      <w:r w:rsidR="000149E9">
        <w:rPr>
          <w:rFonts w:ascii="Times New Roman" w:hAnsi="Times New Roman"/>
          <w:sz w:val="28"/>
          <w:szCs w:val="28"/>
          <w:lang w:val="bg-BG"/>
        </w:rPr>
        <w:t>11</w:t>
      </w:r>
      <w:proofErr w:type="spellEnd"/>
      <w:r w:rsidR="000149E9">
        <w:rPr>
          <w:rFonts w:ascii="Times New Roman" w:hAnsi="Times New Roman"/>
          <w:sz w:val="28"/>
          <w:szCs w:val="28"/>
          <w:lang w:val="bg-BG"/>
        </w:rPr>
        <w:t xml:space="preserve">.2016г., </w:t>
      </w:r>
      <w:r w:rsidR="000149E9" w:rsidRPr="00005C4F">
        <w:rPr>
          <w:rFonts w:ascii="Times New Roman" w:hAnsi="Times New Roman"/>
          <w:sz w:val="28"/>
          <w:szCs w:val="28"/>
          <w:lang w:val="bg-BG"/>
        </w:rPr>
        <w:t>Общински съвет</w:t>
      </w:r>
      <w:r w:rsidR="000149E9">
        <w:rPr>
          <w:rFonts w:ascii="Times New Roman" w:hAnsi="Times New Roman"/>
          <w:sz w:val="28"/>
          <w:szCs w:val="28"/>
          <w:lang w:val="bg-BG"/>
        </w:rPr>
        <w:t xml:space="preserve"> -  </w:t>
      </w:r>
      <w:r w:rsidR="000149E9" w:rsidRPr="00005C4F">
        <w:rPr>
          <w:rFonts w:ascii="Times New Roman" w:hAnsi="Times New Roman"/>
          <w:sz w:val="28"/>
          <w:szCs w:val="28"/>
          <w:lang w:val="bg-BG"/>
        </w:rPr>
        <w:t>Шабла</w:t>
      </w:r>
      <w:r w:rsidR="000149E9">
        <w:rPr>
          <w:rFonts w:ascii="Times New Roman" w:hAnsi="Times New Roman"/>
          <w:sz w:val="28"/>
          <w:szCs w:val="28"/>
          <w:lang w:val="bg-BG"/>
        </w:rPr>
        <w:t>:</w:t>
      </w:r>
    </w:p>
    <w:p w:rsidR="000149E9" w:rsidRPr="00005C4F" w:rsidRDefault="000149E9" w:rsidP="000149E9">
      <w:pPr>
        <w:spacing w:after="0"/>
        <w:ind w:firstLine="567"/>
        <w:jc w:val="both"/>
        <w:rPr>
          <w:rFonts w:ascii="Times New Roman" w:hAnsi="Times New Roman"/>
          <w:b/>
          <w:sz w:val="28"/>
          <w:szCs w:val="28"/>
          <w:lang w:val="bg-BG"/>
        </w:rPr>
      </w:pPr>
      <w:r w:rsidRPr="00005C4F">
        <w:rPr>
          <w:rFonts w:ascii="Times New Roman" w:hAnsi="Times New Roman"/>
          <w:sz w:val="28"/>
          <w:szCs w:val="28"/>
          <w:lang w:val="bg-BG"/>
        </w:rPr>
        <w:t xml:space="preserve"> </w:t>
      </w:r>
      <w:r>
        <w:rPr>
          <w:rFonts w:ascii="Times New Roman" w:hAnsi="Times New Roman"/>
          <w:b/>
          <w:i/>
          <w:sz w:val="28"/>
          <w:szCs w:val="28"/>
          <w:lang w:val="bg-BG"/>
        </w:rPr>
        <w:t>О</w:t>
      </w:r>
      <w:r w:rsidRPr="00005C4F">
        <w:rPr>
          <w:rFonts w:ascii="Times New Roman" w:hAnsi="Times New Roman"/>
          <w:b/>
          <w:i/>
          <w:sz w:val="28"/>
          <w:szCs w:val="28"/>
          <w:lang w:val="bg-BG"/>
        </w:rPr>
        <w:t>добрява</w:t>
      </w:r>
      <w:r w:rsidRPr="00005C4F">
        <w:rPr>
          <w:rFonts w:ascii="Times New Roman" w:hAnsi="Times New Roman"/>
          <w:sz w:val="28"/>
          <w:szCs w:val="28"/>
          <w:lang w:val="bg-BG"/>
        </w:rPr>
        <w:t xml:space="preserve"> ПУП - </w:t>
      </w:r>
      <w:proofErr w:type="spellStart"/>
      <w:r w:rsidRPr="00005C4F">
        <w:rPr>
          <w:rFonts w:ascii="Times New Roman" w:hAnsi="Times New Roman"/>
          <w:b/>
          <w:sz w:val="28"/>
          <w:szCs w:val="28"/>
          <w:lang w:val="bg-BG"/>
        </w:rPr>
        <w:t>Парцеларен</w:t>
      </w:r>
      <w:proofErr w:type="spellEnd"/>
      <w:r w:rsidRPr="00005C4F">
        <w:rPr>
          <w:rFonts w:ascii="Times New Roman" w:hAnsi="Times New Roman"/>
          <w:b/>
          <w:sz w:val="28"/>
          <w:szCs w:val="28"/>
          <w:lang w:val="bg-BG"/>
        </w:rPr>
        <w:t xml:space="preserve"> план </w:t>
      </w:r>
      <w:r w:rsidRPr="00005C4F">
        <w:rPr>
          <w:rFonts w:ascii="Times New Roman" w:hAnsi="Times New Roman"/>
          <w:sz w:val="28"/>
          <w:szCs w:val="28"/>
          <w:lang w:val="bg-BG"/>
        </w:rPr>
        <w:t xml:space="preserve">за обект: </w:t>
      </w:r>
      <w:proofErr w:type="spellStart"/>
      <w:r w:rsidRPr="00005C4F">
        <w:rPr>
          <w:rFonts w:ascii="Times New Roman" w:hAnsi="Times New Roman"/>
          <w:sz w:val="28"/>
          <w:szCs w:val="28"/>
          <w:lang w:val="bg-BG"/>
        </w:rPr>
        <w:t>Брегоукрепване</w:t>
      </w:r>
      <w:proofErr w:type="spellEnd"/>
      <w:r w:rsidRPr="00005C4F">
        <w:rPr>
          <w:rFonts w:ascii="Times New Roman" w:hAnsi="Times New Roman"/>
          <w:sz w:val="28"/>
          <w:szCs w:val="28"/>
          <w:lang w:val="bg-BG"/>
        </w:rPr>
        <w:t xml:space="preserve"> в района на къмпинг “Добруджа”, община Шабла,  в обхват част от ПИ 83017.55.177, НТП – плаж, изключителна държавна собственост и част от прилежащата акватория на Черно море с ширина 70м.</w:t>
      </w:r>
    </w:p>
    <w:p w:rsidR="003E0B03" w:rsidRPr="00FA5C07" w:rsidRDefault="003E0B03" w:rsidP="003E0B03">
      <w:pPr>
        <w:spacing w:after="0"/>
        <w:ind w:firstLine="567"/>
        <w:jc w:val="both"/>
        <w:rPr>
          <w:rFonts w:ascii="Times New Roman" w:hAnsi="Times New Roman"/>
          <w:sz w:val="28"/>
          <w:szCs w:val="28"/>
          <w:lang w:val="bg-BG"/>
        </w:rPr>
      </w:pPr>
    </w:p>
    <w:p w:rsidR="00D12472" w:rsidRDefault="00D12472" w:rsidP="00D12472">
      <w:pPr>
        <w:widowControl w:val="0"/>
        <w:autoSpaceDE w:val="0"/>
        <w:autoSpaceDN w:val="0"/>
        <w:adjustRightInd w:val="0"/>
        <w:spacing w:after="0"/>
        <w:ind w:firstLine="567"/>
        <w:jc w:val="both"/>
        <w:rPr>
          <w:rFonts w:ascii="Times New Roman" w:hAnsi="Times New Roman"/>
          <w:b/>
          <w:sz w:val="24"/>
          <w:szCs w:val="24"/>
          <w:lang w:val="bg-BG"/>
        </w:rPr>
      </w:pPr>
      <w:r>
        <w:rPr>
          <w:rFonts w:ascii="Times New Roman" w:hAnsi="Times New Roman"/>
          <w:b/>
          <w:sz w:val="24"/>
          <w:szCs w:val="24"/>
          <w:lang w:val="bg-BG"/>
        </w:rPr>
        <w:t xml:space="preserve">С явно гласуване от присъстващите 9 общински съветника с 9 </w:t>
      </w:r>
      <w:r>
        <w:rPr>
          <w:rFonts w:ascii="Times New Roman" w:hAnsi="Times New Roman"/>
          <w:b/>
          <w:sz w:val="24"/>
          <w:szCs w:val="24"/>
        </w:rPr>
        <w:t xml:space="preserve"> </w:t>
      </w:r>
      <w:r>
        <w:rPr>
          <w:rFonts w:ascii="Times New Roman" w:hAnsi="Times New Roman"/>
          <w:b/>
          <w:sz w:val="24"/>
          <w:szCs w:val="24"/>
          <w:lang w:val="bg-BG"/>
        </w:rPr>
        <w:t>гласа  - „за”, 0 „против” и 0 „въздържал се” - решението се приема</w:t>
      </w:r>
    </w:p>
    <w:p w:rsidR="000F411E" w:rsidRDefault="000F411E" w:rsidP="000214B5">
      <w:pPr>
        <w:widowControl w:val="0"/>
        <w:autoSpaceDE w:val="0"/>
        <w:autoSpaceDN w:val="0"/>
        <w:adjustRightInd w:val="0"/>
        <w:spacing w:after="0"/>
        <w:ind w:firstLine="567"/>
        <w:jc w:val="both"/>
        <w:rPr>
          <w:rFonts w:ascii="Times New Roman" w:hAnsi="Times New Roman"/>
          <w:b/>
          <w:sz w:val="24"/>
          <w:szCs w:val="24"/>
          <w:lang w:val="bg-BG"/>
        </w:rPr>
      </w:pPr>
    </w:p>
    <w:p w:rsidR="00D03D52" w:rsidRDefault="00D12472" w:rsidP="00D03D52">
      <w:pPr>
        <w:spacing w:after="0"/>
        <w:jc w:val="both"/>
        <w:rPr>
          <w:rFonts w:ascii="Times New Roman" w:hAnsi="Times New Roman"/>
          <w:sz w:val="28"/>
          <w:szCs w:val="28"/>
          <w:lang w:val="bg-BG"/>
        </w:rPr>
      </w:pPr>
      <w:r>
        <w:rPr>
          <w:rStyle w:val="a7"/>
          <w:b/>
          <w:sz w:val="28"/>
          <w:szCs w:val="28"/>
          <w:lang w:val="bg-BG"/>
        </w:rPr>
        <w:t>ОТНОСНО</w:t>
      </w:r>
      <w:r>
        <w:rPr>
          <w:rFonts w:ascii="Times New Roman" w:hAnsi="Times New Roman"/>
          <w:b/>
          <w:sz w:val="28"/>
          <w:szCs w:val="28"/>
          <w:lang w:val="bg-BG"/>
        </w:rPr>
        <w:t>:</w:t>
      </w:r>
      <w:r w:rsidR="00D03D52">
        <w:rPr>
          <w:rFonts w:ascii="Times New Roman" w:hAnsi="Times New Roman"/>
          <w:sz w:val="28"/>
          <w:szCs w:val="28"/>
          <w:lang w:val="bg-BG"/>
        </w:rPr>
        <w:t>Докладна записка относно определяне на представител на община Шабла в общото събрание на „ГОЛФ ШАБЛА“ АД, ЕИК: 124712625.</w:t>
      </w:r>
    </w:p>
    <w:p w:rsidR="007A50DE" w:rsidRDefault="007A50DE" w:rsidP="00D03D52">
      <w:pPr>
        <w:spacing w:after="0"/>
        <w:jc w:val="both"/>
        <w:rPr>
          <w:rFonts w:ascii="Times New Roman" w:hAnsi="Times New Roman"/>
          <w:b/>
          <w:sz w:val="28"/>
          <w:szCs w:val="28"/>
          <w:lang w:val="bg-BG"/>
        </w:rPr>
      </w:pPr>
    </w:p>
    <w:p w:rsidR="00D03D52" w:rsidRPr="00D03D52" w:rsidRDefault="00D12472" w:rsidP="00D03D52">
      <w:pPr>
        <w:spacing w:after="0"/>
        <w:jc w:val="both"/>
        <w:rPr>
          <w:rFonts w:ascii="Times New Roman" w:hAnsi="Times New Roman"/>
          <w:b/>
          <w:sz w:val="28"/>
          <w:szCs w:val="28"/>
          <w:lang w:val="bg-BG"/>
        </w:rPr>
      </w:pPr>
      <w:r>
        <w:rPr>
          <w:rFonts w:ascii="Times New Roman" w:hAnsi="Times New Roman"/>
          <w:b/>
          <w:sz w:val="28"/>
          <w:szCs w:val="28"/>
          <w:lang w:val="bg-BG"/>
        </w:rPr>
        <w:lastRenderedPageBreak/>
        <w:t>Р</w:t>
      </w:r>
      <w:r>
        <w:rPr>
          <w:rFonts w:ascii="Times New Roman" w:hAnsi="Times New Roman"/>
          <w:b/>
          <w:sz w:val="28"/>
          <w:szCs w:val="28"/>
        </w:rPr>
        <w:t>ЕШЕНИЕ №</w:t>
      </w:r>
      <w:r>
        <w:rPr>
          <w:rFonts w:ascii="Times New Roman" w:hAnsi="Times New Roman"/>
          <w:b/>
          <w:sz w:val="28"/>
          <w:szCs w:val="28"/>
          <w:lang w:val="bg-BG"/>
        </w:rPr>
        <w:t xml:space="preserve"> 190</w:t>
      </w:r>
      <w:r>
        <w:rPr>
          <w:rFonts w:ascii="Times New Roman" w:hAnsi="Times New Roman"/>
          <w:b/>
          <w:sz w:val="28"/>
          <w:szCs w:val="28"/>
        </w:rPr>
        <w:t>.</w:t>
      </w:r>
      <w:r w:rsidR="00D03D52" w:rsidRPr="00DB72F5">
        <w:rPr>
          <w:rFonts w:ascii="Times New Roman" w:hAnsi="Times New Roman"/>
          <w:sz w:val="28"/>
          <w:szCs w:val="28"/>
          <w:lang w:val="bg-BG"/>
        </w:rPr>
        <w:t>На основание чл. 21</w:t>
      </w:r>
      <w:r w:rsidR="00D03D52">
        <w:rPr>
          <w:rFonts w:ascii="Times New Roman" w:hAnsi="Times New Roman"/>
          <w:sz w:val="28"/>
          <w:szCs w:val="28"/>
          <w:lang w:val="bg-BG"/>
        </w:rPr>
        <w:t>,</w:t>
      </w:r>
      <w:r w:rsidR="00D03D52" w:rsidRPr="00DB72F5">
        <w:rPr>
          <w:rFonts w:ascii="Times New Roman" w:hAnsi="Times New Roman"/>
          <w:sz w:val="28"/>
          <w:szCs w:val="28"/>
          <w:lang w:val="bg-BG"/>
        </w:rPr>
        <w:t xml:space="preserve"> ал.1</w:t>
      </w:r>
      <w:r w:rsidR="00D03D52">
        <w:rPr>
          <w:rFonts w:ascii="Times New Roman" w:hAnsi="Times New Roman"/>
          <w:sz w:val="28"/>
          <w:szCs w:val="28"/>
          <w:lang w:val="bg-BG"/>
        </w:rPr>
        <w:t>,</w:t>
      </w:r>
      <w:r w:rsidR="00D03D52" w:rsidRPr="00DB72F5">
        <w:rPr>
          <w:rFonts w:ascii="Times New Roman" w:hAnsi="Times New Roman"/>
          <w:sz w:val="28"/>
          <w:szCs w:val="28"/>
          <w:lang w:val="bg-BG"/>
        </w:rPr>
        <w:t xml:space="preserve"> т.9 от ЗМСМА,</w:t>
      </w:r>
      <w:r w:rsidR="00D03D52">
        <w:rPr>
          <w:rFonts w:ascii="Times New Roman" w:hAnsi="Times New Roman"/>
          <w:sz w:val="28"/>
          <w:szCs w:val="28"/>
          <w:lang w:val="bg-BG"/>
        </w:rPr>
        <w:t xml:space="preserve"> във връзка с </w:t>
      </w:r>
      <w:proofErr w:type="spellStart"/>
      <w:r w:rsidR="00D03D52">
        <w:rPr>
          <w:rFonts w:ascii="Times New Roman" w:hAnsi="Times New Roman"/>
          <w:sz w:val="28"/>
          <w:szCs w:val="28"/>
          <w:lang w:val="bg-BG"/>
        </w:rPr>
        <w:t>докл</w:t>
      </w:r>
      <w:proofErr w:type="spellEnd"/>
      <w:r w:rsidR="00D03D52">
        <w:rPr>
          <w:rFonts w:ascii="Times New Roman" w:hAnsi="Times New Roman"/>
          <w:sz w:val="28"/>
          <w:szCs w:val="28"/>
          <w:lang w:val="bg-BG"/>
        </w:rPr>
        <w:t>. записка с вх.№ К-213/23.11.2016г., Общински съвет – Шабла:</w:t>
      </w:r>
    </w:p>
    <w:p w:rsidR="00D03D52" w:rsidRPr="006B2855" w:rsidRDefault="00D03D52" w:rsidP="00D03D52">
      <w:pPr>
        <w:spacing w:after="0"/>
        <w:ind w:firstLine="567"/>
        <w:jc w:val="both"/>
        <w:rPr>
          <w:rFonts w:ascii="Times New Roman" w:hAnsi="Times New Roman"/>
          <w:sz w:val="28"/>
          <w:szCs w:val="28"/>
          <w:lang w:val="bg-BG"/>
        </w:rPr>
      </w:pPr>
      <w:r>
        <w:rPr>
          <w:rFonts w:ascii="Times New Roman" w:hAnsi="Times New Roman"/>
          <w:sz w:val="28"/>
          <w:szCs w:val="28"/>
          <w:lang w:val="bg-BG"/>
        </w:rPr>
        <w:t>1.О</w:t>
      </w:r>
      <w:r w:rsidRPr="006B2855">
        <w:rPr>
          <w:rFonts w:ascii="Times New Roman" w:hAnsi="Times New Roman"/>
          <w:sz w:val="28"/>
          <w:szCs w:val="28"/>
          <w:lang w:val="bg-BG"/>
        </w:rPr>
        <w:t>пределя Мариян Александров Жечев - Кмет на община Шабла,  за представител на Община Шабла в  общото събрание на акционерите на „ГОЛФ ШАБЛА“ АД, ЕИК: 124712625, което ще се проведе на 14.12.2016 г. от 11:00 ч., в сградата на общинска администрация – Шабла, а при липса на кворум ще се проведе по реда на чл. 227 от Търговския закон на 29.12.2016 г. от 11:00 ч., на същото място и при същия дневен ред, което да се счита за упълномощаване по смисъла на чл.226 от Търговския закон.</w:t>
      </w:r>
    </w:p>
    <w:p w:rsidR="00D03D52" w:rsidRPr="006B2855" w:rsidRDefault="00D03D52" w:rsidP="00D03D52">
      <w:pPr>
        <w:ind w:firstLine="567"/>
        <w:jc w:val="both"/>
        <w:rPr>
          <w:rFonts w:ascii="Times New Roman" w:hAnsi="Times New Roman"/>
          <w:sz w:val="28"/>
          <w:szCs w:val="28"/>
          <w:lang w:val="bg-BG"/>
        </w:rPr>
      </w:pPr>
      <w:r w:rsidRPr="006B2855">
        <w:rPr>
          <w:rFonts w:ascii="Times New Roman" w:hAnsi="Times New Roman"/>
          <w:sz w:val="28"/>
          <w:szCs w:val="28"/>
          <w:lang w:val="bg-BG"/>
        </w:rPr>
        <w:t xml:space="preserve">2. Делегира права на представителя на общината да гласува по собствена преценка за предложенията от дневния ред, посочени в покана за свикване на общото събрание на акционерите на дружеството. </w:t>
      </w:r>
    </w:p>
    <w:p w:rsidR="00D03D52" w:rsidRDefault="00D03D52" w:rsidP="00D03D52">
      <w:pPr>
        <w:widowControl w:val="0"/>
        <w:autoSpaceDE w:val="0"/>
        <w:autoSpaceDN w:val="0"/>
        <w:adjustRightInd w:val="0"/>
        <w:spacing w:after="0"/>
        <w:ind w:firstLine="567"/>
        <w:jc w:val="both"/>
        <w:rPr>
          <w:rFonts w:ascii="Times New Roman" w:hAnsi="Times New Roman"/>
          <w:b/>
          <w:sz w:val="24"/>
          <w:szCs w:val="24"/>
          <w:lang w:val="bg-BG"/>
        </w:rPr>
      </w:pPr>
      <w:r>
        <w:rPr>
          <w:rFonts w:ascii="Times New Roman" w:hAnsi="Times New Roman"/>
          <w:b/>
          <w:sz w:val="24"/>
          <w:szCs w:val="24"/>
          <w:lang w:val="bg-BG"/>
        </w:rPr>
        <w:t>С поименно гласуване от присъстващите 9 общински съветника с 9</w:t>
      </w:r>
      <w:r>
        <w:rPr>
          <w:rFonts w:ascii="Times New Roman" w:hAnsi="Times New Roman"/>
          <w:b/>
          <w:sz w:val="24"/>
          <w:szCs w:val="24"/>
        </w:rPr>
        <w:t xml:space="preserve"> </w:t>
      </w:r>
      <w:r>
        <w:rPr>
          <w:rFonts w:ascii="Times New Roman" w:hAnsi="Times New Roman"/>
          <w:b/>
          <w:sz w:val="24"/>
          <w:szCs w:val="24"/>
          <w:lang w:val="bg-BG"/>
        </w:rPr>
        <w:t>гласа  - „за”,  0 „против” и 0 „въздържал се” - решението се приема</w:t>
      </w:r>
    </w:p>
    <w:p w:rsidR="00D03D52" w:rsidRDefault="00D03D52" w:rsidP="00D03D52">
      <w:pPr>
        <w:widowControl w:val="0"/>
        <w:autoSpaceDE w:val="0"/>
        <w:autoSpaceDN w:val="0"/>
        <w:adjustRightInd w:val="0"/>
        <w:spacing w:after="0"/>
        <w:ind w:firstLine="567"/>
        <w:jc w:val="both"/>
        <w:rPr>
          <w:rFonts w:ascii="Times New Roman" w:hAnsi="Times New Roman"/>
          <w:b/>
          <w:sz w:val="24"/>
          <w:szCs w:val="24"/>
          <w:lang w:val="bg-BG"/>
        </w:rPr>
      </w:pPr>
      <w:r>
        <w:rPr>
          <w:rFonts w:ascii="Times New Roman" w:hAnsi="Times New Roman"/>
          <w:b/>
          <w:sz w:val="24"/>
          <w:szCs w:val="24"/>
          <w:lang w:val="bg-BG"/>
        </w:rPr>
        <w:t>„За“ – Йорданка Иванова Стоева – Йорданова; Деян Георгиев Димитров;   Румен Георгиев Радев; Велизар Валентинов Иванов; Теодора Иванова Асенова; Иванка Цвяткова Пенева; Елеонора Николова Василева;    Живко Спасов Иванов  и Ивелина Георгиева Янакиева – Демирева</w:t>
      </w:r>
    </w:p>
    <w:p w:rsidR="007A50DE" w:rsidRDefault="007A50DE" w:rsidP="00A34BB7">
      <w:pPr>
        <w:spacing w:after="0"/>
        <w:jc w:val="both"/>
        <w:rPr>
          <w:rStyle w:val="a7"/>
          <w:b/>
          <w:sz w:val="28"/>
          <w:szCs w:val="28"/>
          <w:lang w:val="bg-BG"/>
        </w:rPr>
      </w:pPr>
    </w:p>
    <w:p w:rsidR="00A34BB7" w:rsidRDefault="00D03D52" w:rsidP="00A34BB7">
      <w:pPr>
        <w:spacing w:after="0"/>
        <w:jc w:val="both"/>
        <w:rPr>
          <w:rFonts w:ascii="Times New Roman" w:hAnsi="Times New Roman"/>
          <w:sz w:val="28"/>
          <w:szCs w:val="28"/>
          <w:lang w:val="bg-BG"/>
        </w:rPr>
      </w:pPr>
      <w:r>
        <w:rPr>
          <w:rStyle w:val="a7"/>
          <w:b/>
          <w:sz w:val="28"/>
          <w:szCs w:val="28"/>
          <w:lang w:val="bg-BG"/>
        </w:rPr>
        <w:t>ОТНОСНО</w:t>
      </w:r>
      <w:r>
        <w:rPr>
          <w:rFonts w:ascii="Times New Roman" w:hAnsi="Times New Roman"/>
          <w:b/>
          <w:sz w:val="28"/>
          <w:szCs w:val="28"/>
          <w:lang w:val="bg-BG"/>
        </w:rPr>
        <w:t>:</w:t>
      </w:r>
      <w:r w:rsidR="00A34BB7">
        <w:rPr>
          <w:rFonts w:ascii="Times New Roman" w:hAnsi="Times New Roman"/>
          <w:sz w:val="28"/>
          <w:szCs w:val="28"/>
          <w:lang w:val="bg-BG"/>
        </w:rPr>
        <w:t>Докладна записка относно приемане на Правилник за устройството и  дейността на Общински детски комплекс гр.Шабла.</w:t>
      </w:r>
    </w:p>
    <w:p w:rsidR="00D03D52" w:rsidRDefault="00D03D52" w:rsidP="00D03D52">
      <w:pPr>
        <w:spacing w:after="0"/>
        <w:jc w:val="both"/>
        <w:rPr>
          <w:rFonts w:ascii="Times New Roman" w:hAnsi="Times New Roman"/>
          <w:sz w:val="28"/>
          <w:szCs w:val="28"/>
          <w:lang w:val="bg-BG"/>
        </w:rPr>
      </w:pPr>
      <w:r>
        <w:rPr>
          <w:rFonts w:ascii="Times New Roman" w:hAnsi="Times New Roman"/>
          <w:sz w:val="28"/>
          <w:szCs w:val="28"/>
          <w:lang w:val="bg-BG"/>
        </w:rPr>
        <w:t xml:space="preserve"> </w:t>
      </w:r>
    </w:p>
    <w:p w:rsidR="00A34BB7" w:rsidRPr="00A34BB7" w:rsidRDefault="00D03D52" w:rsidP="007A27A8">
      <w:pPr>
        <w:spacing w:after="0"/>
        <w:jc w:val="both"/>
        <w:rPr>
          <w:rFonts w:ascii="Times New Roman" w:hAnsi="Times New Roman"/>
          <w:b/>
          <w:sz w:val="28"/>
          <w:szCs w:val="28"/>
          <w:lang w:val="bg-BG"/>
        </w:rPr>
      </w:pPr>
      <w:r>
        <w:rPr>
          <w:rFonts w:ascii="Times New Roman" w:hAnsi="Times New Roman"/>
          <w:b/>
          <w:sz w:val="28"/>
          <w:szCs w:val="28"/>
          <w:lang w:val="bg-BG"/>
        </w:rPr>
        <w:t>Р</w:t>
      </w:r>
      <w:r>
        <w:rPr>
          <w:rFonts w:ascii="Times New Roman" w:hAnsi="Times New Roman"/>
          <w:b/>
          <w:sz w:val="28"/>
          <w:szCs w:val="28"/>
        </w:rPr>
        <w:t>ЕШЕНИЕ №</w:t>
      </w:r>
      <w:r>
        <w:rPr>
          <w:rFonts w:ascii="Times New Roman" w:hAnsi="Times New Roman"/>
          <w:b/>
          <w:sz w:val="28"/>
          <w:szCs w:val="28"/>
          <w:lang w:val="bg-BG"/>
        </w:rPr>
        <w:t xml:space="preserve"> 191</w:t>
      </w:r>
      <w:r w:rsidR="00A34BB7">
        <w:rPr>
          <w:rFonts w:ascii="Times New Roman" w:hAnsi="Times New Roman"/>
          <w:b/>
          <w:sz w:val="28"/>
          <w:szCs w:val="28"/>
          <w:lang w:val="bg-BG"/>
        </w:rPr>
        <w:t>.</w:t>
      </w:r>
      <w:proofErr w:type="spellStart"/>
      <w:r w:rsidR="00A34BB7" w:rsidRPr="000B26D8">
        <w:rPr>
          <w:rFonts w:ascii="Times New Roman" w:hAnsi="Times New Roman"/>
          <w:sz w:val="28"/>
          <w:szCs w:val="28"/>
        </w:rPr>
        <w:t>На</w:t>
      </w:r>
      <w:proofErr w:type="spellEnd"/>
      <w:r w:rsidR="00A34BB7" w:rsidRPr="000B26D8">
        <w:rPr>
          <w:rFonts w:ascii="Times New Roman" w:hAnsi="Times New Roman"/>
          <w:sz w:val="28"/>
          <w:szCs w:val="28"/>
        </w:rPr>
        <w:t xml:space="preserve"> </w:t>
      </w:r>
      <w:proofErr w:type="spellStart"/>
      <w:r w:rsidR="00A34BB7" w:rsidRPr="000B26D8">
        <w:rPr>
          <w:rFonts w:ascii="Times New Roman" w:hAnsi="Times New Roman"/>
          <w:sz w:val="28"/>
          <w:szCs w:val="28"/>
        </w:rPr>
        <w:t>основание</w:t>
      </w:r>
      <w:proofErr w:type="spellEnd"/>
      <w:r w:rsidR="00A34BB7" w:rsidRPr="000B26D8">
        <w:rPr>
          <w:rFonts w:ascii="Times New Roman" w:hAnsi="Times New Roman"/>
          <w:sz w:val="28"/>
          <w:szCs w:val="28"/>
        </w:rPr>
        <w:t xml:space="preserve"> </w:t>
      </w:r>
      <w:proofErr w:type="spellStart"/>
      <w:r w:rsidR="00A34BB7" w:rsidRPr="000B26D8">
        <w:rPr>
          <w:rFonts w:ascii="Times New Roman" w:hAnsi="Times New Roman"/>
          <w:sz w:val="28"/>
          <w:szCs w:val="28"/>
        </w:rPr>
        <w:t>чл</w:t>
      </w:r>
      <w:proofErr w:type="spellEnd"/>
      <w:r w:rsidR="00A34BB7" w:rsidRPr="000B26D8">
        <w:rPr>
          <w:rFonts w:ascii="Times New Roman" w:hAnsi="Times New Roman"/>
          <w:sz w:val="28"/>
          <w:szCs w:val="28"/>
        </w:rPr>
        <w:t xml:space="preserve">. </w:t>
      </w:r>
      <w:proofErr w:type="gramStart"/>
      <w:r w:rsidR="00A34BB7" w:rsidRPr="000B26D8">
        <w:rPr>
          <w:rFonts w:ascii="Times New Roman" w:hAnsi="Times New Roman"/>
          <w:sz w:val="28"/>
          <w:szCs w:val="28"/>
        </w:rPr>
        <w:t xml:space="preserve">20 и </w:t>
      </w:r>
      <w:proofErr w:type="spellStart"/>
      <w:r w:rsidR="00A34BB7" w:rsidRPr="000B26D8">
        <w:rPr>
          <w:rFonts w:ascii="Times New Roman" w:hAnsi="Times New Roman"/>
          <w:sz w:val="28"/>
          <w:szCs w:val="28"/>
        </w:rPr>
        <w:t>чл</w:t>
      </w:r>
      <w:proofErr w:type="spellEnd"/>
      <w:r w:rsidR="00A34BB7" w:rsidRPr="000B26D8">
        <w:rPr>
          <w:rFonts w:ascii="Times New Roman" w:hAnsi="Times New Roman"/>
          <w:sz w:val="28"/>
          <w:szCs w:val="28"/>
        </w:rPr>
        <w:t>.</w:t>
      </w:r>
      <w:proofErr w:type="gramEnd"/>
      <w:r w:rsidR="00A34BB7" w:rsidRPr="000B26D8">
        <w:rPr>
          <w:rFonts w:ascii="Times New Roman" w:hAnsi="Times New Roman"/>
          <w:sz w:val="28"/>
          <w:szCs w:val="28"/>
        </w:rPr>
        <w:t xml:space="preserve"> </w:t>
      </w:r>
      <w:proofErr w:type="gramStart"/>
      <w:r w:rsidR="00A34BB7" w:rsidRPr="000B26D8">
        <w:rPr>
          <w:rFonts w:ascii="Times New Roman" w:hAnsi="Times New Roman"/>
          <w:sz w:val="28"/>
          <w:szCs w:val="28"/>
        </w:rPr>
        <w:t xml:space="preserve">21, </w:t>
      </w:r>
      <w:proofErr w:type="spellStart"/>
      <w:r w:rsidR="00A34BB7" w:rsidRPr="000B26D8">
        <w:rPr>
          <w:rFonts w:ascii="Times New Roman" w:hAnsi="Times New Roman"/>
          <w:sz w:val="28"/>
          <w:szCs w:val="28"/>
        </w:rPr>
        <w:t>ал</w:t>
      </w:r>
      <w:proofErr w:type="spellEnd"/>
      <w:r w:rsidR="00A34BB7" w:rsidRPr="000B26D8">
        <w:rPr>
          <w:rFonts w:ascii="Times New Roman" w:hAnsi="Times New Roman"/>
          <w:sz w:val="28"/>
          <w:szCs w:val="28"/>
        </w:rPr>
        <w:t>.</w:t>
      </w:r>
      <w:proofErr w:type="gramEnd"/>
      <w:r w:rsidR="00A34BB7" w:rsidRPr="000B26D8">
        <w:rPr>
          <w:rFonts w:ascii="Times New Roman" w:hAnsi="Times New Roman"/>
          <w:sz w:val="28"/>
          <w:szCs w:val="28"/>
        </w:rPr>
        <w:t xml:space="preserve"> </w:t>
      </w:r>
      <w:proofErr w:type="gramStart"/>
      <w:r w:rsidR="00A34BB7" w:rsidRPr="000B26D8">
        <w:rPr>
          <w:rFonts w:ascii="Times New Roman" w:hAnsi="Times New Roman"/>
          <w:sz w:val="28"/>
          <w:szCs w:val="28"/>
        </w:rPr>
        <w:t xml:space="preserve">1, т. 23 </w:t>
      </w:r>
      <w:proofErr w:type="spellStart"/>
      <w:r w:rsidR="00A34BB7" w:rsidRPr="000B26D8">
        <w:rPr>
          <w:rFonts w:ascii="Times New Roman" w:hAnsi="Times New Roman"/>
          <w:sz w:val="28"/>
          <w:szCs w:val="28"/>
        </w:rPr>
        <w:t>от</w:t>
      </w:r>
      <w:proofErr w:type="spellEnd"/>
      <w:r w:rsidR="00A34BB7" w:rsidRPr="000B26D8">
        <w:rPr>
          <w:rFonts w:ascii="Times New Roman" w:hAnsi="Times New Roman"/>
          <w:sz w:val="28"/>
          <w:szCs w:val="28"/>
        </w:rPr>
        <w:t xml:space="preserve"> </w:t>
      </w:r>
      <w:proofErr w:type="spellStart"/>
      <w:r w:rsidR="00A34BB7" w:rsidRPr="000B26D8">
        <w:rPr>
          <w:rFonts w:ascii="Times New Roman" w:hAnsi="Times New Roman"/>
          <w:sz w:val="28"/>
          <w:szCs w:val="28"/>
        </w:rPr>
        <w:t>Закона</w:t>
      </w:r>
      <w:proofErr w:type="spellEnd"/>
      <w:r w:rsidR="00A34BB7" w:rsidRPr="000B26D8">
        <w:rPr>
          <w:rFonts w:ascii="Times New Roman" w:hAnsi="Times New Roman"/>
          <w:sz w:val="28"/>
          <w:szCs w:val="28"/>
        </w:rPr>
        <w:t xml:space="preserve"> </w:t>
      </w:r>
      <w:proofErr w:type="spellStart"/>
      <w:r w:rsidR="00A34BB7" w:rsidRPr="000B26D8">
        <w:rPr>
          <w:rFonts w:ascii="Times New Roman" w:hAnsi="Times New Roman"/>
          <w:sz w:val="28"/>
          <w:szCs w:val="28"/>
        </w:rPr>
        <w:t>за</w:t>
      </w:r>
      <w:proofErr w:type="spellEnd"/>
      <w:r w:rsidR="00A34BB7" w:rsidRPr="000B26D8">
        <w:rPr>
          <w:rFonts w:ascii="Times New Roman" w:hAnsi="Times New Roman"/>
          <w:sz w:val="28"/>
          <w:szCs w:val="28"/>
        </w:rPr>
        <w:t xml:space="preserve"> </w:t>
      </w:r>
      <w:proofErr w:type="spellStart"/>
      <w:r w:rsidR="00A34BB7" w:rsidRPr="000B26D8">
        <w:rPr>
          <w:rFonts w:ascii="Times New Roman" w:hAnsi="Times New Roman"/>
          <w:sz w:val="28"/>
          <w:szCs w:val="28"/>
        </w:rPr>
        <w:t>местното</w:t>
      </w:r>
      <w:proofErr w:type="spellEnd"/>
      <w:r w:rsidR="00A34BB7" w:rsidRPr="000B26D8">
        <w:rPr>
          <w:rFonts w:ascii="Times New Roman" w:hAnsi="Times New Roman"/>
          <w:sz w:val="28"/>
          <w:szCs w:val="28"/>
        </w:rPr>
        <w:t xml:space="preserve"> </w:t>
      </w:r>
      <w:proofErr w:type="spellStart"/>
      <w:r w:rsidR="00A34BB7" w:rsidRPr="000B26D8">
        <w:rPr>
          <w:rFonts w:ascii="Times New Roman" w:hAnsi="Times New Roman"/>
          <w:sz w:val="28"/>
          <w:szCs w:val="28"/>
        </w:rPr>
        <w:t>самоуправление</w:t>
      </w:r>
      <w:proofErr w:type="spellEnd"/>
      <w:r w:rsidR="00A34BB7" w:rsidRPr="000B26D8">
        <w:rPr>
          <w:rFonts w:ascii="Times New Roman" w:hAnsi="Times New Roman"/>
          <w:sz w:val="28"/>
          <w:szCs w:val="28"/>
        </w:rPr>
        <w:t xml:space="preserve"> и </w:t>
      </w:r>
      <w:proofErr w:type="spellStart"/>
      <w:r w:rsidR="00A34BB7" w:rsidRPr="000B26D8">
        <w:rPr>
          <w:rFonts w:ascii="Times New Roman" w:hAnsi="Times New Roman"/>
          <w:sz w:val="28"/>
          <w:szCs w:val="28"/>
        </w:rPr>
        <w:t>местната</w:t>
      </w:r>
      <w:proofErr w:type="spellEnd"/>
      <w:r w:rsidR="00A34BB7" w:rsidRPr="000B26D8">
        <w:rPr>
          <w:rFonts w:ascii="Times New Roman" w:hAnsi="Times New Roman"/>
          <w:sz w:val="28"/>
          <w:szCs w:val="28"/>
        </w:rPr>
        <w:t xml:space="preserve"> </w:t>
      </w:r>
      <w:proofErr w:type="spellStart"/>
      <w:r w:rsidR="00A34BB7" w:rsidRPr="000B26D8">
        <w:rPr>
          <w:rFonts w:ascii="Times New Roman" w:hAnsi="Times New Roman"/>
          <w:sz w:val="28"/>
          <w:szCs w:val="28"/>
        </w:rPr>
        <w:t>администрация</w:t>
      </w:r>
      <w:proofErr w:type="spellEnd"/>
      <w:r w:rsidR="00A34BB7" w:rsidRPr="000B26D8">
        <w:rPr>
          <w:rFonts w:ascii="Times New Roman" w:hAnsi="Times New Roman"/>
          <w:sz w:val="28"/>
          <w:szCs w:val="28"/>
        </w:rPr>
        <w:t xml:space="preserve"> </w:t>
      </w:r>
      <w:proofErr w:type="spellStart"/>
      <w:r w:rsidR="00A34BB7" w:rsidRPr="000B26D8">
        <w:rPr>
          <w:rFonts w:ascii="Times New Roman" w:hAnsi="Times New Roman"/>
          <w:sz w:val="28"/>
          <w:szCs w:val="28"/>
        </w:rPr>
        <w:t>при</w:t>
      </w:r>
      <w:proofErr w:type="spellEnd"/>
      <w:r w:rsidR="00A34BB7" w:rsidRPr="000B26D8">
        <w:rPr>
          <w:rFonts w:ascii="Times New Roman" w:hAnsi="Times New Roman"/>
          <w:sz w:val="28"/>
          <w:szCs w:val="28"/>
        </w:rPr>
        <w:t xml:space="preserve"> </w:t>
      </w:r>
      <w:proofErr w:type="spellStart"/>
      <w:r w:rsidR="00A34BB7" w:rsidRPr="000B26D8">
        <w:rPr>
          <w:rFonts w:ascii="Times New Roman" w:hAnsi="Times New Roman"/>
          <w:sz w:val="28"/>
          <w:szCs w:val="28"/>
        </w:rPr>
        <w:t>спазване</w:t>
      </w:r>
      <w:proofErr w:type="spellEnd"/>
      <w:r w:rsidR="00A34BB7" w:rsidRPr="000B26D8">
        <w:rPr>
          <w:rFonts w:ascii="Times New Roman" w:hAnsi="Times New Roman"/>
          <w:sz w:val="28"/>
          <w:szCs w:val="28"/>
        </w:rPr>
        <w:t xml:space="preserve"> </w:t>
      </w:r>
      <w:proofErr w:type="spellStart"/>
      <w:r w:rsidR="00A34BB7" w:rsidRPr="000B26D8">
        <w:rPr>
          <w:rFonts w:ascii="Times New Roman" w:hAnsi="Times New Roman"/>
          <w:sz w:val="28"/>
          <w:szCs w:val="28"/>
        </w:rPr>
        <w:t>изискванията</w:t>
      </w:r>
      <w:proofErr w:type="spellEnd"/>
      <w:r w:rsidR="00A34BB7" w:rsidRPr="000B26D8">
        <w:rPr>
          <w:rFonts w:ascii="Times New Roman" w:hAnsi="Times New Roman"/>
          <w:sz w:val="28"/>
          <w:szCs w:val="28"/>
        </w:rPr>
        <w:t xml:space="preserve"> </w:t>
      </w:r>
      <w:proofErr w:type="spellStart"/>
      <w:r w:rsidR="00A34BB7" w:rsidRPr="000B26D8">
        <w:rPr>
          <w:rFonts w:ascii="Times New Roman" w:hAnsi="Times New Roman"/>
          <w:sz w:val="28"/>
          <w:szCs w:val="28"/>
        </w:rPr>
        <w:t>на</w:t>
      </w:r>
      <w:proofErr w:type="spellEnd"/>
      <w:r w:rsidR="00A34BB7" w:rsidRPr="000B26D8">
        <w:rPr>
          <w:rFonts w:ascii="Times New Roman" w:hAnsi="Times New Roman"/>
          <w:sz w:val="28"/>
          <w:szCs w:val="28"/>
        </w:rPr>
        <w:t xml:space="preserve"> </w:t>
      </w:r>
      <w:proofErr w:type="spellStart"/>
      <w:r w:rsidR="00A34BB7" w:rsidRPr="000B26D8">
        <w:rPr>
          <w:rFonts w:ascii="Times New Roman" w:hAnsi="Times New Roman"/>
          <w:sz w:val="28"/>
          <w:szCs w:val="28"/>
        </w:rPr>
        <w:t>чл</w:t>
      </w:r>
      <w:proofErr w:type="spellEnd"/>
      <w:r w:rsidR="00A34BB7" w:rsidRPr="000B26D8">
        <w:rPr>
          <w:rFonts w:ascii="Times New Roman" w:hAnsi="Times New Roman"/>
          <w:sz w:val="28"/>
          <w:szCs w:val="28"/>
        </w:rPr>
        <w:t>.</w:t>
      </w:r>
      <w:proofErr w:type="gramEnd"/>
      <w:r w:rsidR="00A34BB7" w:rsidRPr="000B26D8">
        <w:rPr>
          <w:rFonts w:ascii="Times New Roman" w:hAnsi="Times New Roman"/>
          <w:sz w:val="28"/>
          <w:szCs w:val="28"/>
        </w:rPr>
        <w:t xml:space="preserve"> </w:t>
      </w:r>
      <w:proofErr w:type="gramStart"/>
      <w:r w:rsidR="00A34BB7" w:rsidRPr="000B26D8">
        <w:rPr>
          <w:rFonts w:ascii="Times New Roman" w:hAnsi="Times New Roman"/>
          <w:sz w:val="28"/>
          <w:szCs w:val="28"/>
        </w:rPr>
        <w:t xml:space="preserve">26 и </w:t>
      </w:r>
      <w:proofErr w:type="spellStart"/>
      <w:r w:rsidR="00A34BB7" w:rsidRPr="000B26D8">
        <w:rPr>
          <w:rFonts w:ascii="Times New Roman" w:hAnsi="Times New Roman"/>
          <w:sz w:val="28"/>
          <w:szCs w:val="28"/>
        </w:rPr>
        <w:t>чл</w:t>
      </w:r>
      <w:proofErr w:type="spellEnd"/>
      <w:r w:rsidR="00A34BB7" w:rsidRPr="000B26D8">
        <w:rPr>
          <w:rFonts w:ascii="Times New Roman" w:hAnsi="Times New Roman"/>
          <w:sz w:val="28"/>
          <w:szCs w:val="28"/>
        </w:rPr>
        <w:t>.</w:t>
      </w:r>
      <w:proofErr w:type="gramEnd"/>
      <w:r w:rsidR="00A34BB7" w:rsidRPr="000B26D8">
        <w:rPr>
          <w:rFonts w:ascii="Times New Roman" w:hAnsi="Times New Roman"/>
          <w:sz w:val="28"/>
          <w:szCs w:val="28"/>
        </w:rPr>
        <w:t xml:space="preserve"> </w:t>
      </w:r>
      <w:proofErr w:type="gramStart"/>
      <w:r w:rsidR="00A34BB7" w:rsidRPr="000B26D8">
        <w:rPr>
          <w:rFonts w:ascii="Times New Roman" w:hAnsi="Times New Roman"/>
          <w:sz w:val="28"/>
          <w:szCs w:val="28"/>
        </w:rPr>
        <w:t xml:space="preserve">28 </w:t>
      </w:r>
      <w:proofErr w:type="spellStart"/>
      <w:r w:rsidR="00A34BB7" w:rsidRPr="000B26D8">
        <w:rPr>
          <w:rFonts w:ascii="Times New Roman" w:hAnsi="Times New Roman"/>
          <w:sz w:val="28"/>
          <w:szCs w:val="28"/>
        </w:rPr>
        <w:t>от</w:t>
      </w:r>
      <w:proofErr w:type="spellEnd"/>
      <w:r w:rsidR="00A34BB7" w:rsidRPr="000B26D8">
        <w:rPr>
          <w:rFonts w:ascii="Times New Roman" w:hAnsi="Times New Roman"/>
          <w:sz w:val="28"/>
          <w:szCs w:val="28"/>
        </w:rPr>
        <w:t xml:space="preserve"> </w:t>
      </w:r>
      <w:proofErr w:type="spellStart"/>
      <w:r w:rsidR="00A34BB7" w:rsidRPr="000B26D8">
        <w:rPr>
          <w:rFonts w:ascii="Times New Roman" w:hAnsi="Times New Roman"/>
          <w:sz w:val="28"/>
          <w:szCs w:val="28"/>
        </w:rPr>
        <w:t>Закона</w:t>
      </w:r>
      <w:proofErr w:type="spellEnd"/>
      <w:r w:rsidR="00A34BB7" w:rsidRPr="000B26D8">
        <w:rPr>
          <w:rFonts w:ascii="Times New Roman" w:hAnsi="Times New Roman"/>
          <w:sz w:val="28"/>
          <w:szCs w:val="28"/>
        </w:rPr>
        <w:t xml:space="preserve"> </w:t>
      </w:r>
      <w:proofErr w:type="spellStart"/>
      <w:r w:rsidR="00A34BB7" w:rsidRPr="000B26D8">
        <w:rPr>
          <w:rFonts w:ascii="Times New Roman" w:hAnsi="Times New Roman"/>
          <w:sz w:val="28"/>
          <w:szCs w:val="28"/>
        </w:rPr>
        <w:t>за</w:t>
      </w:r>
      <w:proofErr w:type="spellEnd"/>
      <w:r w:rsidR="00A34BB7" w:rsidRPr="000B26D8">
        <w:rPr>
          <w:rFonts w:ascii="Times New Roman" w:hAnsi="Times New Roman"/>
          <w:sz w:val="28"/>
          <w:szCs w:val="28"/>
        </w:rPr>
        <w:t xml:space="preserve"> </w:t>
      </w:r>
      <w:proofErr w:type="spellStart"/>
      <w:r w:rsidR="00A34BB7" w:rsidRPr="000B26D8">
        <w:rPr>
          <w:rFonts w:ascii="Times New Roman" w:hAnsi="Times New Roman"/>
          <w:sz w:val="28"/>
          <w:szCs w:val="28"/>
        </w:rPr>
        <w:t>нормативните</w:t>
      </w:r>
      <w:proofErr w:type="spellEnd"/>
      <w:r w:rsidR="00A34BB7" w:rsidRPr="000B26D8">
        <w:rPr>
          <w:rFonts w:ascii="Times New Roman" w:hAnsi="Times New Roman"/>
          <w:sz w:val="28"/>
          <w:szCs w:val="28"/>
        </w:rPr>
        <w:t xml:space="preserve"> </w:t>
      </w:r>
      <w:proofErr w:type="spellStart"/>
      <w:r w:rsidR="00A34BB7" w:rsidRPr="000B26D8">
        <w:rPr>
          <w:rFonts w:ascii="Times New Roman" w:hAnsi="Times New Roman"/>
          <w:sz w:val="28"/>
          <w:szCs w:val="28"/>
        </w:rPr>
        <w:t>актове</w:t>
      </w:r>
      <w:proofErr w:type="spellEnd"/>
      <w:r w:rsidR="00A34BB7" w:rsidRPr="000B26D8">
        <w:rPr>
          <w:rFonts w:ascii="Times New Roman" w:hAnsi="Times New Roman"/>
          <w:sz w:val="28"/>
          <w:szCs w:val="28"/>
        </w:rPr>
        <w:t xml:space="preserve"> и </w:t>
      </w:r>
      <w:proofErr w:type="spellStart"/>
      <w:r w:rsidR="00A34BB7" w:rsidRPr="000B26D8">
        <w:rPr>
          <w:rFonts w:ascii="Times New Roman" w:hAnsi="Times New Roman"/>
          <w:sz w:val="28"/>
          <w:szCs w:val="28"/>
        </w:rPr>
        <w:t>във</w:t>
      </w:r>
      <w:proofErr w:type="spellEnd"/>
      <w:r w:rsidR="00A34BB7" w:rsidRPr="000B26D8">
        <w:rPr>
          <w:rFonts w:ascii="Times New Roman" w:hAnsi="Times New Roman"/>
          <w:sz w:val="28"/>
          <w:szCs w:val="28"/>
        </w:rPr>
        <w:t xml:space="preserve"> </w:t>
      </w:r>
      <w:proofErr w:type="spellStart"/>
      <w:r w:rsidR="00A34BB7" w:rsidRPr="000B26D8">
        <w:rPr>
          <w:rFonts w:ascii="Times New Roman" w:hAnsi="Times New Roman"/>
          <w:sz w:val="28"/>
          <w:szCs w:val="28"/>
        </w:rPr>
        <w:t>връзка</w:t>
      </w:r>
      <w:proofErr w:type="spellEnd"/>
      <w:r w:rsidR="00A34BB7" w:rsidRPr="000B26D8">
        <w:rPr>
          <w:rFonts w:ascii="Times New Roman" w:hAnsi="Times New Roman"/>
          <w:sz w:val="28"/>
          <w:szCs w:val="28"/>
        </w:rPr>
        <w:t xml:space="preserve"> с </w:t>
      </w:r>
      <w:proofErr w:type="spellStart"/>
      <w:r w:rsidR="00A34BB7" w:rsidRPr="000B26D8">
        <w:rPr>
          <w:rFonts w:ascii="Times New Roman" w:hAnsi="Times New Roman"/>
          <w:sz w:val="28"/>
          <w:szCs w:val="28"/>
        </w:rPr>
        <w:t>чл</w:t>
      </w:r>
      <w:proofErr w:type="spellEnd"/>
      <w:r w:rsidR="00A34BB7" w:rsidRPr="000B26D8">
        <w:rPr>
          <w:rFonts w:ascii="Times New Roman" w:hAnsi="Times New Roman"/>
          <w:sz w:val="28"/>
          <w:szCs w:val="28"/>
        </w:rPr>
        <w:t>.</w:t>
      </w:r>
      <w:proofErr w:type="gramEnd"/>
      <w:r w:rsidR="00A34BB7" w:rsidRPr="000B26D8">
        <w:rPr>
          <w:rFonts w:ascii="Times New Roman" w:hAnsi="Times New Roman"/>
          <w:sz w:val="28"/>
          <w:szCs w:val="28"/>
        </w:rPr>
        <w:t xml:space="preserve"> </w:t>
      </w:r>
      <w:proofErr w:type="gramStart"/>
      <w:r w:rsidR="00A34BB7" w:rsidRPr="000B26D8">
        <w:rPr>
          <w:rFonts w:ascii="Times New Roman" w:hAnsi="Times New Roman"/>
          <w:sz w:val="28"/>
          <w:szCs w:val="28"/>
        </w:rPr>
        <w:t xml:space="preserve">49, </w:t>
      </w:r>
      <w:proofErr w:type="spellStart"/>
      <w:r w:rsidR="00A34BB7" w:rsidRPr="000B26D8">
        <w:rPr>
          <w:rFonts w:ascii="Times New Roman" w:hAnsi="Times New Roman"/>
          <w:sz w:val="28"/>
          <w:szCs w:val="28"/>
        </w:rPr>
        <w:t>ал</w:t>
      </w:r>
      <w:proofErr w:type="spellEnd"/>
      <w:r w:rsidR="00A34BB7" w:rsidRPr="000B26D8">
        <w:rPr>
          <w:rFonts w:ascii="Times New Roman" w:hAnsi="Times New Roman"/>
          <w:sz w:val="28"/>
          <w:szCs w:val="28"/>
        </w:rPr>
        <w:t>.</w:t>
      </w:r>
      <w:proofErr w:type="gramEnd"/>
      <w:r w:rsidR="00A34BB7" w:rsidRPr="000B26D8">
        <w:rPr>
          <w:rFonts w:ascii="Times New Roman" w:hAnsi="Times New Roman"/>
          <w:sz w:val="28"/>
          <w:szCs w:val="28"/>
        </w:rPr>
        <w:t xml:space="preserve"> </w:t>
      </w:r>
      <w:proofErr w:type="gramStart"/>
      <w:r w:rsidR="00A34BB7" w:rsidRPr="000B26D8">
        <w:rPr>
          <w:rFonts w:ascii="Times New Roman" w:hAnsi="Times New Roman"/>
          <w:sz w:val="28"/>
          <w:szCs w:val="28"/>
        </w:rPr>
        <w:t xml:space="preserve">8 </w:t>
      </w:r>
      <w:proofErr w:type="spellStart"/>
      <w:r w:rsidR="00A34BB7" w:rsidRPr="000B26D8">
        <w:rPr>
          <w:rFonts w:ascii="Times New Roman" w:hAnsi="Times New Roman"/>
          <w:sz w:val="28"/>
          <w:szCs w:val="28"/>
        </w:rPr>
        <w:t>от</w:t>
      </w:r>
      <w:proofErr w:type="spellEnd"/>
      <w:r w:rsidR="00A34BB7" w:rsidRPr="000B26D8">
        <w:rPr>
          <w:rFonts w:ascii="Times New Roman" w:hAnsi="Times New Roman"/>
          <w:sz w:val="28"/>
          <w:szCs w:val="28"/>
        </w:rPr>
        <w:t xml:space="preserve"> </w:t>
      </w:r>
      <w:proofErr w:type="spellStart"/>
      <w:r w:rsidR="00A34BB7" w:rsidRPr="000B26D8">
        <w:rPr>
          <w:rFonts w:ascii="Times New Roman" w:hAnsi="Times New Roman"/>
          <w:sz w:val="28"/>
          <w:szCs w:val="28"/>
        </w:rPr>
        <w:t>Закона</w:t>
      </w:r>
      <w:proofErr w:type="spellEnd"/>
      <w:r w:rsidR="00A34BB7" w:rsidRPr="000B26D8">
        <w:rPr>
          <w:rFonts w:ascii="Times New Roman" w:hAnsi="Times New Roman"/>
          <w:sz w:val="28"/>
          <w:szCs w:val="28"/>
        </w:rPr>
        <w:t xml:space="preserve"> </w:t>
      </w:r>
      <w:proofErr w:type="spellStart"/>
      <w:r w:rsidR="00A34BB7" w:rsidRPr="000B26D8">
        <w:rPr>
          <w:rFonts w:ascii="Times New Roman" w:hAnsi="Times New Roman"/>
          <w:sz w:val="28"/>
          <w:szCs w:val="28"/>
        </w:rPr>
        <w:t>за</w:t>
      </w:r>
      <w:proofErr w:type="spellEnd"/>
      <w:r w:rsidR="00A34BB7" w:rsidRPr="000B26D8">
        <w:rPr>
          <w:rFonts w:ascii="Times New Roman" w:hAnsi="Times New Roman"/>
          <w:sz w:val="28"/>
          <w:szCs w:val="28"/>
        </w:rPr>
        <w:t xml:space="preserve"> </w:t>
      </w:r>
      <w:proofErr w:type="spellStart"/>
      <w:r w:rsidR="00A34BB7" w:rsidRPr="000B26D8">
        <w:rPr>
          <w:rFonts w:ascii="Times New Roman" w:hAnsi="Times New Roman"/>
          <w:sz w:val="28"/>
          <w:szCs w:val="28"/>
        </w:rPr>
        <w:t>предучилищното</w:t>
      </w:r>
      <w:proofErr w:type="spellEnd"/>
      <w:r w:rsidR="00A34BB7" w:rsidRPr="000B26D8">
        <w:rPr>
          <w:rFonts w:ascii="Times New Roman" w:hAnsi="Times New Roman"/>
          <w:sz w:val="28"/>
          <w:szCs w:val="28"/>
        </w:rPr>
        <w:t xml:space="preserve"> и </w:t>
      </w:r>
      <w:proofErr w:type="spellStart"/>
      <w:r w:rsidR="00A34BB7" w:rsidRPr="000B26D8">
        <w:rPr>
          <w:rFonts w:ascii="Times New Roman" w:hAnsi="Times New Roman"/>
          <w:sz w:val="28"/>
          <w:szCs w:val="28"/>
        </w:rPr>
        <w:t>училищното</w:t>
      </w:r>
      <w:proofErr w:type="spellEnd"/>
      <w:r w:rsidR="00A34BB7" w:rsidRPr="000B26D8">
        <w:rPr>
          <w:rFonts w:ascii="Times New Roman" w:hAnsi="Times New Roman"/>
          <w:sz w:val="28"/>
          <w:szCs w:val="28"/>
        </w:rPr>
        <w:t xml:space="preserve"> </w:t>
      </w:r>
      <w:proofErr w:type="spellStart"/>
      <w:r w:rsidR="00A34BB7" w:rsidRPr="000B26D8">
        <w:rPr>
          <w:rFonts w:ascii="Times New Roman" w:hAnsi="Times New Roman"/>
          <w:sz w:val="28"/>
          <w:szCs w:val="28"/>
        </w:rPr>
        <w:t>образование</w:t>
      </w:r>
      <w:proofErr w:type="spellEnd"/>
      <w:r w:rsidR="00A34BB7">
        <w:rPr>
          <w:rFonts w:ascii="Times New Roman" w:hAnsi="Times New Roman"/>
          <w:sz w:val="28"/>
          <w:szCs w:val="28"/>
          <w:lang w:val="bg-BG"/>
        </w:rPr>
        <w:t xml:space="preserve"> и </w:t>
      </w:r>
      <w:proofErr w:type="spellStart"/>
      <w:r w:rsidR="00A34BB7">
        <w:rPr>
          <w:rFonts w:ascii="Times New Roman" w:hAnsi="Times New Roman"/>
          <w:sz w:val="28"/>
          <w:szCs w:val="28"/>
          <w:lang w:val="bg-BG"/>
        </w:rPr>
        <w:t>докл</w:t>
      </w:r>
      <w:proofErr w:type="spellEnd"/>
      <w:r w:rsidR="00A34BB7">
        <w:rPr>
          <w:rFonts w:ascii="Times New Roman" w:hAnsi="Times New Roman"/>
          <w:sz w:val="28"/>
          <w:szCs w:val="28"/>
          <w:lang w:val="bg-BG"/>
        </w:rPr>
        <w:t>.</w:t>
      </w:r>
      <w:proofErr w:type="gramEnd"/>
      <w:r w:rsidR="00A34BB7">
        <w:rPr>
          <w:rFonts w:ascii="Times New Roman" w:hAnsi="Times New Roman"/>
          <w:sz w:val="28"/>
          <w:szCs w:val="28"/>
          <w:lang w:val="bg-BG"/>
        </w:rPr>
        <w:t xml:space="preserve"> записка с вх.№ К – 202/28.10.?016г., Общински съвет – Шабла:</w:t>
      </w:r>
    </w:p>
    <w:p w:rsidR="00A34BB7" w:rsidRDefault="00A34BB7" w:rsidP="007A27A8">
      <w:pPr>
        <w:widowControl w:val="0"/>
        <w:autoSpaceDE w:val="0"/>
        <w:autoSpaceDN w:val="0"/>
        <w:adjustRightInd w:val="0"/>
        <w:spacing w:after="0"/>
        <w:ind w:firstLine="567"/>
        <w:jc w:val="both"/>
        <w:rPr>
          <w:rFonts w:ascii="Times New Roman" w:hAnsi="Times New Roman"/>
          <w:sz w:val="28"/>
          <w:szCs w:val="28"/>
          <w:lang w:val="bg-BG"/>
        </w:rPr>
      </w:pPr>
      <w:r>
        <w:rPr>
          <w:rFonts w:ascii="Times New Roman" w:hAnsi="Times New Roman"/>
          <w:sz w:val="28"/>
          <w:szCs w:val="28"/>
        </w:rPr>
        <w:t xml:space="preserve"> </w:t>
      </w:r>
      <w:r>
        <w:rPr>
          <w:rFonts w:ascii="Times New Roman" w:hAnsi="Times New Roman"/>
          <w:sz w:val="28"/>
          <w:szCs w:val="28"/>
          <w:lang w:val="bg-BG"/>
        </w:rPr>
        <w:t>П</w:t>
      </w:r>
      <w:proofErr w:type="spellStart"/>
      <w:r w:rsidRPr="000B26D8">
        <w:rPr>
          <w:rFonts w:ascii="Times New Roman" w:hAnsi="Times New Roman"/>
          <w:sz w:val="28"/>
          <w:szCs w:val="28"/>
        </w:rPr>
        <w:t>риема</w:t>
      </w:r>
      <w:proofErr w:type="spellEnd"/>
      <w:r w:rsidRPr="000B26D8">
        <w:rPr>
          <w:rFonts w:ascii="Times New Roman" w:hAnsi="Times New Roman"/>
          <w:sz w:val="28"/>
          <w:szCs w:val="28"/>
        </w:rPr>
        <w:t xml:space="preserve"> </w:t>
      </w:r>
      <w:proofErr w:type="spellStart"/>
      <w:r w:rsidRPr="000B26D8">
        <w:rPr>
          <w:rFonts w:ascii="Times New Roman" w:hAnsi="Times New Roman"/>
          <w:sz w:val="28"/>
          <w:szCs w:val="28"/>
        </w:rPr>
        <w:t>Правилник</w:t>
      </w:r>
      <w:proofErr w:type="spellEnd"/>
      <w:r w:rsidRPr="000B26D8">
        <w:rPr>
          <w:rFonts w:ascii="Times New Roman" w:hAnsi="Times New Roman"/>
          <w:sz w:val="28"/>
          <w:szCs w:val="28"/>
        </w:rPr>
        <w:t xml:space="preserve"> </w:t>
      </w:r>
      <w:proofErr w:type="spellStart"/>
      <w:r w:rsidRPr="000B26D8">
        <w:rPr>
          <w:rFonts w:ascii="Times New Roman" w:hAnsi="Times New Roman"/>
          <w:sz w:val="28"/>
          <w:szCs w:val="28"/>
        </w:rPr>
        <w:t>за</w:t>
      </w:r>
      <w:proofErr w:type="spellEnd"/>
      <w:r w:rsidRPr="000B26D8">
        <w:rPr>
          <w:rFonts w:ascii="Times New Roman" w:hAnsi="Times New Roman"/>
          <w:sz w:val="28"/>
          <w:szCs w:val="28"/>
        </w:rPr>
        <w:t xml:space="preserve"> </w:t>
      </w:r>
      <w:proofErr w:type="spellStart"/>
      <w:r w:rsidRPr="000B26D8">
        <w:rPr>
          <w:rFonts w:ascii="Times New Roman" w:hAnsi="Times New Roman"/>
          <w:sz w:val="28"/>
          <w:szCs w:val="28"/>
        </w:rPr>
        <w:t>устройството</w:t>
      </w:r>
      <w:proofErr w:type="spellEnd"/>
      <w:r w:rsidRPr="000B26D8">
        <w:rPr>
          <w:rFonts w:ascii="Times New Roman" w:hAnsi="Times New Roman"/>
          <w:sz w:val="28"/>
          <w:szCs w:val="28"/>
        </w:rPr>
        <w:t xml:space="preserve"> и </w:t>
      </w:r>
      <w:proofErr w:type="spellStart"/>
      <w:r w:rsidRPr="000B26D8">
        <w:rPr>
          <w:rFonts w:ascii="Times New Roman" w:hAnsi="Times New Roman"/>
          <w:sz w:val="28"/>
          <w:szCs w:val="28"/>
        </w:rPr>
        <w:t>дейността</w:t>
      </w:r>
      <w:proofErr w:type="spellEnd"/>
      <w:r w:rsidRPr="000B26D8">
        <w:rPr>
          <w:rFonts w:ascii="Times New Roman" w:hAnsi="Times New Roman"/>
          <w:sz w:val="28"/>
          <w:szCs w:val="28"/>
        </w:rPr>
        <w:t xml:space="preserve"> </w:t>
      </w:r>
      <w:proofErr w:type="spellStart"/>
      <w:r w:rsidRPr="000B26D8">
        <w:rPr>
          <w:rFonts w:ascii="Times New Roman" w:hAnsi="Times New Roman"/>
          <w:sz w:val="28"/>
          <w:szCs w:val="28"/>
        </w:rPr>
        <w:t>на</w:t>
      </w:r>
      <w:proofErr w:type="spellEnd"/>
      <w:r w:rsidRPr="000B26D8">
        <w:rPr>
          <w:rFonts w:ascii="Times New Roman" w:hAnsi="Times New Roman"/>
          <w:sz w:val="28"/>
          <w:szCs w:val="28"/>
        </w:rPr>
        <w:t xml:space="preserve"> </w:t>
      </w:r>
      <w:proofErr w:type="spellStart"/>
      <w:r w:rsidRPr="000B26D8">
        <w:rPr>
          <w:rFonts w:ascii="Times New Roman" w:hAnsi="Times New Roman"/>
          <w:sz w:val="28"/>
          <w:szCs w:val="28"/>
        </w:rPr>
        <w:t>Общински</w:t>
      </w:r>
      <w:proofErr w:type="spellEnd"/>
      <w:r w:rsidRPr="000B26D8">
        <w:rPr>
          <w:rFonts w:ascii="Times New Roman" w:hAnsi="Times New Roman"/>
          <w:sz w:val="28"/>
          <w:szCs w:val="28"/>
        </w:rPr>
        <w:t xml:space="preserve"> </w:t>
      </w:r>
      <w:proofErr w:type="spellStart"/>
      <w:r w:rsidRPr="000B26D8">
        <w:rPr>
          <w:rFonts w:ascii="Times New Roman" w:hAnsi="Times New Roman"/>
          <w:sz w:val="28"/>
          <w:szCs w:val="28"/>
        </w:rPr>
        <w:t>детски</w:t>
      </w:r>
      <w:proofErr w:type="spellEnd"/>
      <w:r w:rsidRPr="000B26D8">
        <w:rPr>
          <w:rFonts w:ascii="Times New Roman" w:hAnsi="Times New Roman"/>
          <w:sz w:val="28"/>
          <w:szCs w:val="28"/>
        </w:rPr>
        <w:t xml:space="preserve"> </w:t>
      </w:r>
      <w:proofErr w:type="spellStart"/>
      <w:r w:rsidRPr="000B26D8">
        <w:rPr>
          <w:rFonts w:ascii="Times New Roman" w:hAnsi="Times New Roman"/>
          <w:sz w:val="28"/>
          <w:szCs w:val="28"/>
        </w:rPr>
        <w:t>комплекс</w:t>
      </w:r>
      <w:proofErr w:type="spellEnd"/>
      <w:r w:rsidRPr="000B26D8">
        <w:rPr>
          <w:rFonts w:ascii="Times New Roman" w:hAnsi="Times New Roman"/>
          <w:sz w:val="28"/>
          <w:szCs w:val="28"/>
        </w:rPr>
        <w:t xml:space="preserve"> </w:t>
      </w:r>
      <w:proofErr w:type="spellStart"/>
      <w:r w:rsidRPr="000B26D8">
        <w:rPr>
          <w:rFonts w:ascii="Times New Roman" w:hAnsi="Times New Roman"/>
          <w:sz w:val="28"/>
          <w:szCs w:val="28"/>
        </w:rPr>
        <w:t>гр</w:t>
      </w:r>
      <w:proofErr w:type="spellEnd"/>
      <w:r w:rsidRPr="000B26D8">
        <w:rPr>
          <w:rFonts w:ascii="Times New Roman" w:hAnsi="Times New Roman"/>
          <w:sz w:val="28"/>
          <w:szCs w:val="28"/>
        </w:rPr>
        <w:t xml:space="preserve">. </w:t>
      </w:r>
      <w:proofErr w:type="spellStart"/>
      <w:proofErr w:type="gramStart"/>
      <w:r w:rsidRPr="000B26D8">
        <w:rPr>
          <w:rFonts w:ascii="Times New Roman" w:hAnsi="Times New Roman"/>
          <w:sz w:val="28"/>
          <w:szCs w:val="28"/>
        </w:rPr>
        <w:t>Шабла</w:t>
      </w:r>
      <w:proofErr w:type="spellEnd"/>
      <w:r w:rsidRPr="000B26D8">
        <w:rPr>
          <w:rFonts w:ascii="Times New Roman" w:hAnsi="Times New Roman"/>
          <w:sz w:val="28"/>
          <w:szCs w:val="28"/>
        </w:rPr>
        <w:t>.</w:t>
      </w:r>
      <w:proofErr w:type="gramEnd"/>
    </w:p>
    <w:p w:rsidR="007A50DE" w:rsidRDefault="007A50DE" w:rsidP="007A27A8">
      <w:pPr>
        <w:widowControl w:val="0"/>
        <w:autoSpaceDE w:val="0"/>
        <w:autoSpaceDN w:val="0"/>
        <w:adjustRightInd w:val="0"/>
        <w:spacing w:after="0"/>
        <w:ind w:firstLine="567"/>
        <w:jc w:val="both"/>
        <w:rPr>
          <w:rFonts w:ascii="Times New Roman" w:hAnsi="Times New Roman"/>
          <w:sz w:val="28"/>
          <w:szCs w:val="28"/>
          <w:lang w:val="bg-BG"/>
        </w:rPr>
      </w:pPr>
    </w:p>
    <w:p w:rsidR="007A50DE" w:rsidRDefault="007A50DE" w:rsidP="007A50DE">
      <w:pPr>
        <w:widowControl w:val="0"/>
        <w:autoSpaceDE w:val="0"/>
        <w:autoSpaceDN w:val="0"/>
        <w:adjustRightInd w:val="0"/>
        <w:spacing w:after="0"/>
        <w:ind w:firstLine="567"/>
        <w:jc w:val="both"/>
        <w:rPr>
          <w:rFonts w:ascii="Times New Roman" w:hAnsi="Times New Roman"/>
          <w:b/>
          <w:sz w:val="24"/>
          <w:szCs w:val="24"/>
          <w:lang w:val="bg-BG"/>
        </w:rPr>
      </w:pPr>
      <w:r>
        <w:rPr>
          <w:rFonts w:ascii="Times New Roman" w:hAnsi="Times New Roman"/>
          <w:b/>
          <w:sz w:val="24"/>
          <w:szCs w:val="24"/>
          <w:lang w:val="bg-BG"/>
        </w:rPr>
        <w:t xml:space="preserve">С явно гласуване от присъстващите 9 общински съветника с 9 </w:t>
      </w:r>
      <w:r>
        <w:rPr>
          <w:rFonts w:ascii="Times New Roman" w:hAnsi="Times New Roman"/>
          <w:b/>
          <w:sz w:val="24"/>
          <w:szCs w:val="24"/>
        </w:rPr>
        <w:t xml:space="preserve"> </w:t>
      </w:r>
      <w:r>
        <w:rPr>
          <w:rFonts w:ascii="Times New Roman" w:hAnsi="Times New Roman"/>
          <w:b/>
          <w:sz w:val="24"/>
          <w:szCs w:val="24"/>
          <w:lang w:val="bg-BG"/>
        </w:rPr>
        <w:t>гласа  - „за”, 0 „против” и 0 „въздържал се” - решението се приема</w:t>
      </w:r>
    </w:p>
    <w:p w:rsidR="00A34BB7" w:rsidRDefault="00A34BB7" w:rsidP="00D03D52">
      <w:pPr>
        <w:jc w:val="both"/>
        <w:rPr>
          <w:lang w:val="bg-BG"/>
        </w:rPr>
      </w:pPr>
    </w:p>
    <w:p w:rsidR="009668F8" w:rsidRDefault="009668F8" w:rsidP="009668F8">
      <w:pPr>
        <w:spacing w:after="0"/>
        <w:ind w:firstLine="3261"/>
        <w:jc w:val="both"/>
        <w:rPr>
          <w:rFonts w:ascii="Times New Roman" w:hAnsi="Times New Roman"/>
          <w:b/>
          <w:sz w:val="28"/>
          <w:szCs w:val="28"/>
        </w:rPr>
      </w:pPr>
      <w:r>
        <w:rPr>
          <w:rFonts w:ascii="Times New Roman" w:hAnsi="Times New Roman"/>
          <w:b/>
          <w:sz w:val="28"/>
          <w:szCs w:val="28"/>
          <w:lang w:val="bg-BG"/>
        </w:rPr>
        <w:t xml:space="preserve">ПРЕДСЕДАТЕЛ НА </w:t>
      </w:r>
      <w:proofErr w:type="spellStart"/>
      <w:r>
        <w:rPr>
          <w:rFonts w:ascii="Times New Roman" w:hAnsi="Times New Roman"/>
          <w:b/>
          <w:sz w:val="28"/>
          <w:szCs w:val="28"/>
          <w:lang w:val="bg-BG"/>
        </w:rPr>
        <w:t>ОбС-ШАБЛА</w:t>
      </w:r>
      <w:proofErr w:type="spellEnd"/>
      <w:r>
        <w:rPr>
          <w:rFonts w:ascii="Times New Roman" w:hAnsi="Times New Roman"/>
          <w:b/>
          <w:sz w:val="28"/>
          <w:szCs w:val="28"/>
          <w:lang w:val="bg-BG"/>
        </w:rPr>
        <w:t xml:space="preserve">:   </w:t>
      </w:r>
      <w:r w:rsidR="00300C14">
        <w:rPr>
          <w:rFonts w:ascii="Times New Roman" w:hAnsi="Times New Roman"/>
          <w:b/>
          <w:sz w:val="28"/>
          <w:szCs w:val="28"/>
          <w:lang w:val="bg-BG"/>
        </w:rPr>
        <w:t>/п/</w:t>
      </w:r>
      <w:r>
        <w:rPr>
          <w:rFonts w:ascii="Times New Roman" w:hAnsi="Times New Roman"/>
          <w:b/>
          <w:sz w:val="28"/>
          <w:szCs w:val="28"/>
          <w:lang w:val="bg-BG"/>
        </w:rPr>
        <w:t xml:space="preserve">  </w:t>
      </w:r>
      <w:r w:rsidR="007A27A8">
        <w:rPr>
          <w:rFonts w:ascii="Times New Roman" w:hAnsi="Times New Roman"/>
          <w:b/>
          <w:sz w:val="28"/>
          <w:szCs w:val="28"/>
          <w:lang w:val="bg-BG"/>
        </w:rPr>
        <w:t xml:space="preserve"> </w:t>
      </w:r>
      <w:r>
        <w:rPr>
          <w:rFonts w:ascii="Times New Roman" w:hAnsi="Times New Roman"/>
          <w:b/>
          <w:sz w:val="28"/>
          <w:szCs w:val="28"/>
          <w:lang w:val="bg-BG"/>
        </w:rPr>
        <w:t xml:space="preserve">                </w:t>
      </w:r>
    </w:p>
    <w:p w:rsidR="009668F8" w:rsidRDefault="009668F8" w:rsidP="009668F8">
      <w:pPr>
        <w:tabs>
          <w:tab w:val="left" w:pos="5805"/>
        </w:tabs>
        <w:spacing w:after="0"/>
        <w:ind w:left="5954" w:hanging="7229"/>
        <w:rPr>
          <w:rFonts w:ascii="Times New Roman" w:hAnsi="Times New Roman"/>
          <w:b/>
          <w:sz w:val="28"/>
          <w:szCs w:val="28"/>
          <w:lang w:val="bg-BG"/>
        </w:rPr>
      </w:pPr>
      <w:r>
        <w:rPr>
          <w:rFonts w:ascii="Times New Roman" w:hAnsi="Times New Roman"/>
          <w:b/>
          <w:sz w:val="28"/>
          <w:szCs w:val="28"/>
          <w:lang w:val="bg-BG"/>
        </w:rPr>
        <w:tab/>
        <w:t xml:space="preserve">                                                                                                                                       </w:t>
      </w:r>
      <w:r>
        <w:rPr>
          <w:rFonts w:ascii="Times New Roman" w:hAnsi="Times New Roman"/>
          <w:b/>
          <w:sz w:val="28"/>
          <w:szCs w:val="28"/>
        </w:rPr>
        <w:t xml:space="preserve"> </w:t>
      </w:r>
      <w:r>
        <w:rPr>
          <w:rFonts w:ascii="Times New Roman" w:hAnsi="Times New Roman"/>
          <w:b/>
          <w:sz w:val="28"/>
          <w:szCs w:val="28"/>
          <w:lang w:val="bg-BG"/>
        </w:rPr>
        <w:t xml:space="preserve">       / д-р Йорданка Стоева/</w:t>
      </w:r>
    </w:p>
    <w:p w:rsidR="009668F8" w:rsidRDefault="009668F8" w:rsidP="009668F8">
      <w:pPr>
        <w:tabs>
          <w:tab w:val="left" w:pos="5805"/>
        </w:tabs>
        <w:spacing w:after="0"/>
        <w:jc w:val="both"/>
        <w:rPr>
          <w:rFonts w:ascii="Times New Roman" w:hAnsi="Times New Roman"/>
          <w:b/>
          <w:sz w:val="28"/>
          <w:szCs w:val="28"/>
          <w:lang w:val="bg-BG"/>
        </w:rPr>
      </w:pPr>
    </w:p>
    <w:p w:rsidR="009668F8" w:rsidRDefault="009668F8" w:rsidP="009668F8">
      <w:pPr>
        <w:tabs>
          <w:tab w:val="left" w:pos="5805"/>
        </w:tabs>
        <w:spacing w:after="0"/>
        <w:jc w:val="both"/>
        <w:rPr>
          <w:rFonts w:ascii="Times New Roman" w:hAnsi="Times New Roman"/>
          <w:b/>
          <w:sz w:val="28"/>
          <w:szCs w:val="28"/>
          <w:lang w:val="bg-BG"/>
        </w:rPr>
      </w:pPr>
      <w:r>
        <w:rPr>
          <w:rFonts w:ascii="Times New Roman" w:hAnsi="Times New Roman"/>
          <w:b/>
          <w:sz w:val="28"/>
          <w:szCs w:val="28"/>
          <w:lang w:val="bg-BG"/>
        </w:rPr>
        <w:t xml:space="preserve">Вярно с оригинала при </w:t>
      </w:r>
      <w:proofErr w:type="spellStart"/>
      <w:r>
        <w:rPr>
          <w:rFonts w:ascii="Times New Roman" w:hAnsi="Times New Roman"/>
          <w:b/>
          <w:sz w:val="28"/>
          <w:szCs w:val="28"/>
          <w:lang w:val="bg-BG"/>
        </w:rPr>
        <w:t>ОбС-Шабла</w:t>
      </w:r>
      <w:proofErr w:type="spellEnd"/>
    </w:p>
    <w:p w:rsidR="009668F8" w:rsidRDefault="009668F8" w:rsidP="009668F8">
      <w:pPr>
        <w:tabs>
          <w:tab w:val="left" w:pos="5805"/>
        </w:tabs>
        <w:spacing w:after="0"/>
        <w:jc w:val="both"/>
        <w:rPr>
          <w:rFonts w:ascii="Times New Roman" w:hAnsi="Times New Roman"/>
          <w:b/>
          <w:sz w:val="28"/>
          <w:szCs w:val="28"/>
          <w:lang w:val="bg-BG"/>
        </w:rPr>
      </w:pPr>
      <w:r>
        <w:rPr>
          <w:rFonts w:ascii="Times New Roman" w:hAnsi="Times New Roman"/>
          <w:b/>
          <w:sz w:val="28"/>
          <w:szCs w:val="28"/>
          <w:lang w:val="bg-BG"/>
        </w:rPr>
        <w:t>Снел преписа:</w:t>
      </w:r>
    </w:p>
    <w:p w:rsidR="009668F8" w:rsidRDefault="009668F8" w:rsidP="009668F8">
      <w:pPr>
        <w:tabs>
          <w:tab w:val="left" w:pos="5805"/>
        </w:tabs>
        <w:spacing w:after="0"/>
        <w:jc w:val="both"/>
        <w:rPr>
          <w:rFonts w:ascii="Times New Roman" w:hAnsi="Times New Roman"/>
          <w:b/>
          <w:sz w:val="28"/>
          <w:szCs w:val="28"/>
          <w:lang w:val="bg-BG"/>
        </w:rPr>
      </w:pPr>
      <w:r>
        <w:rPr>
          <w:rFonts w:ascii="Times New Roman" w:hAnsi="Times New Roman"/>
          <w:b/>
          <w:sz w:val="28"/>
          <w:szCs w:val="28"/>
          <w:lang w:val="bg-BG"/>
        </w:rPr>
        <w:t xml:space="preserve">                           / Н.</w:t>
      </w:r>
      <w:proofErr w:type="spellStart"/>
      <w:r>
        <w:rPr>
          <w:rFonts w:ascii="Times New Roman" w:hAnsi="Times New Roman"/>
          <w:b/>
          <w:sz w:val="28"/>
          <w:szCs w:val="28"/>
        </w:rPr>
        <w:t>Георгиева</w:t>
      </w:r>
      <w:proofErr w:type="spellEnd"/>
      <w:r>
        <w:rPr>
          <w:rFonts w:ascii="Times New Roman" w:hAnsi="Times New Roman"/>
          <w:b/>
          <w:sz w:val="28"/>
          <w:szCs w:val="28"/>
          <w:lang w:val="bg-BG"/>
        </w:rPr>
        <w:t>/</w:t>
      </w:r>
      <w:bookmarkStart w:id="0" w:name="_GoBack"/>
      <w:bookmarkEnd w:id="0"/>
    </w:p>
    <w:sectPr w:rsidR="009668F8" w:rsidSect="007A27A8">
      <w:pgSz w:w="11906" w:h="16838"/>
      <w:pgMar w:top="993"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0743F"/>
    <w:multiLevelType w:val="hybridMultilevel"/>
    <w:tmpl w:val="EF68161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C287FB7"/>
    <w:multiLevelType w:val="hybridMultilevel"/>
    <w:tmpl w:val="BF0A520A"/>
    <w:lvl w:ilvl="0" w:tplc="04020001">
      <w:start w:val="1"/>
      <w:numFmt w:val="bullet"/>
      <w:lvlText w:val=""/>
      <w:lvlJc w:val="left"/>
      <w:pPr>
        <w:tabs>
          <w:tab w:val="num" w:pos="1320"/>
        </w:tabs>
        <w:ind w:left="1320" w:hanging="360"/>
      </w:pPr>
      <w:rPr>
        <w:rFonts w:ascii="Symbol" w:hAnsi="Symbol" w:hint="default"/>
      </w:rPr>
    </w:lvl>
    <w:lvl w:ilvl="1" w:tplc="04020003" w:tentative="1">
      <w:start w:val="1"/>
      <w:numFmt w:val="bullet"/>
      <w:lvlText w:val="o"/>
      <w:lvlJc w:val="left"/>
      <w:pPr>
        <w:tabs>
          <w:tab w:val="num" w:pos="2040"/>
        </w:tabs>
        <w:ind w:left="2040" w:hanging="360"/>
      </w:pPr>
      <w:rPr>
        <w:rFonts w:ascii="Courier New" w:hAnsi="Courier New" w:cs="Courier New" w:hint="default"/>
      </w:rPr>
    </w:lvl>
    <w:lvl w:ilvl="2" w:tplc="04020005" w:tentative="1">
      <w:start w:val="1"/>
      <w:numFmt w:val="bullet"/>
      <w:lvlText w:val=""/>
      <w:lvlJc w:val="left"/>
      <w:pPr>
        <w:tabs>
          <w:tab w:val="num" w:pos="2760"/>
        </w:tabs>
        <w:ind w:left="2760" w:hanging="360"/>
      </w:pPr>
      <w:rPr>
        <w:rFonts w:ascii="Wingdings" w:hAnsi="Wingdings" w:hint="default"/>
      </w:rPr>
    </w:lvl>
    <w:lvl w:ilvl="3" w:tplc="04020001" w:tentative="1">
      <w:start w:val="1"/>
      <w:numFmt w:val="bullet"/>
      <w:lvlText w:val=""/>
      <w:lvlJc w:val="left"/>
      <w:pPr>
        <w:tabs>
          <w:tab w:val="num" w:pos="3480"/>
        </w:tabs>
        <w:ind w:left="3480" w:hanging="360"/>
      </w:pPr>
      <w:rPr>
        <w:rFonts w:ascii="Symbol" w:hAnsi="Symbol" w:hint="default"/>
      </w:rPr>
    </w:lvl>
    <w:lvl w:ilvl="4" w:tplc="04020003" w:tentative="1">
      <w:start w:val="1"/>
      <w:numFmt w:val="bullet"/>
      <w:lvlText w:val="o"/>
      <w:lvlJc w:val="left"/>
      <w:pPr>
        <w:tabs>
          <w:tab w:val="num" w:pos="4200"/>
        </w:tabs>
        <w:ind w:left="4200" w:hanging="360"/>
      </w:pPr>
      <w:rPr>
        <w:rFonts w:ascii="Courier New" w:hAnsi="Courier New" w:cs="Courier New" w:hint="default"/>
      </w:rPr>
    </w:lvl>
    <w:lvl w:ilvl="5" w:tplc="04020005" w:tentative="1">
      <w:start w:val="1"/>
      <w:numFmt w:val="bullet"/>
      <w:lvlText w:val=""/>
      <w:lvlJc w:val="left"/>
      <w:pPr>
        <w:tabs>
          <w:tab w:val="num" w:pos="4920"/>
        </w:tabs>
        <w:ind w:left="4920" w:hanging="360"/>
      </w:pPr>
      <w:rPr>
        <w:rFonts w:ascii="Wingdings" w:hAnsi="Wingdings" w:hint="default"/>
      </w:rPr>
    </w:lvl>
    <w:lvl w:ilvl="6" w:tplc="04020001" w:tentative="1">
      <w:start w:val="1"/>
      <w:numFmt w:val="bullet"/>
      <w:lvlText w:val=""/>
      <w:lvlJc w:val="left"/>
      <w:pPr>
        <w:tabs>
          <w:tab w:val="num" w:pos="5640"/>
        </w:tabs>
        <w:ind w:left="5640" w:hanging="360"/>
      </w:pPr>
      <w:rPr>
        <w:rFonts w:ascii="Symbol" w:hAnsi="Symbol" w:hint="default"/>
      </w:rPr>
    </w:lvl>
    <w:lvl w:ilvl="7" w:tplc="04020003" w:tentative="1">
      <w:start w:val="1"/>
      <w:numFmt w:val="bullet"/>
      <w:lvlText w:val="o"/>
      <w:lvlJc w:val="left"/>
      <w:pPr>
        <w:tabs>
          <w:tab w:val="num" w:pos="6360"/>
        </w:tabs>
        <w:ind w:left="6360" w:hanging="360"/>
      </w:pPr>
      <w:rPr>
        <w:rFonts w:ascii="Courier New" w:hAnsi="Courier New" w:cs="Courier New" w:hint="default"/>
      </w:rPr>
    </w:lvl>
    <w:lvl w:ilvl="8" w:tplc="04020005" w:tentative="1">
      <w:start w:val="1"/>
      <w:numFmt w:val="bullet"/>
      <w:lvlText w:val=""/>
      <w:lvlJc w:val="left"/>
      <w:pPr>
        <w:tabs>
          <w:tab w:val="num" w:pos="7080"/>
        </w:tabs>
        <w:ind w:left="7080" w:hanging="360"/>
      </w:pPr>
      <w:rPr>
        <w:rFonts w:ascii="Wingdings" w:hAnsi="Wingdings" w:hint="default"/>
      </w:rPr>
    </w:lvl>
  </w:abstractNum>
  <w:abstractNum w:abstractNumId="2">
    <w:nsid w:val="20091EC0"/>
    <w:multiLevelType w:val="hybridMultilevel"/>
    <w:tmpl w:val="B5809DB0"/>
    <w:lvl w:ilvl="0" w:tplc="C2F48B98">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3">
    <w:nsid w:val="22456569"/>
    <w:multiLevelType w:val="hybridMultilevel"/>
    <w:tmpl w:val="66DA2F1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309171A5"/>
    <w:multiLevelType w:val="hybridMultilevel"/>
    <w:tmpl w:val="E9866620"/>
    <w:lvl w:ilvl="0" w:tplc="0402000F">
      <w:start w:val="2"/>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5">
    <w:nsid w:val="57577BB1"/>
    <w:multiLevelType w:val="hybridMultilevel"/>
    <w:tmpl w:val="5AA03C9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66A228C6"/>
    <w:multiLevelType w:val="hybridMultilevel"/>
    <w:tmpl w:val="99246AC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5"/>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760"/>
    <w:rsid w:val="000149E9"/>
    <w:rsid w:val="000214B5"/>
    <w:rsid w:val="000F411E"/>
    <w:rsid w:val="00291760"/>
    <w:rsid w:val="00300C14"/>
    <w:rsid w:val="003E0B03"/>
    <w:rsid w:val="00454AB2"/>
    <w:rsid w:val="005A1128"/>
    <w:rsid w:val="00620BA8"/>
    <w:rsid w:val="007A27A8"/>
    <w:rsid w:val="007A50DE"/>
    <w:rsid w:val="00945C8D"/>
    <w:rsid w:val="009668F8"/>
    <w:rsid w:val="00A34BB7"/>
    <w:rsid w:val="00B059EA"/>
    <w:rsid w:val="00BC7153"/>
    <w:rsid w:val="00D03D52"/>
    <w:rsid w:val="00D12472"/>
    <w:rsid w:val="00E43B0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5C8D"/>
    <w:pPr>
      <w:jc w:val="center"/>
    </w:pPr>
    <w:rPr>
      <w:rFonts w:ascii="Calibri" w:eastAsia="Calibri" w:hAnsi="Calibri" w:cs="Times New Roman"/>
      <w:lang w:val="en-US"/>
    </w:rPr>
  </w:style>
  <w:style w:type="paragraph" w:styleId="1">
    <w:name w:val="heading 1"/>
    <w:basedOn w:val="a"/>
    <w:next w:val="a"/>
    <w:link w:val="10"/>
    <w:qFormat/>
    <w:rsid w:val="00945C8D"/>
    <w:pPr>
      <w:keepNext/>
      <w:spacing w:after="0" w:line="240" w:lineRule="auto"/>
      <w:jc w:val="right"/>
      <w:outlineLvl w:val="0"/>
    </w:pPr>
    <w:rPr>
      <w:rFonts w:ascii="Times New Roman" w:eastAsia="Times New Roman" w:hAnsi="Times New Roman"/>
      <w:b/>
      <w:sz w:val="24"/>
      <w:szCs w:val="20"/>
      <w:lang w:val="bg-BG"/>
    </w:rPr>
  </w:style>
  <w:style w:type="paragraph" w:styleId="2">
    <w:name w:val="heading 2"/>
    <w:basedOn w:val="a"/>
    <w:next w:val="a"/>
    <w:link w:val="20"/>
    <w:semiHidden/>
    <w:unhideWhenUsed/>
    <w:qFormat/>
    <w:rsid w:val="00945C8D"/>
    <w:pPr>
      <w:keepNext/>
      <w:spacing w:after="0" w:line="360" w:lineRule="auto"/>
      <w:outlineLvl w:val="1"/>
    </w:pPr>
    <w:rPr>
      <w:rFonts w:ascii="Times New Roman" w:eastAsia="Times New Roman" w:hAnsi="Times New Roman"/>
      <w:b/>
      <w:sz w:val="32"/>
      <w:szCs w:val="20"/>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945C8D"/>
    <w:rPr>
      <w:rFonts w:ascii="Times New Roman" w:eastAsia="Times New Roman" w:hAnsi="Times New Roman" w:cs="Times New Roman"/>
      <w:b/>
      <w:sz w:val="24"/>
      <w:szCs w:val="20"/>
    </w:rPr>
  </w:style>
  <w:style w:type="character" w:customStyle="1" w:styleId="20">
    <w:name w:val="Заглавие 2 Знак"/>
    <w:basedOn w:val="a0"/>
    <w:link w:val="2"/>
    <w:semiHidden/>
    <w:rsid w:val="00945C8D"/>
    <w:rPr>
      <w:rFonts w:ascii="Times New Roman" w:eastAsia="Times New Roman" w:hAnsi="Times New Roman" w:cs="Times New Roman"/>
      <w:b/>
      <w:sz w:val="32"/>
      <w:szCs w:val="20"/>
    </w:rPr>
  </w:style>
  <w:style w:type="paragraph" w:styleId="a3">
    <w:name w:val="Title"/>
    <w:basedOn w:val="a"/>
    <w:link w:val="a4"/>
    <w:qFormat/>
    <w:rsid w:val="00945C8D"/>
    <w:pPr>
      <w:spacing w:after="0" w:line="240" w:lineRule="auto"/>
    </w:pPr>
    <w:rPr>
      <w:rFonts w:ascii="Times New Roman" w:eastAsia="Times New Roman" w:hAnsi="Times New Roman"/>
      <w:b/>
      <w:spacing w:val="46"/>
      <w:sz w:val="36"/>
      <w:szCs w:val="20"/>
      <w:lang w:val="bg-BG"/>
    </w:rPr>
  </w:style>
  <w:style w:type="character" w:customStyle="1" w:styleId="a4">
    <w:name w:val="Заглавие Знак"/>
    <w:basedOn w:val="a0"/>
    <w:link w:val="a3"/>
    <w:rsid w:val="00945C8D"/>
    <w:rPr>
      <w:rFonts w:ascii="Times New Roman" w:eastAsia="Times New Roman" w:hAnsi="Times New Roman" w:cs="Times New Roman"/>
      <w:b/>
      <w:spacing w:val="46"/>
      <w:sz w:val="36"/>
      <w:szCs w:val="20"/>
    </w:rPr>
  </w:style>
  <w:style w:type="paragraph" w:styleId="a5">
    <w:name w:val="Body Text"/>
    <w:basedOn w:val="a"/>
    <w:link w:val="a6"/>
    <w:semiHidden/>
    <w:unhideWhenUsed/>
    <w:rsid w:val="00945C8D"/>
    <w:pPr>
      <w:spacing w:after="0" w:line="240" w:lineRule="auto"/>
      <w:ind w:right="-720"/>
    </w:pPr>
    <w:rPr>
      <w:rFonts w:ascii="Arial" w:eastAsia="Times New Roman" w:hAnsi="Arial"/>
      <w:b/>
      <w:sz w:val="24"/>
      <w:szCs w:val="20"/>
      <w:lang w:val="bg-BG"/>
    </w:rPr>
  </w:style>
  <w:style w:type="character" w:customStyle="1" w:styleId="a6">
    <w:name w:val="Основен текст Знак"/>
    <w:basedOn w:val="a0"/>
    <w:link w:val="a5"/>
    <w:semiHidden/>
    <w:rsid w:val="00945C8D"/>
    <w:rPr>
      <w:rFonts w:ascii="Arial" w:eastAsia="Times New Roman" w:hAnsi="Arial" w:cs="Times New Roman"/>
      <w:b/>
      <w:sz w:val="24"/>
      <w:szCs w:val="20"/>
    </w:rPr>
  </w:style>
  <w:style w:type="character" w:styleId="a7">
    <w:name w:val="Emphasis"/>
    <w:basedOn w:val="a0"/>
    <w:qFormat/>
    <w:rsid w:val="00945C8D"/>
    <w:rPr>
      <w:i/>
      <w:iCs/>
    </w:rPr>
  </w:style>
  <w:style w:type="paragraph" w:styleId="21">
    <w:name w:val="Body Text 2"/>
    <w:basedOn w:val="a"/>
    <w:link w:val="22"/>
    <w:uiPriority w:val="99"/>
    <w:semiHidden/>
    <w:unhideWhenUsed/>
    <w:rsid w:val="005A1128"/>
    <w:pPr>
      <w:spacing w:after="120" w:line="480" w:lineRule="auto"/>
    </w:pPr>
  </w:style>
  <w:style w:type="character" w:customStyle="1" w:styleId="22">
    <w:name w:val="Основен текст 2 Знак"/>
    <w:basedOn w:val="a0"/>
    <w:link w:val="21"/>
    <w:uiPriority w:val="99"/>
    <w:semiHidden/>
    <w:rsid w:val="005A1128"/>
    <w:rPr>
      <w:rFonts w:ascii="Calibri" w:eastAsia="Calibri" w:hAnsi="Calibri" w:cs="Times New Roman"/>
      <w:lang w:val="en-US"/>
    </w:rPr>
  </w:style>
  <w:style w:type="paragraph" w:styleId="a8">
    <w:name w:val="Body Text Indent"/>
    <w:basedOn w:val="a"/>
    <w:link w:val="a9"/>
    <w:uiPriority w:val="99"/>
    <w:unhideWhenUsed/>
    <w:rsid w:val="005A1128"/>
    <w:pPr>
      <w:spacing w:after="120"/>
      <w:ind w:left="283"/>
    </w:pPr>
  </w:style>
  <w:style w:type="character" w:customStyle="1" w:styleId="a9">
    <w:name w:val="Основен текст с отстъп Знак"/>
    <w:basedOn w:val="a0"/>
    <w:link w:val="a8"/>
    <w:uiPriority w:val="99"/>
    <w:rsid w:val="005A1128"/>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5C8D"/>
    <w:pPr>
      <w:jc w:val="center"/>
    </w:pPr>
    <w:rPr>
      <w:rFonts w:ascii="Calibri" w:eastAsia="Calibri" w:hAnsi="Calibri" w:cs="Times New Roman"/>
      <w:lang w:val="en-US"/>
    </w:rPr>
  </w:style>
  <w:style w:type="paragraph" w:styleId="1">
    <w:name w:val="heading 1"/>
    <w:basedOn w:val="a"/>
    <w:next w:val="a"/>
    <w:link w:val="10"/>
    <w:qFormat/>
    <w:rsid w:val="00945C8D"/>
    <w:pPr>
      <w:keepNext/>
      <w:spacing w:after="0" w:line="240" w:lineRule="auto"/>
      <w:jc w:val="right"/>
      <w:outlineLvl w:val="0"/>
    </w:pPr>
    <w:rPr>
      <w:rFonts w:ascii="Times New Roman" w:eastAsia="Times New Roman" w:hAnsi="Times New Roman"/>
      <w:b/>
      <w:sz w:val="24"/>
      <w:szCs w:val="20"/>
      <w:lang w:val="bg-BG"/>
    </w:rPr>
  </w:style>
  <w:style w:type="paragraph" w:styleId="2">
    <w:name w:val="heading 2"/>
    <w:basedOn w:val="a"/>
    <w:next w:val="a"/>
    <w:link w:val="20"/>
    <w:semiHidden/>
    <w:unhideWhenUsed/>
    <w:qFormat/>
    <w:rsid w:val="00945C8D"/>
    <w:pPr>
      <w:keepNext/>
      <w:spacing w:after="0" w:line="360" w:lineRule="auto"/>
      <w:outlineLvl w:val="1"/>
    </w:pPr>
    <w:rPr>
      <w:rFonts w:ascii="Times New Roman" w:eastAsia="Times New Roman" w:hAnsi="Times New Roman"/>
      <w:b/>
      <w:sz w:val="32"/>
      <w:szCs w:val="20"/>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945C8D"/>
    <w:rPr>
      <w:rFonts w:ascii="Times New Roman" w:eastAsia="Times New Roman" w:hAnsi="Times New Roman" w:cs="Times New Roman"/>
      <w:b/>
      <w:sz w:val="24"/>
      <w:szCs w:val="20"/>
    </w:rPr>
  </w:style>
  <w:style w:type="character" w:customStyle="1" w:styleId="20">
    <w:name w:val="Заглавие 2 Знак"/>
    <w:basedOn w:val="a0"/>
    <w:link w:val="2"/>
    <w:semiHidden/>
    <w:rsid w:val="00945C8D"/>
    <w:rPr>
      <w:rFonts w:ascii="Times New Roman" w:eastAsia="Times New Roman" w:hAnsi="Times New Roman" w:cs="Times New Roman"/>
      <w:b/>
      <w:sz w:val="32"/>
      <w:szCs w:val="20"/>
    </w:rPr>
  </w:style>
  <w:style w:type="paragraph" w:styleId="a3">
    <w:name w:val="Title"/>
    <w:basedOn w:val="a"/>
    <w:link w:val="a4"/>
    <w:qFormat/>
    <w:rsid w:val="00945C8D"/>
    <w:pPr>
      <w:spacing w:after="0" w:line="240" w:lineRule="auto"/>
    </w:pPr>
    <w:rPr>
      <w:rFonts w:ascii="Times New Roman" w:eastAsia="Times New Roman" w:hAnsi="Times New Roman"/>
      <w:b/>
      <w:spacing w:val="46"/>
      <w:sz w:val="36"/>
      <w:szCs w:val="20"/>
      <w:lang w:val="bg-BG"/>
    </w:rPr>
  </w:style>
  <w:style w:type="character" w:customStyle="1" w:styleId="a4">
    <w:name w:val="Заглавие Знак"/>
    <w:basedOn w:val="a0"/>
    <w:link w:val="a3"/>
    <w:rsid w:val="00945C8D"/>
    <w:rPr>
      <w:rFonts w:ascii="Times New Roman" w:eastAsia="Times New Roman" w:hAnsi="Times New Roman" w:cs="Times New Roman"/>
      <w:b/>
      <w:spacing w:val="46"/>
      <w:sz w:val="36"/>
      <w:szCs w:val="20"/>
    </w:rPr>
  </w:style>
  <w:style w:type="paragraph" w:styleId="a5">
    <w:name w:val="Body Text"/>
    <w:basedOn w:val="a"/>
    <w:link w:val="a6"/>
    <w:semiHidden/>
    <w:unhideWhenUsed/>
    <w:rsid w:val="00945C8D"/>
    <w:pPr>
      <w:spacing w:after="0" w:line="240" w:lineRule="auto"/>
      <w:ind w:right="-720"/>
    </w:pPr>
    <w:rPr>
      <w:rFonts w:ascii="Arial" w:eastAsia="Times New Roman" w:hAnsi="Arial"/>
      <w:b/>
      <w:sz w:val="24"/>
      <w:szCs w:val="20"/>
      <w:lang w:val="bg-BG"/>
    </w:rPr>
  </w:style>
  <w:style w:type="character" w:customStyle="1" w:styleId="a6">
    <w:name w:val="Основен текст Знак"/>
    <w:basedOn w:val="a0"/>
    <w:link w:val="a5"/>
    <w:semiHidden/>
    <w:rsid w:val="00945C8D"/>
    <w:rPr>
      <w:rFonts w:ascii="Arial" w:eastAsia="Times New Roman" w:hAnsi="Arial" w:cs="Times New Roman"/>
      <w:b/>
      <w:sz w:val="24"/>
      <w:szCs w:val="20"/>
    </w:rPr>
  </w:style>
  <w:style w:type="character" w:styleId="a7">
    <w:name w:val="Emphasis"/>
    <w:basedOn w:val="a0"/>
    <w:qFormat/>
    <w:rsid w:val="00945C8D"/>
    <w:rPr>
      <w:i/>
      <w:iCs/>
    </w:rPr>
  </w:style>
  <w:style w:type="paragraph" w:styleId="21">
    <w:name w:val="Body Text 2"/>
    <w:basedOn w:val="a"/>
    <w:link w:val="22"/>
    <w:uiPriority w:val="99"/>
    <w:semiHidden/>
    <w:unhideWhenUsed/>
    <w:rsid w:val="005A1128"/>
    <w:pPr>
      <w:spacing w:after="120" w:line="480" w:lineRule="auto"/>
    </w:pPr>
  </w:style>
  <w:style w:type="character" w:customStyle="1" w:styleId="22">
    <w:name w:val="Основен текст 2 Знак"/>
    <w:basedOn w:val="a0"/>
    <w:link w:val="21"/>
    <w:uiPriority w:val="99"/>
    <w:semiHidden/>
    <w:rsid w:val="005A1128"/>
    <w:rPr>
      <w:rFonts w:ascii="Calibri" w:eastAsia="Calibri" w:hAnsi="Calibri" w:cs="Times New Roman"/>
      <w:lang w:val="en-US"/>
    </w:rPr>
  </w:style>
  <w:style w:type="paragraph" w:styleId="a8">
    <w:name w:val="Body Text Indent"/>
    <w:basedOn w:val="a"/>
    <w:link w:val="a9"/>
    <w:uiPriority w:val="99"/>
    <w:unhideWhenUsed/>
    <w:rsid w:val="005A1128"/>
    <w:pPr>
      <w:spacing w:after="120"/>
      <w:ind w:left="283"/>
    </w:pPr>
  </w:style>
  <w:style w:type="character" w:customStyle="1" w:styleId="a9">
    <w:name w:val="Основен текст с отстъп Знак"/>
    <w:basedOn w:val="a0"/>
    <w:link w:val="a8"/>
    <w:uiPriority w:val="99"/>
    <w:rsid w:val="005A1128"/>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173687">
      <w:bodyDiv w:val="1"/>
      <w:marLeft w:val="0"/>
      <w:marRight w:val="0"/>
      <w:marTop w:val="0"/>
      <w:marBottom w:val="0"/>
      <w:divBdr>
        <w:top w:val="none" w:sz="0" w:space="0" w:color="auto"/>
        <w:left w:val="none" w:sz="0" w:space="0" w:color="auto"/>
        <w:bottom w:val="none" w:sz="0" w:space="0" w:color="auto"/>
        <w:right w:val="none" w:sz="0" w:space="0" w:color="auto"/>
      </w:divBdr>
    </w:div>
    <w:div w:id="984579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11</Pages>
  <Words>3484</Words>
  <Characters>19861</Characters>
  <Application>Microsoft Office Word</Application>
  <DocSecurity>0</DocSecurity>
  <Lines>165</Lines>
  <Paragraphs>46</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23299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dc:creator>
  <cp:lastModifiedBy>kk</cp:lastModifiedBy>
  <cp:revision>16</cp:revision>
  <dcterms:created xsi:type="dcterms:W3CDTF">2016-11-25T08:29:00Z</dcterms:created>
  <dcterms:modified xsi:type="dcterms:W3CDTF">2016-12-01T14:32:00Z</dcterms:modified>
</cp:coreProperties>
</file>