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D11" w:rsidRPr="004B5F42" w:rsidRDefault="00306C0F" w:rsidP="004B5F42">
      <w:pPr>
        <w:widowControl/>
        <w:spacing w:line="276" w:lineRule="auto"/>
        <w:jc w:val="both"/>
        <w:rPr>
          <w:rFonts w:ascii="Times New Roman" w:eastAsia="Times New Roman" w:hAnsi="Times New Roman" w:cs="Times New Roman"/>
          <w:color w:val="auto"/>
          <w:lang w:bidi="ar-SA"/>
        </w:rPr>
      </w:pPr>
      <w:r w:rsidRPr="004B5F42">
        <w:rPr>
          <w:rFonts w:ascii="Times New Roman" w:eastAsia="Times New Roman" w:hAnsi="Times New Roman" w:cs="Times New Roman"/>
          <w:b/>
          <w:bCs/>
          <w:color w:val="auto"/>
          <w:lang w:bidi="ar-SA"/>
        </w:rPr>
        <w:t>СЪОБЩЕНИЕ:</w:t>
      </w:r>
    </w:p>
    <w:p w:rsidR="005A0D11" w:rsidRPr="00EF6E69" w:rsidRDefault="005A0D11" w:rsidP="004B5F42">
      <w:pPr>
        <w:widowControl/>
        <w:spacing w:line="276" w:lineRule="auto"/>
        <w:jc w:val="both"/>
        <w:rPr>
          <w:rFonts w:ascii="Times New Roman" w:eastAsia="Times New Roman" w:hAnsi="Times New Roman" w:cs="Times New Roman"/>
          <w:b/>
          <w:color w:val="auto"/>
          <w:lang w:bidi="ar-SA"/>
        </w:rPr>
      </w:pPr>
      <w:r w:rsidRPr="00EF6E69">
        <w:rPr>
          <w:rFonts w:ascii="Times New Roman" w:eastAsia="Times New Roman" w:hAnsi="Times New Roman" w:cs="Times New Roman"/>
          <w:b/>
          <w:color w:val="auto"/>
          <w:lang w:bidi="ar-SA"/>
        </w:rPr>
        <w:t xml:space="preserve">Община </w:t>
      </w:r>
      <w:r w:rsidR="00872AAF" w:rsidRPr="00EF6E69">
        <w:rPr>
          <w:rFonts w:ascii="Times New Roman" w:eastAsia="Times New Roman" w:hAnsi="Times New Roman" w:cs="Times New Roman"/>
          <w:b/>
          <w:color w:val="auto"/>
          <w:lang w:bidi="ar-SA"/>
        </w:rPr>
        <w:t>Шабла</w:t>
      </w:r>
      <w:r w:rsidR="00C576E0" w:rsidRPr="00EF6E69">
        <w:rPr>
          <w:rFonts w:ascii="Times New Roman" w:eastAsia="Times New Roman" w:hAnsi="Times New Roman" w:cs="Times New Roman"/>
          <w:b/>
          <w:color w:val="auto"/>
          <w:lang w:bidi="ar-SA"/>
        </w:rPr>
        <w:t xml:space="preserve"> предоставя </w:t>
      </w:r>
      <w:r w:rsidR="00EF6E69" w:rsidRPr="00EF6E69">
        <w:rPr>
          <w:rFonts w:ascii="Times New Roman" w:eastAsia="Times New Roman" w:hAnsi="Times New Roman" w:cs="Times New Roman"/>
          <w:b/>
          <w:color w:val="auto"/>
          <w:lang w:bidi="ar-SA"/>
        </w:rPr>
        <w:t>за обсъждане</w:t>
      </w:r>
      <w:r w:rsidR="00C576E0" w:rsidRPr="00EF6E69">
        <w:rPr>
          <w:rFonts w:ascii="Times New Roman" w:eastAsia="Times New Roman" w:hAnsi="Times New Roman" w:cs="Times New Roman"/>
          <w:b/>
          <w:color w:val="auto"/>
          <w:lang w:bidi="ar-SA"/>
        </w:rPr>
        <w:t>:</w:t>
      </w:r>
    </w:p>
    <w:p w:rsidR="005A0D11" w:rsidRPr="004B5F42" w:rsidRDefault="005A0D11" w:rsidP="004B5F42">
      <w:pPr>
        <w:widowControl/>
        <w:spacing w:line="276" w:lineRule="auto"/>
        <w:jc w:val="both"/>
        <w:rPr>
          <w:rFonts w:ascii="Times New Roman" w:eastAsia="Times New Roman" w:hAnsi="Times New Roman" w:cs="Times New Roman"/>
          <w:color w:val="auto"/>
          <w:lang w:bidi="ar-SA"/>
        </w:rPr>
      </w:pPr>
      <w:r w:rsidRPr="004B5F42">
        <w:rPr>
          <w:rFonts w:ascii="Times New Roman" w:eastAsia="Times New Roman" w:hAnsi="Times New Roman" w:cs="Times New Roman"/>
          <w:b/>
          <w:bCs/>
          <w:color w:val="auto"/>
          <w:lang w:bidi="ar-SA"/>
        </w:rPr>
        <w:t xml:space="preserve">Проект </w:t>
      </w:r>
      <w:r w:rsidR="00872AAF" w:rsidRPr="004B5F42">
        <w:rPr>
          <w:rFonts w:ascii="Times New Roman" w:eastAsia="Times New Roman" w:hAnsi="Times New Roman" w:cs="Times New Roman"/>
          <w:b/>
          <w:bCs/>
          <w:color w:val="auto"/>
          <w:lang w:bidi="ar-SA"/>
        </w:rPr>
        <w:t xml:space="preserve">на </w:t>
      </w:r>
      <w:r w:rsidR="00C576E0" w:rsidRPr="004B5F42">
        <w:rPr>
          <w:rFonts w:ascii="Times New Roman" w:eastAsia="Times New Roman" w:hAnsi="Times New Roman" w:cs="Times New Roman"/>
          <w:b/>
          <w:bCs/>
          <w:color w:val="auto"/>
          <w:lang w:bidi="ar-SA"/>
        </w:rPr>
        <w:t xml:space="preserve">ПРАВИЛНИК за </w:t>
      </w:r>
      <w:r w:rsidR="00872AAF" w:rsidRPr="004B5F42">
        <w:rPr>
          <w:rFonts w:ascii="Times New Roman" w:eastAsia="Times New Roman" w:hAnsi="Times New Roman" w:cs="Times New Roman"/>
          <w:b/>
          <w:bCs/>
          <w:color w:val="auto"/>
          <w:lang w:bidi="ar-SA"/>
        </w:rPr>
        <w:t xml:space="preserve">изменение на </w:t>
      </w:r>
      <w:r w:rsidR="00C576E0" w:rsidRPr="004B5F42">
        <w:rPr>
          <w:rFonts w:ascii="Times New Roman" w:eastAsia="Times New Roman" w:hAnsi="Times New Roman" w:cs="Times New Roman"/>
          <w:b/>
          <w:bCs/>
          <w:color w:val="auto"/>
          <w:lang w:bidi="ar-SA"/>
        </w:rPr>
        <w:t xml:space="preserve">ПРАВИЛНИК ЗА ОРГАНИЗАЦИЯТА И ДЕЙНОСТТА НА ОБЩИНСКИ СЪВЕТ  ШАБЛА НЕГОВИТЕ КОМИСИИ И ВЗАИМОДЕЙСТВИЕТО МУ С ОБЩИНСКА АДМИНИСТРАЦИЯ </w:t>
      </w:r>
      <w:r w:rsidR="00872AAF" w:rsidRPr="004B5F42">
        <w:rPr>
          <w:rFonts w:ascii="Times New Roman" w:eastAsia="Times New Roman" w:hAnsi="Times New Roman" w:cs="Times New Roman"/>
          <w:color w:val="auto"/>
          <w:lang w:bidi="ar-SA"/>
        </w:rPr>
        <w:t>(Приет</w:t>
      </w:r>
      <w:r w:rsidRPr="004B5F42">
        <w:rPr>
          <w:rFonts w:ascii="Times New Roman" w:eastAsia="Times New Roman" w:hAnsi="Times New Roman" w:cs="Times New Roman"/>
          <w:color w:val="auto"/>
          <w:lang w:bidi="ar-SA"/>
        </w:rPr>
        <w:t xml:space="preserve"> с Решение</w:t>
      </w:r>
      <w:r w:rsidR="00872AAF" w:rsidRPr="004B5F42">
        <w:rPr>
          <w:rFonts w:ascii="Times New Roman" w:eastAsia="Times New Roman" w:hAnsi="Times New Roman" w:cs="Times New Roman"/>
          <w:color w:val="auto"/>
          <w:lang w:bidi="ar-SA"/>
        </w:rPr>
        <w:t xml:space="preserve"> </w:t>
      </w:r>
      <w:r w:rsidR="00C576E0" w:rsidRPr="004B5F42">
        <w:rPr>
          <w:rFonts w:ascii="Times New Roman" w:eastAsia="Times New Roman" w:hAnsi="Times New Roman" w:cs="Times New Roman"/>
          <w:color w:val="auto"/>
          <w:lang w:bidi="ar-SA"/>
        </w:rPr>
        <w:t xml:space="preserve">№ 3 от 02.12.2015 год. по Протокол № 3 на Общински съвет Шабла </w:t>
      </w:r>
      <w:r w:rsidRPr="004B5F42">
        <w:rPr>
          <w:rFonts w:ascii="Times New Roman" w:eastAsia="Times New Roman" w:hAnsi="Times New Roman" w:cs="Times New Roman"/>
          <w:color w:val="auto"/>
          <w:lang w:bidi="ar-SA"/>
        </w:rPr>
        <w:t>)</w:t>
      </w:r>
    </w:p>
    <w:p w:rsidR="005A0D11" w:rsidRPr="00B11C59" w:rsidRDefault="005A0D11" w:rsidP="004B5F42">
      <w:pPr>
        <w:widowControl/>
        <w:spacing w:line="276" w:lineRule="auto"/>
        <w:jc w:val="both"/>
        <w:rPr>
          <w:rFonts w:ascii="Times New Roman" w:eastAsia="Times New Roman" w:hAnsi="Times New Roman" w:cs="Times New Roman"/>
          <w:color w:val="auto"/>
          <w:lang w:bidi="ar-SA"/>
        </w:rPr>
      </w:pPr>
      <w:r w:rsidRPr="004B5F42">
        <w:rPr>
          <w:rFonts w:ascii="Times New Roman" w:eastAsia="Times New Roman" w:hAnsi="Times New Roman" w:cs="Times New Roman"/>
          <w:color w:val="auto"/>
          <w:lang w:bidi="ar-SA"/>
        </w:rPr>
        <w:t xml:space="preserve">На основание чл.26, ал.2 от ЗНА и във връзка с чл.77 от АПК </w:t>
      </w:r>
      <w:r w:rsidR="00766A30" w:rsidRPr="004B5F42">
        <w:rPr>
          <w:rFonts w:ascii="Times New Roman" w:eastAsia="Times New Roman" w:hAnsi="Times New Roman" w:cs="Times New Roman"/>
          <w:color w:val="auto"/>
          <w:lang w:bidi="ar-SA"/>
        </w:rPr>
        <w:t xml:space="preserve">и </w:t>
      </w:r>
      <w:r w:rsidR="00766A30" w:rsidRPr="004B5F42">
        <w:rPr>
          <w:rFonts w:ascii="Times New Roman" w:hAnsi="Times New Roman" w:cs="Times New Roman"/>
        </w:rPr>
        <w:t>чл. 28 от ЗНА</w:t>
      </w:r>
      <w:r w:rsidR="00766A30" w:rsidRPr="004B5F42">
        <w:rPr>
          <w:rFonts w:ascii="Times New Roman" w:eastAsia="Times New Roman" w:hAnsi="Times New Roman" w:cs="Times New Roman"/>
          <w:color w:val="auto"/>
          <w:lang w:bidi="ar-SA"/>
        </w:rPr>
        <w:t xml:space="preserve">  </w:t>
      </w:r>
      <w:r w:rsidRPr="004B5F42">
        <w:rPr>
          <w:rFonts w:ascii="Times New Roman" w:eastAsia="Times New Roman" w:hAnsi="Times New Roman" w:cs="Times New Roman"/>
          <w:color w:val="auto"/>
          <w:lang w:bidi="ar-SA"/>
        </w:rPr>
        <w:t>можете в 14 дневен срок от публикуването на настоящото съобщение да депозира</w:t>
      </w:r>
      <w:r w:rsidR="00FF731E" w:rsidRPr="004B5F42">
        <w:rPr>
          <w:rFonts w:ascii="Times New Roman" w:eastAsia="Times New Roman" w:hAnsi="Times New Roman" w:cs="Times New Roman"/>
          <w:color w:val="auto"/>
          <w:lang w:bidi="ar-SA"/>
        </w:rPr>
        <w:t>те писмени</w:t>
      </w:r>
      <w:r w:rsidRPr="004B5F42">
        <w:rPr>
          <w:rFonts w:ascii="Times New Roman" w:eastAsia="Times New Roman" w:hAnsi="Times New Roman" w:cs="Times New Roman"/>
          <w:color w:val="auto"/>
          <w:lang w:bidi="ar-SA"/>
        </w:rPr>
        <w:t xml:space="preserve"> предложения, мнени</w:t>
      </w:r>
      <w:r w:rsidR="00FF731E" w:rsidRPr="004B5F42">
        <w:rPr>
          <w:rFonts w:ascii="Times New Roman" w:eastAsia="Times New Roman" w:hAnsi="Times New Roman" w:cs="Times New Roman"/>
          <w:color w:val="auto"/>
          <w:lang w:bidi="ar-SA"/>
        </w:rPr>
        <w:t>я и препоръки по  представения п</w:t>
      </w:r>
      <w:r w:rsidRPr="004B5F42">
        <w:rPr>
          <w:rFonts w:ascii="Times New Roman" w:eastAsia="Times New Roman" w:hAnsi="Times New Roman" w:cs="Times New Roman"/>
          <w:color w:val="auto"/>
          <w:lang w:bidi="ar-SA"/>
        </w:rPr>
        <w:t xml:space="preserve">роект </w:t>
      </w:r>
      <w:r w:rsidR="00FF731E" w:rsidRPr="004B5F42">
        <w:rPr>
          <w:rFonts w:ascii="Times New Roman" w:eastAsia="Times New Roman" w:hAnsi="Times New Roman" w:cs="Times New Roman"/>
          <w:color w:val="auto"/>
          <w:lang w:bidi="ar-SA"/>
        </w:rPr>
        <w:t xml:space="preserve">на </w:t>
      </w:r>
      <w:r w:rsidR="00C576E0" w:rsidRPr="004B5F42">
        <w:rPr>
          <w:rFonts w:ascii="Times New Roman" w:eastAsia="Times New Roman" w:hAnsi="Times New Roman" w:cs="Times New Roman"/>
          <w:b/>
          <w:bCs/>
          <w:color w:val="auto"/>
          <w:lang w:bidi="ar-SA"/>
        </w:rPr>
        <w:t xml:space="preserve">ПРАВИЛНИК за изменение на ПРАВИЛНИК ЗА ОРГАНИЗАЦИЯТА И ДЕЙНОСТТА НА ОБЩИНСКИ СЪВЕТ  ШАБЛА НЕГОВИТЕ КОМИСИИ И ВЗАИМОДЕЙСТВИЕТО МУ С ОБЩИНСКА АДМИНИСТРАЦИЯ </w:t>
      </w:r>
      <w:r w:rsidR="00C576E0" w:rsidRPr="004B5F42">
        <w:rPr>
          <w:rFonts w:ascii="Times New Roman" w:eastAsia="Times New Roman" w:hAnsi="Times New Roman" w:cs="Times New Roman"/>
          <w:color w:val="auto"/>
          <w:lang w:bidi="ar-SA"/>
        </w:rPr>
        <w:t>(Приет с Решение № 3 от 02.12.2015 год. по Прото</w:t>
      </w:r>
      <w:r w:rsidR="00B11C59">
        <w:rPr>
          <w:rFonts w:ascii="Times New Roman" w:eastAsia="Times New Roman" w:hAnsi="Times New Roman" w:cs="Times New Roman"/>
          <w:color w:val="auto"/>
          <w:lang w:bidi="ar-SA"/>
        </w:rPr>
        <w:t>кол № 3 на Общински съвет Шабла</w:t>
      </w:r>
      <w:r w:rsidR="00C576E0" w:rsidRPr="004B5F42">
        <w:rPr>
          <w:rFonts w:ascii="Times New Roman" w:eastAsia="Times New Roman" w:hAnsi="Times New Roman" w:cs="Times New Roman"/>
          <w:color w:val="auto"/>
          <w:lang w:bidi="ar-SA"/>
        </w:rPr>
        <w:t>)</w:t>
      </w:r>
      <w:r w:rsidR="00B11C59">
        <w:rPr>
          <w:rFonts w:ascii="Times New Roman" w:eastAsia="Times New Roman" w:hAnsi="Times New Roman" w:cs="Times New Roman"/>
          <w:color w:val="auto"/>
          <w:lang w:bidi="ar-SA"/>
        </w:rPr>
        <w:t xml:space="preserve"> </w:t>
      </w:r>
      <w:r w:rsidRPr="00B11C59">
        <w:rPr>
          <w:rFonts w:ascii="Times New Roman" w:eastAsia="Times New Roman" w:hAnsi="Times New Roman" w:cs="Times New Roman"/>
          <w:color w:val="auto"/>
          <w:lang w:bidi="ar-SA"/>
        </w:rPr>
        <w:t xml:space="preserve">в Центъра за информация и услуги на гражданите на първия етаж в сградата на общината в рамките на работното време от </w:t>
      </w:r>
      <w:r w:rsidR="00B11C59" w:rsidRPr="00B11C59">
        <w:rPr>
          <w:rFonts w:ascii="Times New Roman" w:eastAsia="Times New Roman" w:hAnsi="Times New Roman" w:cs="Times New Roman"/>
          <w:color w:val="auto"/>
          <w:lang w:val="en-US" w:bidi="ar-SA"/>
        </w:rPr>
        <w:t>8</w:t>
      </w:r>
      <w:r w:rsidR="00B11C59" w:rsidRPr="00B11C59">
        <w:rPr>
          <w:rFonts w:ascii="Times New Roman" w:eastAsia="Times New Roman" w:hAnsi="Times New Roman" w:cs="Times New Roman"/>
          <w:color w:val="auto"/>
          <w:lang w:bidi="ar-SA"/>
        </w:rPr>
        <w:t xml:space="preserve">:00 часа до 17:00 </w:t>
      </w:r>
      <w:r w:rsidR="00872AAF" w:rsidRPr="00B11C59">
        <w:rPr>
          <w:rFonts w:ascii="Times New Roman" w:eastAsia="Times New Roman" w:hAnsi="Times New Roman" w:cs="Times New Roman"/>
          <w:color w:val="auto"/>
          <w:lang w:bidi="ar-SA"/>
        </w:rPr>
        <w:t>ч</w:t>
      </w:r>
      <w:r w:rsidRPr="00B11C59">
        <w:rPr>
          <w:rFonts w:ascii="Times New Roman" w:eastAsia="Times New Roman" w:hAnsi="Times New Roman" w:cs="Times New Roman"/>
          <w:color w:val="auto"/>
          <w:lang w:bidi="ar-SA"/>
        </w:rPr>
        <w:t xml:space="preserve">аса. </w:t>
      </w:r>
    </w:p>
    <w:p w:rsidR="00EF6E69" w:rsidRDefault="00EF6E69" w:rsidP="00EF6E69">
      <w:pPr>
        <w:pStyle w:val="20"/>
        <w:shd w:val="clear" w:color="auto" w:fill="auto"/>
        <w:spacing w:line="276" w:lineRule="auto"/>
        <w:jc w:val="both"/>
        <w:rPr>
          <w:rFonts w:ascii="Times New Roman" w:hAnsi="Times New Roman" w:cs="Times New Roman"/>
          <w:sz w:val="24"/>
          <w:szCs w:val="24"/>
        </w:rPr>
      </w:pPr>
      <w:bookmarkStart w:id="0" w:name="_GoBack"/>
      <w:bookmarkEnd w:id="0"/>
    </w:p>
    <w:p w:rsidR="00F25078" w:rsidRPr="004B5F42" w:rsidRDefault="007E08D1" w:rsidP="00EF6E69">
      <w:pPr>
        <w:pStyle w:val="20"/>
        <w:shd w:val="clear" w:color="auto" w:fill="auto"/>
        <w:spacing w:line="276" w:lineRule="auto"/>
        <w:jc w:val="both"/>
        <w:rPr>
          <w:rFonts w:ascii="Times New Roman" w:hAnsi="Times New Roman" w:cs="Times New Roman"/>
          <w:sz w:val="24"/>
          <w:szCs w:val="24"/>
        </w:rPr>
      </w:pPr>
      <w:r w:rsidRPr="004B5F42">
        <w:rPr>
          <w:rFonts w:ascii="Times New Roman" w:hAnsi="Times New Roman" w:cs="Times New Roman"/>
          <w:sz w:val="24"/>
          <w:szCs w:val="24"/>
        </w:rPr>
        <w:t>МОТИВИ</w:t>
      </w:r>
    </w:p>
    <w:p w:rsidR="00A70EC0" w:rsidRPr="004B5F42" w:rsidRDefault="007E08D1" w:rsidP="004B5F42">
      <w:pPr>
        <w:widowControl/>
        <w:spacing w:line="276" w:lineRule="auto"/>
        <w:jc w:val="both"/>
        <w:rPr>
          <w:rFonts w:ascii="Times New Roman" w:hAnsi="Times New Roman" w:cs="Times New Roman"/>
        </w:rPr>
      </w:pPr>
      <w:r w:rsidRPr="004B5F42">
        <w:rPr>
          <w:rFonts w:ascii="Times New Roman" w:hAnsi="Times New Roman" w:cs="Times New Roman"/>
        </w:rPr>
        <w:t xml:space="preserve">КЪМ ПРОЕКТ </w:t>
      </w:r>
      <w:r w:rsidR="00C576E0" w:rsidRPr="004B5F42">
        <w:rPr>
          <w:rFonts w:ascii="Times New Roman" w:hAnsi="Times New Roman" w:cs="Times New Roman"/>
        </w:rPr>
        <w:t>на Правилник за</w:t>
      </w:r>
      <w:r w:rsidRPr="004B5F42">
        <w:rPr>
          <w:rFonts w:ascii="Times New Roman" w:hAnsi="Times New Roman" w:cs="Times New Roman"/>
        </w:rPr>
        <w:t xml:space="preserve"> </w:t>
      </w:r>
      <w:r w:rsidR="00872AAF" w:rsidRPr="004B5F42">
        <w:rPr>
          <w:rFonts w:ascii="Times New Roman" w:hAnsi="Times New Roman" w:cs="Times New Roman"/>
        </w:rPr>
        <w:t xml:space="preserve">изменение на </w:t>
      </w:r>
      <w:r w:rsidR="00A70EC0" w:rsidRPr="004B5F42">
        <w:rPr>
          <w:rFonts w:ascii="Times New Roman" w:hAnsi="Times New Roman" w:cs="Times New Roman"/>
        </w:rPr>
        <w:t xml:space="preserve">„Правилник за организацията и дейността на Общински съвет Шабла, неговите комисии и взаимодействието му с общинска администрация“ </w:t>
      </w:r>
      <w:bookmarkStart w:id="1" w:name="bookmark0"/>
    </w:p>
    <w:p w:rsidR="00FF731E" w:rsidRPr="004B5F42" w:rsidRDefault="005A0D11" w:rsidP="004B5F42">
      <w:pPr>
        <w:widowControl/>
        <w:spacing w:line="276" w:lineRule="auto"/>
        <w:jc w:val="both"/>
        <w:rPr>
          <w:rFonts w:ascii="Times New Roman" w:eastAsia="Times New Roman" w:hAnsi="Times New Roman" w:cs="Times New Roman"/>
          <w:color w:val="auto"/>
          <w:lang w:bidi="ar-SA"/>
        </w:rPr>
      </w:pPr>
      <w:r w:rsidRPr="004B5F42">
        <w:rPr>
          <w:rFonts w:ascii="Times New Roman" w:eastAsia="Times New Roman" w:hAnsi="Times New Roman" w:cs="Times New Roman"/>
          <w:b/>
          <w:bCs/>
          <w:color w:val="auto"/>
          <w:lang w:bidi="ar-SA"/>
        </w:rPr>
        <w:t>Причините, които налагат приемането</w:t>
      </w:r>
      <w:r w:rsidRPr="004B5F42">
        <w:rPr>
          <w:rFonts w:ascii="Times New Roman" w:eastAsia="Times New Roman" w:hAnsi="Times New Roman" w:cs="Times New Roman"/>
          <w:color w:val="auto"/>
          <w:lang w:bidi="ar-SA"/>
        </w:rPr>
        <w:t>:</w:t>
      </w:r>
    </w:p>
    <w:p w:rsidR="00C576E0" w:rsidRPr="00F0570E" w:rsidRDefault="0052557F" w:rsidP="004B5F42">
      <w:pPr>
        <w:widowControl/>
        <w:spacing w:line="276" w:lineRule="auto"/>
        <w:jc w:val="both"/>
        <w:rPr>
          <w:rFonts w:ascii="Times New Roman" w:eastAsia="Times New Roman" w:hAnsi="Times New Roman" w:cs="Times New Roman"/>
          <w:color w:val="auto"/>
          <w:lang w:bidi="ar-SA"/>
        </w:rPr>
      </w:pPr>
      <w:r w:rsidRPr="004B5F42">
        <w:rPr>
          <w:rFonts w:ascii="Times New Roman" w:eastAsia="Times New Roman" w:hAnsi="Times New Roman" w:cs="Times New Roman"/>
          <w:color w:val="auto"/>
          <w:lang w:bidi="ar-SA"/>
        </w:rPr>
        <w:t>1</w:t>
      </w:r>
      <w:r w:rsidRPr="00F0570E">
        <w:rPr>
          <w:rFonts w:ascii="Times New Roman" w:eastAsia="Times New Roman" w:hAnsi="Times New Roman" w:cs="Times New Roman"/>
          <w:color w:val="auto"/>
          <w:lang w:bidi="ar-SA"/>
        </w:rPr>
        <w:t>.</w:t>
      </w:r>
      <w:r w:rsidR="00C576E0" w:rsidRPr="00F0570E">
        <w:rPr>
          <w:rFonts w:ascii="Times New Roman" w:eastAsia="Times New Roman" w:hAnsi="Times New Roman" w:cs="Times New Roman"/>
          <w:color w:val="auto"/>
          <w:lang w:bidi="ar-SA"/>
        </w:rPr>
        <w:t xml:space="preserve"> При проверка по реда на надзора за законност по преписка № 136/2018 г. по описа на Окръжна прокуратура гр. Добрич, която е била образувана на 23.02.2018 г. по повод получено в същата прокуратура писмено разпореждане от 21.02.2018 г. от Върховна административна прокуратура по тяхна преписка № 1733/2017 г. - 02, е било установено, че в Правилник за организацията и дейността на общински съвет Шабла, неговите комисии и взаимодействието му с общинската администрация, приет с Решение на Общински съвет Шабла №3 п</w:t>
      </w:r>
      <w:r w:rsidR="00EF6E69" w:rsidRPr="00F0570E">
        <w:rPr>
          <w:rFonts w:ascii="Times New Roman" w:eastAsia="Times New Roman" w:hAnsi="Times New Roman" w:cs="Times New Roman"/>
          <w:color w:val="auto"/>
          <w:lang w:bidi="ar-SA"/>
        </w:rPr>
        <w:t>о протокол №3 от 02.12.2015 г.</w:t>
      </w:r>
      <w:r w:rsidR="00C576E0" w:rsidRPr="00F0570E">
        <w:rPr>
          <w:rFonts w:ascii="Times New Roman" w:eastAsia="Times New Roman" w:hAnsi="Times New Roman" w:cs="Times New Roman"/>
          <w:color w:val="auto"/>
          <w:lang w:bidi="ar-SA"/>
        </w:rPr>
        <w:t>, се съдържат разпоредби - чл.5, ал.1, т.1, т.2, т.</w:t>
      </w:r>
      <w:r w:rsidR="00EF6E69" w:rsidRPr="00F0570E">
        <w:rPr>
          <w:rFonts w:ascii="Times New Roman" w:eastAsia="Times New Roman" w:hAnsi="Times New Roman" w:cs="Times New Roman"/>
          <w:color w:val="auto"/>
          <w:lang w:bidi="ar-SA"/>
        </w:rPr>
        <w:t>3</w:t>
      </w:r>
      <w:r w:rsidR="00C576E0" w:rsidRPr="00F0570E">
        <w:rPr>
          <w:rFonts w:ascii="Times New Roman" w:eastAsia="Times New Roman" w:hAnsi="Times New Roman" w:cs="Times New Roman"/>
          <w:color w:val="auto"/>
          <w:lang w:bidi="ar-SA"/>
        </w:rPr>
        <w:t>, т.5, т.6, т.7, т.8, т.9, т.15, т.16, т.19 и т.23 от Правилника, които се намират в противоречие с разпоредби, представляващи нормативни разрешения от по-висок ранг. Правилникът, е приет на основата на делегацията на чл.21, ал.Ш от Закона за местното самоуправление и местната администрация /ЗМСМА/ и урежда статута, правомощията, помощните органи на общинския съвет, положението на общинския съветник и други подобни. В случая става дума за нормативен административен акт по определението на чл.75, ал.1 от Административно-процесуалния кодекс А предвид същността на въведените разпоредби и адресатите, към които е насочен. В същия смисъл е и дефинитивната норма на чл.1а от Закона за нормативните актове /ЗНА/.</w:t>
      </w:r>
    </w:p>
    <w:p w:rsidR="00C576E0" w:rsidRPr="00F0570E" w:rsidRDefault="00C576E0" w:rsidP="004B5F42">
      <w:pPr>
        <w:widowControl/>
        <w:spacing w:line="276" w:lineRule="auto"/>
        <w:jc w:val="both"/>
        <w:rPr>
          <w:rFonts w:ascii="Times New Roman" w:eastAsia="Times New Roman" w:hAnsi="Times New Roman" w:cs="Times New Roman"/>
          <w:color w:val="auto"/>
          <w:lang w:bidi="ar-SA"/>
        </w:rPr>
      </w:pPr>
      <w:r w:rsidRPr="00F0570E">
        <w:rPr>
          <w:rFonts w:ascii="Times New Roman" w:eastAsia="Times New Roman" w:hAnsi="Times New Roman" w:cs="Times New Roman"/>
          <w:color w:val="auto"/>
          <w:lang w:bidi="ar-SA"/>
        </w:rPr>
        <w:t>Следователно, при въвеждане на правните норми е недопустимо да се пренебрегне рамката на чл.76, ал.Ш от АПК, според която общинските съвети издават нормативни актове, с които уреждат съобразно нормативните актове от по-висока степен обществени отношения с местно значение. Идентично е и правилото на чл.8 от ЗНА.</w:t>
      </w:r>
    </w:p>
    <w:p w:rsidR="00C576E0" w:rsidRPr="00F0570E" w:rsidRDefault="00C576E0" w:rsidP="004B5F42">
      <w:pPr>
        <w:widowControl/>
        <w:spacing w:line="276" w:lineRule="auto"/>
        <w:jc w:val="both"/>
        <w:rPr>
          <w:rFonts w:ascii="Times New Roman" w:eastAsia="Times New Roman" w:hAnsi="Times New Roman" w:cs="Times New Roman"/>
          <w:color w:val="auto"/>
          <w:lang w:bidi="ar-SA"/>
        </w:rPr>
      </w:pPr>
      <w:r w:rsidRPr="00F0570E">
        <w:rPr>
          <w:rFonts w:ascii="Times New Roman" w:eastAsia="Times New Roman" w:hAnsi="Times New Roman" w:cs="Times New Roman"/>
          <w:color w:val="auto"/>
          <w:lang w:bidi="ar-SA"/>
        </w:rPr>
        <w:t>По същество, в чл.5, ал.1, т.1, т.2, т.</w:t>
      </w:r>
      <w:r w:rsidR="00EF6E69" w:rsidRPr="00F0570E">
        <w:rPr>
          <w:rFonts w:ascii="Times New Roman" w:eastAsia="Times New Roman" w:hAnsi="Times New Roman" w:cs="Times New Roman"/>
          <w:color w:val="auto"/>
          <w:lang w:bidi="ar-SA"/>
        </w:rPr>
        <w:t>3</w:t>
      </w:r>
      <w:r w:rsidRPr="00F0570E">
        <w:rPr>
          <w:rFonts w:ascii="Times New Roman" w:eastAsia="Times New Roman" w:hAnsi="Times New Roman" w:cs="Times New Roman"/>
          <w:color w:val="auto"/>
          <w:lang w:bidi="ar-SA"/>
        </w:rPr>
        <w:t>, т.5, т.6, т.7, т.8, т.9, т.15, т.16, т.19 и т.23 от Правилника са регламентирани правомощия на общинския съвет, съответстващи на правомощия на общинските съвети, регламентирани съответно в чл.21, ал.1, т.1, т.2, т.</w:t>
      </w:r>
      <w:r w:rsidR="00EF6E69" w:rsidRPr="00F0570E">
        <w:rPr>
          <w:rFonts w:ascii="Times New Roman" w:eastAsia="Times New Roman" w:hAnsi="Times New Roman" w:cs="Times New Roman"/>
          <w:color w:val="auto"/>
          <w:lang w:bidi="ar-SA"/>
        </w:rPr>
        <w:t>3</w:t>
      </w:r>
      <w:r w:rsidRPr="00F0570E">
        <w:rPr>
          <w:rFonts w:ascii="Times New Roman" w:eastAsia="Times New Roman" w:hAnsi="Times New Roman" w:cs="Times New Roman"/>
          <w:color w:val="auto"/>
          <w:lang w:bidi="ar-SA"/>
        </w:rPr>
        <w:t xml:space="preserve">, т.6, т.7, т.8, т.9, т.10, т.16, т.17, т.20 от ЗМСМА, и в чл.23, ал.Ш, т.2 във </w:t>
      </w:r>
      <w:proofErr w:type="spellStart"/>
      <w:r w:rsidRPr="00F0570E">
        <w:rPr>
          <w:rFonts w:ascii="Times New Roman" w:eastAsia="Times New Roman" w:hAnsi="Times New Roman" w:cs="Times New Roman"/>
          <w:color w:val="auto"/>
          <w:lang w:bidi="ar-SA"/>
        </w:rPr>
        <w:t>вр</w:t>
      </w:r>
      <w:proofErr w:type="spellEnd"/>
      <w:r w:rsidRPr="00F0570E">
        <w:rPr>
          <w:rFonts w:ascii="Times New Roman" w:eastAsia="Times New Roman" w:hAnsi="Times New Roman" w:cs="Times New Roman"/>
          <w:color w:val="auto"/>
          <w:lang w:bidi="ar-SA"/>
        </w:rPr>
        <w:t>. с ал.1 от ЗМСМА. В Правилника е предвидено относно въпросите, очертани в посочените по-горе разпоредби, да бъдат вземани решения на общинския съвет с мнозинство, от 6 общински съветника, като веднъж /в чл.5, ал.1, т.1 от Правилника/ е било уточнено, че това са повече от половината от общия брой общински съветника.</w:t>
      </w:r>
    </w:p>
    <w:p w:rsidR="00FD7DB8" w:rsidRPr="00F0570E" w:rsidRDefault="00C576E0" w:rsidP="004B5F42">
      <w:pPr>
        <w:widowControl/>
        <w:spacing w:line="276" w:lineRule="auto"/>
        <w:jc w:val="both"/>
        <w:rPr>
          <w:rFonts w:ascii="Times New Roman" w:eastAsia="Times New Roman" w:hAnsi="Times New Roman" w:cs="Times New Roman"/>
          <w:color w:val="auto"/>
          <w:lang w:bidi="ar-SA"/>
        </w:rPr>
      </w:pPr>
      <w:r w:rsidRPr="00F0570E">
        <w:rPr>
          <w:rFonts w:ascii="Times New Roman" w:eastAsia="Times New Roman" w:hAnsi="Times New Roman" w:cs="Times New Roman"/>
          <w:color w:val="auto"/>
          <w:lang w:bidi="ar-SA"/>
        </w:rPr>
        <w:lastRenderedPageBreak/>
        <w:t xml:space="preserve">На първо място, по силата на чл.18 от ЗМСМА всеки общински съвет е колективен орган. В това си качество същият формира воля при отчитане вота на общинските </w:t>
      </w:r>
      <w:proofErr w:type="spellStart"/>
      <w:r w:rsidRPr="00F0570E">
        <w:rPr>
          <w:rFonts w:ascii="Times New Roman" w:eastAsia="Times New Roman" w:hAnsi="Times New Roman" w:cs="Times New Roman"/>
          <w:color w:val="auto"/>
          <w:lang w:bidi="ar-SA"/>
        </w:rPr>
        <w:t>съветници</w:t>
      </w:r>
      <w:proofErr w:type="spellEnd"/>
      <w:r w:rsidRPr="00F0570E">
        <w:rPr>
          <w:rFonts w:ascii="Times New Roman" w:eastAsia="Times New Roman" w:hAnsi="Times New Roman" w:cs="Times New Roman"/>
          <w:color w:val="auto"/>
          <w:lang w:bidi="ar-SA"/>
        </w:rPr>
        <w:t>. В зависимост от суверенната си преценка законодателят утвърждава правилата за кворум и мнозинство за вземане на определено решение от общинския съвет. И след като по този начин изява намира компетентността на колективния орган, то въведените правила са императивни.</w:t>
      </w:r>
      <w:r w:rsidR="00FD7DB8" w:rsidRPr="00F0570E">
        <w:rPr>
          <w:rFonts w:ascii="Times New Roman" w:hAnsi="Times New Roman" w:cs="Times New Roman"/>
          <w:color w:val="auto"/>
        </w:rPr>
        <w:t xml:space="preserve"> </w:t>
      </w:r>
      <w:r w:rsidR="00FD7DB8" w:rsidRPr="00F0570E">
        <w:rPr>
          <w:rFonts w:ascii="Times New Roman" w:eastAsia="Times New Roman" w:hAnsi="Times New Roman" w:cs="Times New Roman"/>
          <w:color w:val="auto"/>
          <w:lang w:bidi="ar-SA"/>
        </w:rPr>
        <w:t xml:space="preserve">Съгласно нормата на чл.27, ал.3 от ЗМСМА, решенията на общинските съвети се вземат с явно гласуване с мнозинство повече от половината от присъстващите </w:t>
      </w:r>
      <w:proofErr w:type="spellStart"/>
      <w:r w:rsidR="00FD7DB8" w:rsidRPr="00F0570E">
        <w:rPr>
          <w:rFonts w:ascii="Times New Roman" w:eastAsia="Times New Roman" w:hAnsi="Times New Roman" w:cs="Times New Roman"/>
          <w:color w:val="auto"/>
          <w:lang w:bidi="ar-SA"/>
        </w:rPr>
        <w:t>съветници</w:t>
      </w:r>
      <w:proofErr w:type="spellEnd"/>
      <w:r w:rsidR="00FD7DB8" w:rsidRPr="00F0570E">
        <w:rPr>
          <w:rFonts w:ascii="Times New Roman" w:eastAsia="Times New Roman" w:hAnsi="Times New Roman" w:cs="Times New Roman"/>
          <w:color w:val="auto"/>
          <w:lang w:bidi="ar-SA"/>
        </w:rPr>
        <w:t xml:space="preserve">. При изчисляване на мнозинство за вземане на решение от колективен административен орган, осъществяващ правно регламентирана административна дейност, следва да се прецени налице ли е минималния брой от членовете на органа, подкрепили решението, за да се счита то за прието. </w:t>
      </w:r>
      <w:r w:rsidR="00916CC2" w:rsidRPr="00F0570E">
        <w:rPr>
          <w:rFonts w:ascii="Times New Roman" w:eastAsia="Times New Roman" w:hAnsi="Times New Roman" w:cs="Times New Roman"/>
          <w:color w:val="auto"/>
          <w:lang w:bidi="ar-SA"/>
        </w:rPr>
        <w:t>П</w:t>
      </w:r>
      <w:r w:rsidR="00FD7DB8" w:rsidRPr="00F0570E">
        <w:rPr>
          <w:rFonts w:ascii="Times New Roman" w:eastAsia="Times New Roman" w:hAnsi="Times New Roman" w:cs="Times New Roman"/>
          <w:color w:val="auto"/>
          <w:lang w:bidi="ar-SA"/>
        </w:rPr>
        <w:t xml:space="preserve">ри преценка за наличие на мнозинство математическия резултат винаги трябва да е цяло число, защото не е възможно решение на колективен орган на управление да се приема с мнозинство от половин глас. Ако при изчисляване на мнозинството числото не е цяло, то следва да се закръгли на следващата по-голяма величина (в този смисъл решение № 10538/2008г. по </w:t>
      </w:r>
      <w:proofErr w:type="spellStart"/>
      <w:r w:rsidR="00FD7DB8" w:rsidRPr="00F0570E">
        <w:rPr>
          <w:rFonts w:ascii="Times New Roman" w:eastAsia="Times New Roman" w:hAnsi="Times New Roman" w:cs="Times New Roman"/>
          <w:color w:val="auto"/>
          <w:lang w:bidi="ar-SA"/>
        </w:rPr>
        <w:t>адм</w:t>
      </w:r>
      <w:proofErr w:type="spellEnd"/>
      <w:r w:rsidR="00FD7DB8" w:rsidRPr="00F0570E">
        <w:rPr>
          <w:rFonts w:ascii="Times New Roman" w:eastAsia="Times New Roman" w:hAnsi="Times New Roman" w:cs="Times New Roman"/>
          <w:color w:val="auto"/>
          <w:lang w:bidi="ar-SA"/>
        </w:rPr>
        <w:t xml:space="preserve">.д. № 11129/2008г., ІV </w:t>
      </w:r>
      <w:proofErr w:type="spellStart"/>
      <w:r w:rsidR="00FD7DB8" w:rsidRPr="00F0570E">
        <w:rPr>
          <w:rFonts w:ascii="Times New Roman" w:eastAsia="Times New Roman" w:hAnsi="Times New Roman" w:cs="Times New Roman"/>
          <w:color w:val="auto"/>
          <w:lang w:bidi="ar-SA"/>
        </w:rPr>
        <w:t>отд</w:t>
      </w:r>
      <w:proofErr w:type="spellEnd"/>
      <w:r w:rsidR="00FD7DB8" w:rsidRPr="00F0570E">
        <w:rPr>
          <w:rFonts w:ascii="Times New Roman" w:eastAsia="Times New Roman" w:hAnsi="Times New Roman" w:cs="Times New Roman"/>
          <w:color w:val="auto"/>
          <w:lang w:bidi="ar-SA"/>
        </w:rPr>
        <w:t xml:space="preserve">. на ВАС, решение № 3469/2009г. по </w:t>
      </w:r>
      <w:proofErr w:type="spellStart"/>
      <w:r w:rsidR="00FD7DB8" w:rsidRPr="00F0570E">
        <w:rPr>
          <w:rFonts w:ascii="Times New Roman" w:eastAsia="Times New Roman" w:hAnsi="Times New Roman" w:cs="Times New Roman"/>
          <w:color w:val="auto"/>
          <w:lang w:bidi="ar-SA"/>
        </w:rPr>
        <w:t>адм</w:t>
      </w:r>
      <w:proofErr w:type="spellEnd"/>
      <w:r w:rsidR="00FD7DB8" w:rsidRPr="00F0570E">
        <w:rPr>
          <w:rFonts w:ascii="Times New Roman" w:eastAsia="Times New Roman" w:hAnsi="Times New Roman" w:cs="Times New Roman"/>
          <w:color w:val="auto"/>
          <w:lang w:bidi="ar-SA"/>
        </w:rPr>
        <w:t xml:space="preserve">.д. № 2227/2009г., ІV </w:t>
      </w:r>
      <w:proofErr w:type="spellStart"/>
      <w:r w:rsidR="00FD7DB8" w:rsidRPr="00F0570E">
        <w:rPr>
          <w:rFonts w:ascii="Times New Roman" w:eastAsia="Times New Roman" w:hAnsi="Times New Roman" w:cs="Times New Roman"/>
          <w:color w:val="auto"/>
          <w:lang w:bidi="ar-SA"/>
        </w:rPr>
        <w:t>отд</w:t>
      </w:r>
      <w:proofErr w:type="spellEnd"/>
      <w:r w:rsidR="00FD7DB8" w:rsidRPr="00F0570E">
        <w:rPr>
          <w:rFonts w:ascii="Times New Roman" w:eastAsia="Times New Roman" w:hAnsi="Times New Roman" w:cs="Times New Roman"/>
          <w:color w:val="auto"/>
          <w:lang w:bidi="ar-SA"/>
        </w:rPr>
        <w:t xml:space="preserve"> на ВАС, решение № 1266/05.02.2015Г. по </w:t>
      </w:r>
      <w:proofErr w:type="spellStart"/>
      <w:r w:rsidR="00FD7DB8" w:rsidRPr="00F0570E">
        <w:rPr>
          <w:rFonts w:ascii="Times New Roman" w:eastAsia="Times New Roman" w:hAnsi="Times New Roman" w:cs="Times New Roman"/>
          <w:color w:val="auto"/>
          <w:lang w:bidi="ar-SA"/>
        </w:rPr>
        <w:t>адд</w:t>
      </w:r>
      <w:proofErr w:type="spellEnd"/>
      <w:r w:rsidR="00FD7DB8" w:rsidRPr="00F0570E">
        <w:rPr>
          <w:rFonts w:ascii="Times New Roman" w:eastAsia="Times New Roman" w:hAnsi="Times New Roman" w:cs="Times New Roman"/>
          <w:color w:val="auto"/>
          <w:lang w:bidi="ar-SA"/>
        </w:rPr>
        <w:t xml:space="preserve">. № 9677/2014г., ІІІ </w:t>
      </w:r>
      <w:proofErr w:type="spellStart"/>
      <w:r w:rsidR="00FD7DB8" w:rsidRPr="00F0570E">
        <w:rPr>
          <w:rFonts w:ascii="Times New Roman" w:eastAsia="Times New Roman" w:hAnsi="Times New Roman" w:cs="Times New Roman"/>
          <w:color w:val="auto"/>
          <w:lang w:bidi="ar-SA"/>
        </w:rPr>
        <w:t>отд</w:t>
      </w:r>
      <w:proofErr w:type="spellEnd"/>
      <w:r w:rsidR="00FD7DB8" w:rsidRPr="00F0570E">
        <w:rPr>
          <w:rFonts w:ascii="Times New Roman" w:eastAsia="Times New Roman" w:hAnsi="Times New Roman" w:cs="Times New Roman"/>
          <w:color w:val="auto"/>
          <w:lang w:bidi="ar-SA"/>
        </w:rPr>
        <w:t>. на ВАС).</w:t>
      </w:r>
    </w:p>
    <w:p w:rsidR="00FD7DB8" w:rsidRPr="00F0570E" w:rsidRDefault="00FD7DB8" w:rsidP="004B5F42">
      <w:pPr>
        <w:widowControl/>
        <w:spacing w:line="276" w:lineRule="auto"/>
        <w:jc w:val="both"/>
        <w:rPr>
          <w:rFonts w:ascii="Times New Roman" w:eastAsia="Times New Roman" w:hAnsi="Times New Roman" w:cs="Times New Roman"/>
          <w:color w:val="auto"/>
          <w:lang w:bidi="ar-SA"/>
        </w:rPr>
      </w:pPr>
      <w:r w:rsidRPr="00F0570E">
        <w:rPr>
          <w:rFonts w:ascii="Times New Roman" w:eastAsia="Times New Roman" w:hAnsi="Times New Roman" w:cs="Times New Roman"/>
          <w:color w:val="auto"/>
          <w:lang w:bidi="ar-SA"/>
        </w:rPr>
        <w:t xml:space="preserve">Общински съвет </w:t>
      </w:r>
      <w:r w:rsidR="00916CC2" w:rsidRPr="00F0570E">
        <w:rPr>
          <w:rFonts w:ascii="Times New Roman" w:eastAsia="Times New Roman" w:hAnsi="Times New Roman" w:cs="Times New Roman"/>
          <w:color w:val="auto"/>
          <w:lang w:bidi="ar-SA"/>
        </w:rPr>
        <w:t xml:space="preserve">Шабла </w:t>
      </w:r>
      <w:r w:rsidRPr="00F0570E">
        <w:rPr>
          <w:rFonts w:ascii="Times New Roman" w:eastAsia="Times New Roman" w:hAnsi="Times New Roman" w:cs="Times New Roman"/>
          <w:color w:val="auto"/>
          <w:lang w:bidi="ar-SA"/>
        </w:rPr>
        <w:t xml:space="preserve">се състои от </w:t>
      </w:r>
      <w:r w:rsidR="00916CC2" w:rsidRPr="00F0570E">
        <w:rPr>
          <w:rFonts w:ascii="Times New Roman" w:eastAsia="Times New Roman" w:hAnsi="Times New Roman" w:cs="Times New Roman"/>
          <w:color w:val="auto"/>
          <w:lang w:bidi="ar-SA"/>
        </w:rPr>
        <w:t>1</w:t>
      </w:r>
      <w:r w:rsidRPr="00F0570E">
        <w:rPr>
          <w:rFonts w:ascii="Times New Roman" w:eastAsia="Times New Roman" w:hAnsi="Times New Roman" w:cs="Times New Roman"/>
          <w:color w:val="auto"/>
          <w:lang w:bidi="ar-SA"/>
        </w:rPr>
        <w:t>1 съветника</w:t>
      </w:r>
      <w:r w:rsidR="00916CC2" w:rsidRPr="00F0570E">
        <w:rPr>
          <w:rFonts w:ascii="Times New Roman" w:eastAsia="Times New Roman" w:hAnsi="Times New Roman" w:cs="Times New Roman"/>
          <w:color w:val="auto"/>
          <w:lang w:bidi="ar-SA"/>
        </w:rPr>
        <w:t>. П</w:t>
      </w:r>
      <w:r w:rsidRPr="00F0570E">
        <w:rPr>
          <w:rFonts w:ascii="Times New Roman" w:eastAsia="Times New Roman" w:hAnsi="Times New Roman" w:cs="Times New Roman"/>
          <w:color w:val="auto"/>
          <w:lang w:bidi="ar-SA"/>
        </w:rPr>
        <w:t xml:space="preserve">оловината от присъствалите </w:t>
      </w:r>
      <w:r w:rsidR="00916CC2" w:rsidRPr="00F0570E">
        <w:rPr>
          <w:rFonts w:ascii="Times New Roman" w:eastAsia="Times New Roman" w:hAnsi="Times New Roman" w:cs="Times New Roman"/>
          <w:color w:val="auto"/>
          <w:lang w:bidi="ar-SA"/>
        </w:rPr>
        <w:t>1</w:t>
      </w:r>
      <w:r w:rsidRPr="00F0570E">
        <w:rPr>
          <w:rFonts w:ascii="Times New Roman" w:eastAsia="Times New Roman" w:hAnsi="Times New Roman" w:cs="Times New Roman"/>
          <w:color w:val="auto"/>
          <w:lang w:bidi="ar-SA"/>
        </w:rPr>
        <w:t xml:space="preserve">1 общински </w:t>
      </w:r>
      <w:proofErr w:type="spellStart"/>
      <w:r w:rsidRPr="00F0570E">
        <w:rPr>
          <w:rFonts w:ascii="Times New Roman" w:eastAsia="Times New Roman" w:hAnsi="Times New Roman" w:cs="Times New Roman"/>
          <w:color w:val="auto"/>
          <w:lang w:bidi="ar-SA"/>
        </w:rPr>
        <w:t>съветници</w:t>
      </w:r>
      <w:proofErr w:type="spellEnd"/>
      <w:r w:rsidRPr="00F0570E">
        <w:rPr>
          <w:rFonts w:ascii="Times New Roman" w:eastAsia="Times New Roman" w:hAnsi="Times New Roman" w:cs="Times New Roman"/>
          <w:color w:val="auto"/>
          <w:lang w:bidi="ar-SA"/>
        </w:rPr>
        <w:t xml:space="preserve"> е числото </w:t>
      </w:r>
      <w:r w:rsidR="00916CC2" w:rsidRPr="00F0570E">
        <w:rPr>
          <w:rFonts w:ascii="Times New Roman" w:eastAsia="Times New Roman" w:hAnsi="Times New Roman" w:cs="Times New Roman"/>
          <w:color w:val="auto"/>
          <w:lang w:bidi="ar-SA"/>
        </w:rPr>
        <w:t>5,</w:t>
      </w:r>
      <w:proofErr w:type="spellStart"/>
      <w:r w:rsidR="00916CC2" w:rsidRPr="00F0570E">
        <w:rPr>
          <w:rFonts w:ascii="Times New Roman" w:eastAsia="Times New Roman" w:hAnsi="Times New Roman" w:cs="Times New Roman"/>
          <w:color w:val="auto"/>
          <w:lang w:bidi="ar-SA"/>
        </w:rPr>
        <w:t>5</w:t>
      </w:r>
      <w:proofErr w:type="spellEnd"/>
      <w:r w:rsidRPr="00F0570E">
        <w:rPr>
          <w:rFonts w:ascii="Times New Roman" w:eastAsia="Times New Roman" w:hAnsi="Times New Roman" w:cs="Times New Roman"/>
          <w:color w:val="auto"/>
          <w:lang w:bidi="ar-SA"/>
        </w:rPr>
        <w:t xml:space="preserve">. Понеже математическия резултат </w:t>
      </w:r>
      <w:r w:rsidR="00916CC2" w:rsidRPr="00F0570E">
        <w:rPr>
          <w:rFonts w:ascii="Times New Roman" w:eastAsia="Times New Roman" w:hAnsi="Times New Roman" w:cs="Times New Roman"/>
          <w:color w:val="auto"/>
          <w:lang w:bidi="ar-SA"/>
        </w:rPr>
        <w:t>5</w:t>
      </w:r>
      <w:r w:rsidRPr="00F0570E">
        <w:rPr>
          <w:rFonts w:ascii="Times New Roman" w:eastAsia="Times New Roman" w:hAnsi="Times New Roman" w:cs="Times New Roman"/>
          <w:color w:val="auto"/>
          <w:lang w:bidi="ar-SA"/>
        </w:rPr>
        <w:t>,</w:t>
      </w:r>
      <w:proofErr w:type="spellStart"/>
      <w:r w:rsidRPr="00F0570E">
        <w:rPr>
          <w:rFonts w:ascii="Times New Roman" w:eastAsia="Times New Roman" w:hAnsi="Times New Roman" w:cs="Times New Roman"/>
          <w:color w:val="auto"/>
          <w:lang w:bidi="ar-SA"/>
        </w:rPr>
        <w:t>5</w:t>
      </w:r>
      <w:proofErr w:type="spellEnd"/>
      <w:r w:rsidRPr="00F0570E">
        <w:rPr>
          <w:rFonts w:ascii="Times New Roman" w:eastAsia="Times New Roman" w:hAnsi="Times New Roman" w:cs="Times New Roman"/>
          <w:color w:val="auto"/>
          <w:lang w:bidi="ar-SA"/>
        </w:rPr>
        <w:t xml:space="preserve"> не удовлетворява правните изискванията при формиране на волята на колективния орган, тъй като няма как половин глас да надделее при вземането на решението, то това число следва да се закръгли до следващата по-голяма величина </w:t>
      </w:r>
      <w:r w:rsidR="00916CC2" w:rsidRPr="00F0570E">
        <w:rPr>
          <w:rFonts w:ascii="Times New Roman" w:eastAsia="Times New Roman" w:hAnsi="Times New Roman" w:cs="Times New Roman"/>
          <w:color w:val="auto"/>
          <w:lang w:bidi="ar-SA"/>
        </w:rPr>
        <w:t>6</w:t>
      </w:r>
      <w:r w:rsidRPr="00F0570E">
        <w:rPr>
          <w:rFonts w:ascii="Times New Roman" w:eastAsia="Times New Roman" w:hAnsi="Times New Roman" w:cs="Times New Roman"/>
          <w:color w:val="auto"/>
          <w:lang w:bidi="ar-SA"/>
        </w:rPr>
        <w:t>, от което следва че половината от присъства</w:t>
      </w:r>
      <w:r w:rsidR="00916CC2" w:rsidRPr="00F0570E">
        <w:rPr>
          <w:rFonts w:ascii="Times New Roman" w:eastAsia="Times New Roman" w:hAnsi="Times New Roman" w:cs="Times New Roman"/>
          <w:color w:val="auto"/>
          <w:lang w:bidi="ar-SA"/>
        </w:rPr>
        <w:t>щ</w:t>
      </w:r>
      <w:r w:rsidRPr="00F0570E">
        <w:rPr>
          <w:rFonts w:ascii="Times New Roman" w:eastAsia="Times New Roman" w:hAnsi="Times New Roman" w:cs="Times New Roman"/>
          <w:color w:val="auto"/>
          <w:lang w:bidi="ar-SA"/>
        </w:rPr>
        <w:t xml:space="preserve">ите </w:t>
      </w:r>
      <w:r w:rsidR="00916CC2" w:rsidRPr="00F0570E">
        <w:rPr>
          <w:rFonts w:ascii="Times New Roman" w:eastAsia="Times New Roman" w:hAnsi="Times New Roman" w:cs="Times New Roman"/>
          <w:color w:val="auto"/>
          <w:lang w:bidi="ar-SA"/>
        </w:rPr>
        <w:t xml:space="preserve">общински </w:t>
      </w:r>
      <w:proofErr w:type="spellStart"/>
      <w:r w:rsidRPr="00F0570E">
        <w:rPr>
          <w:rFonts w:ascii="Times New Roman" w:eastAsia="Times New Roman" w:hAnsi="Times New Roman" w:cs="Times New Roman"/>
          <w:color w:val="auto"/>
          <w:lang w:bidi="ar-SA"/>
        </w:rPr>
        <w:t>съветници</w:t>
      </w:r>
      <w:proofErr w:type="spellEnd"/>
      <w:r w:rsidRPr="00F0570E">
        <w:rPr>
          <w:rFonts w:ascii="Times New Roman" w:eastAsia="Times New Roman" w:hAnsi="Times New Roman" w:cs="Times New Roman"/>
          <w:color w:val="auto"/>
          <w:lang w:bidi="ar-SA"/>
        </w:rPr>
        <w:t xml:space="preserve"> са </w:t>
      </w:r>
      <w:r w:rsidR="00916CC2" w:rsidRPr="00F0570E">
        <w:rPr>
          <w:rFonts w:ascii="Times New Roman" w:eastAsia="Times New Roman" w:hAnsi="Times New Roman" w:cs="Times New Roman"/>
          <w:color w:val="auto"/>
          <w:lang w:bidi="ar-SA"/>
        </w:rPr>
        <w:t>6</w:t>
      </w:r>
      <w:r w:rsidRPr="00F0570E">
        <w:rPr>
          <w:rFonts w:ascii="Times New Roman" w:eastAsia="Times New Roman" w:hAnsi="Times New Roman" w:cs="Times New Roman"/>
          <w:color w:val="auto"/>
          <w:lang w:bidi="ar-SA"/>
        </w:rPr>
        <w:t xml:space="preserve"> души, а не </w:t>
      </w:r>
      <w:r w:rsidR="00916CC2" w:rsidRPr="00F0570E">
        <w:rPr>
          <w:rFonts w:ascii="Times New Roman" w:eastAsia="Times New Roman" w:hAnsi="Times New Roman" w:cs="Times New Roman"/>
          <w:color w:val="auto"/>
          <w:lang w:bidi="ar-SA"/>
        </w:rPr>
        <w:t>5</w:t>
      </w:r>
      <w:r w:rsidRPr="00F0570E">
        <w:rPr>
          <w:rFonts w:ascii="Times New Roman" w:eastAsia="Times New Roman" w:hAnsi="Times New Roman" w:cs="Times New Roman"/>
          <w:color w:val="auto"/>
          <w:lang w:bidi="ar-SA"/>
        </w:rPr>
        <w:t>,</w:t>
      </w:r>
      <w:proofErr w:type="spellStart"/>
      <w:r w:rsidRPr="00F0570E">
        <w:rPr>
          <w:rFonts w:ascii="Times New Roman" w:eastAsia="Times New Roman" w:hAnsi="Times New Roman" w:cs="Times New Roman"/>
          <w:color w:val="auto"/>
          <w:lang w:bidi="ar-SA"/>
        </w:rPr>
        <w:t>5</w:t>
      </w:r>
      <w:proofErr w:type="spellEnd"/>
      <w:r w:rsidRPr="00F0570E">
        <w:rPr>
          <w:rFonts w:ascii="Times New Roman" w:eastAsia="Times New Roman" w:hAnsi="Times New Roman" w:cs="Times New Roman"/>
          <w:color w:val="auto"/>
          <w:lang w:bidi="ar-SA"/>
        </w:rPr>
        <w:t xml:space="preserve">. Повече от половината, съгласно чл.27, ал.3 от ЗМСМА, са </w:t>
      </w:r>
      <w:r w:rsidR="00916CC2" w:rsidRPr="00F0570E">
        <w:rPr>
          <w:rFonts w:ascii="Times New Roman" w:eastAsia="Times New Roman" w:hAnsi="Times New Roman" w:cs="Times New Roman"/>
          <w:color w:val="auto"/>
          <w:lang w:bidi="ar-SA"/>
        </w:rPr>
        <w:t>7</w:t>
      </w:r>
      <w:r w:rsidRPr="00F0570E">
        <w:rPr>
          <w:rFonts w:ascii="Times New Roman" w:eastAsia="Times New Roman" w:hAnsi="Times New Roman" w:cs="Times New Roman"/>
          <w:color w:val="auto"/>
          <w:lang w:bidi="ar-SA"/>
        </w:rPr>
        <w:t xml:space="preserve"> </w:t>
      </w:r>
      <w:proofErr w:type="spellStart"/>
      <w:r w:rsidRPr="00F0570E">
        <w:rPr>
          <w:rFonts w:ascii="Times New Roman" w:eastAsia="Times New Roman" w:hAnsi="Times New Roman" w:cs="Times New Roman"/>
          <w:color w:val="auto"/>
          <w:lang w:bidi="ar-SA"/>
        </w:rPr>
        <w:t>съветници</w:t>
      </w:r>
      <w:proofErr w:type="spellEnd"/>
      <w:r w:rsidRPr="00F0570E">
        <w:rPr>
          <w:rFonts w:ascii="Times New Roman" w:eastAsia="Times New Roman" w:hAnsi="Times New Roman" w:cs="Times New Roman"/>
          <w:color w:val="auto"/>
          <w:lang w:bidi="ar-SA"/>
        </w:rPr>
        <w:t>, гласовете на които са необходими за приемане на решени</w:t>
      </w:r>
      <w:r w:rsidR="00916CC2" w:rsidRPr="00F0570E">
        <w:rPr>
          <w:rFonts w:ascii="Times New Roman" w:eastAsia="Times New Roman" w:hAnsi="Times New Roman" w:cs="Times New Roman"/>
          <w:color w:val="auto"/>
          <w:lang w:bidi="ar-SA"/>
        </w:rPr>
        <w:t>е по точки т.1, т.2, т.</w:t>
      </w:r>
      <w:r w:rsidR="00EF6E69" w:rsidRPr="00F0570E">
        <w:rPr>
          <w:rFonts w:ascii="Times New Roman" w:eastAsia="Times New Roman" w:hAnsi="Times New Roman" w:cs="Times New Roman"/>
          <w:color w:val="auto"/>
          <w:lang w:bidi="ar-SA"/>
        </w:rPr>
        <w:t>3</w:t>
      </w:r>
      <w:r w:rsidR="00916CC2" w:rsidRPr="00F0570E">
        <w:rPr>
          <w:rFonts w:ascii="Times New Roman" w:eastAsia="Times New Roman" w:hAnsi="Times New Roman" w:cs="Times New Roman"/>
          <w:color w:val="auto"/>
          <w:lang w:bidi="ar-SA"/>
        </w:rPr>
        <w:t>, т.5, т.6, т.7, т.8, т.9, т.15, т.16, т.19 и т.23 на чл. 5 , ал. 1 от Правилника</w:t>
      </w:r>
      <w:r w:rsidRPr="00F0570E">
        <w:rPr>
          <w:rFonts w:ascii="Times New Roman" w:eastAsia="Times New Roman" w:hAnsi="Times New Roman" w:cs="Times New Roman"/>
          <w:color w:val="auto"/>
          <w:lang w:bidi="ar-SA"/>
        </w:rPr>
        <w:t>.</w:t>
      </w:r>
      <w:r w:rsidR="004B5F42" w:rsidRPr="00F0570E">
        <w:rPr>
          <w:rFonts w:ascii="Times New Roman" w:eastAsia="Times New Roman" w:hAnsi="Times New Roman" w:cs="Times New Roman"/>
          <w:color w:val="auto"/>
          <w:lang w:bidi="ar-SA"/>
        </w:rPr>
        <w:t xml:space="preserve"> </w:t>
      </w:r>
    </w:p>
    <w:p w:rsidR="004B5F42" w:rsidRPr="00F0570E" w:rsidRDefault="00FD7DB8" w:rsidP="007D4212">
      <w:pPr>
        <w:widowControl/>
        <w:spacing w:line="276" w:lineRule="auto"/>
        <w:jc w:val="both"/>
        <w:rPr>
          <w:rFonts w:ascii="Times New Roman" w:eastAsia="Times New Roman" w:hAnsi="Times New Roman" w:cs="Times New Roman"/>
          <w:color w:val="auto"/>
          <w:lang w:bidi="ar-SA"/>
        </w:rPr>
      </w:pPr>
      <w:r w:rsidRPr="00F0570E">
        <w:rPr>
          <w:rFonts w:ascii="Times New Roman" w:eastAsia="Times New Roman" w:hAnsi="Times New Roman" w:cs="Times New Roman"/>
          <w:color w:val="auto"/>
          <w:lang w:bidi="ar-SA"/>
        </w:rPr>
        <w:t>Нормата на чл. 27, ал. 3 от ЗМСМА е императивна и предписва, че решенията на общинския съвет се вземат с явно гласуване с мнозинство повече от половин</w:t>
      </w:r>
      <w:r w:rsidR="00EF6E69" w:rsidRPr="00F0570E">
        <w:rPr>
          <w:rFonts w:ascii="Times New Roman" w:eastAsia="Times New Roman" w:hAnsi="Times New Roman" w:cs="Times New Roman"/>
          <w:color w:val="auto"/>
          <w:lang w:bidi="ar-SA"/>
        </w:rPr>
        <w:t xml:space="preserve">ата от присъстващите </w:t>
      </w:r>
      <w:proofErr w:type="spellStart"/>
      <w:r w:rsidR="00EF6E69" w:rsidRPr="00F0570E">
        <w:rPr>
          <w:rFonts w:ascii="Times New Roman" w:eastAsia="Times New Roman" w:hAnsi="Times New Roman" w:cs="Times New Roman"/>
          <w:color w:val="auto"/>
          <w:lang w:bidi="ar-SA"/>
        </w:rPr>
        <w:t>съветници</w:t>
      </w:r>
      <w:proofErr w:type="spellEnd"/>
      <w:r w:rsidR="00236E22" w:rsidRPr="00F0570E">
        <w:rPr>
          <w:rFonts w:ascii="Times New Roman" w:eastAsia="Times New Roman" w:hAnsi="Times New Roman" w:cs="Times New Roman"/>
          <w:color w:val="auto"/>
          <w:lang w:bidi="ar-SA"/>
        </w:rPr>
        <w:t>, а ал. 4, на същия член предписва „Р</w:t>
      </w:r>
      <w:r w:rsidR="00236E22" w:rsidRPr="00F0570E">
        <w:rPr>
          <w:rFonts w:ascii="Times New Roman" w:hAnsi="Times New Roman" w:cs="Times New Roman"/>
          <w:color w:val="auto"/>
        </w:rPr>
        <w:t xml:space="preserve">ешенията на общинския съвет по </w:t>
      </w:r>
      <w:r w:rsidR="00236E22" w:rsidRPr="00F0570E">
        <w:rPr>
          <w:rStyle w:val="samedocreference1"/>
          <w:rFonts w:ascii="Times New Roman" w:hAnsi="Times New Roman" w:cs="Times New Roman"/>
          <w:color w:val="auto"/>
          <w:u w:val="none"/>
        </w:rPr>
        <w:t>чл. 21, ал. 1, т. 1, 2, 3, 6, 7, 8, 9, 10, 16, 17, 20</w:t>
      </w:r>
      <w:r w:rsidR="00236E22" w:rsidRPr="00F0570E">
        <w:rPr>
          <w:rFonts w:ascii="Times New Roman" w:hAnsi="Times New Roman" w:cs="Times New Roman"/>
          <w:color w:val="auto"/>
        </w:rPr>
        <w:t xml:space="preserve"> и по </w:t>
      </w:r>
      <w:r w:rsidR="00236E22" w:rsidRPr="00F0570E">
        <w:rPr>
          <w:rStyle w:val="samedocreference1"/>
          <w:rFonts w:ascii="Times New Roman" w:hAnsi="Times New Roman" w:cs="Times New Roman"/>
          <w:color w:val="auto"/>
          <w:u w:val="none"/>
        </w:rPr>
        <w:t>чл. 21а, ал. 3 от ЗМСМА</w:t>
      </w:r>
      <w:r w:rsidR="00236E22" w:rsidRPr="00F0570E">
        <w:rPr>
          <w:rFonts w:ascii="Times New Roman" w:hAnsi="Times New Roman" w:cs="Times New Roman"/>
          <w:color w:val="auto"/>
        </w:rPr>
        <w:t xml:space="preserve"> се вземат с мнозинство повече от половината от общия брой на </w:t>
      </w:r>
      <w:proofErr w:type="spellStart"/>
      <w:r w:rsidR="00236E22" w:rsidRPr="00F0570E">
        <w:rPr>
          <w:rFonts w:ascii="Times New Roman" w:hAnsi="Times New Roman" w:cs="Times New Roman"/>
          <w:color w:val="auto"/>
        </w:rPr>
        <w:t>съветниците</w:t>
      </w:r>
      <w:proofErr w:type="spellEnd"/>
      <w:r w:rsidR="00236E22" w:rsidRPr="00F0570E">
        <w:rPr>
          <w:rFonts w:ascii="Times New Roman" w:hAnsi="Times New Roman" w:cs="Times New Roman"/>
          <w:color w:val="auto"/>
        </w:rPr>
        <w:t>“.</w:t>
      </w:r>
      <w:r w:rsidR="00EF6E69" w:rsidRPr="00F0570E">
        <w:rPr>
          <w:rFonts w:ascii="Times New Roman" w:hAnsi="Times New Roman" w:cs="Times New Roman"/>
          <w:color w:val="auto"/>
        </w:rPr>
        <w:t xml:space="preserve"> </w:t>
      </w:r>
      <w:r w:rsidRPr="00F0570E">
        <w:rPr>
          <w:rFonts w:ascii="Times New Roman" w:eastAsia="Times New Roman" w:hAnsi="Times New Roman" w:cs="Times New Roman"/>
          <w:color w:val="auto"/>
          <w:lang w:bidi="ar-SA"/>
        </w:rPr>
        <w:t>Всяко отклонение от т</w:t>
      </w:r>
      <w:r w:rsidR="00236E22" w:rsidRPr="00F0570E">
        <w:rPr>
          <w:rFonts w:ascii="Times New Roman" w:eastAsia="Times New Roman" w:hAnsi="Times New Roman" w:cs="Times New Roman"/>
          <w:color w:val="auto"/>
          <w:lang w:bidi="ar-SA"/>
        </w:rPr>
        <w:t xml:space="preserve">ези </w:t>
      </w:r>
      <w:r w:rsidRPr="00F0570E">
        <w:rPr>
          <w:rFonts w:ascii="Times New Roman" w:eastAsia="Times New Roman" w:hAnsi="Times New Roman" w:cs="Times New Roman"/>
          <w:color w:val="auto"/>
          <w:lang w:bidi="ar-SA"/>
        </w:rPr>
        <w:t>правил</w:t>
      </w:r>
      <w:r w:rsidR="00236E22" w:rsidRPr="00F0570E">
        <w:rPr>
          <w:rFonts w:ascii="Times New Roman" w:eastAsia="Times New Roman" w:hAnsi="Times New Roman" w:cs="Times New Roman"/>
          <w:color w:val="auto"/>
          <w:lang w:bidi="ar-SA"/>
        </w:rPr>
        <w:t>а</w:t>
      </w:r>
      <w:r w:rsidRPr="00F0570E">
        <w:rPr>
          <w:rFonts w:ascii="Times New Roman" w:eastAsia="Times New Roman" w:hAnsi="Times New Roman" w:cs="Times New Roman"/>
          <w:color w:val="auto"/>
          <w:lang w:bidi="ar-SA"/>
        </w:rPr>
        <w:t xml:space="preserve"> е съществено и обуславя </w:t>
      </w:r>
      <w:r w:rsidR="00EF6E69" w:rsidRPr="00F0570E">
        <w:rPr>
          <w:rFonts w:ascii="Times New Roman" w:eastAsia="Times New Roman" w:hAnsi="Times New Roman" w:cs="Times New Roman"/>
          <w:color w:val="auto"/>
          <w:lang w:bidi="ar-SA"/>
        </w:rPr>
        <w:t xml:space="preserve">незаконосъобразност </w:t>
      </w:r>
      <w:r w:rsidRPr="00F0570E">
        <w:rPr>
          <w:rFonts w:ascii="Times New Roman" w:eastAsia="Times New Roman" w:hAnsi="Times New Roman" w:cs="Times New Roman"/>
          <w:color w:val="auto"/>
          <w:lang w:bidi="ar-SA"/>
        </w:rPr>
        <w:t xml:space="preserve">отмяна. </w:t>
      </w:r>
      <w:r w:rsidR="004B5F42" w:rsidRPr="00F0570E">
        <w:rPr>
          <w:rFonts w:ascii="Times New Roman" w:eastAsia="Times New Roman" w:hAnsi="Times New Roman" w:cs="Times New Roman"/>
          <w:color w:val="auto"/>
          <w:lang w:bidi="ar-SA"/>
        </w:rPr>
        <w:t xml:space="preserve">Констатирано е и несъответствие с </w:t>
      </w:r>
      <w:r w:rsidR="00236E22" w:rsidRPr="00F0570E">
        <w:rPr>
          <w:rFonts w:ascii="Times New Roman" w:eastAsia="Times New Roman" w:hAnsi="Times New Roman" w:cs="Times New Roman"/>
          <w:color w:val="auto"/>
          <w:lang w:bidi="ar-SA"/>
        </w:rPr>
        <w:t>и въпросния текст при преглед от с</w:t>
      </w:r>
      <w:r w:rsidR="00EF6E69" w:rsidRPr="00F0570E">
        <w:rPr>
          <w:rFonts w:ascii="Times New Roman" w:eastAsia="Times New Roman" w:hAnsi="Times New Roman" w:cs="Times New Roman"/>
          <w:color w:val="auto"/>
          <w:lang w:bidi="ar-SA"/>
        </w:rPr>
        <w:t xml:space="preserve">трана на общинска администрация, а впоследствие се установи и че е налице издадено но </w:t>
      </w:r>
      <w:proofErr w:type="spellStart"/>
      <w:r w:rsidR="00EF6E69" w:rsidRPr="00F0570E">
        <w:rPr>
          <w:rFonts w:ascii="Times New Roman" w:eastAsia="Times New Roman" w:hAnsi="Times New Roman" w:cs="Times New Roman"/>
          <w:color w:val="auto"/>
          <w:lang w:bidi="ar-SA"/>
        </w:rPr>
        <w:t>протестирано</w:t>
      </w:r>
      <w:proofErr w:type="spellEnd"/>
      <w:r w:rsidR="00EF6E69" w:rsidRPr="00F0570E">
        <w:rPr>
          <w:rFonts w:ascii="Times New Roman" w:eastAsia="Times New Roman" w:hAnsi="Times New Roman" w:cs="Times New Roman"/>
          <w:color w:val="auto"/>
          <w:lang w:bidi="ar-SA"/>
        </w:rPr>
        <w:t xml:space="preserve"> и невлязло в сила </w:t>
      </w:r>
      <w:r w:rsidR="007D4212" w:rsidRPr="00F0570E">
        <w:rPr>
          <w:rFonts w:ascii="Times New Roman" w:eastAsia="Times New Roman" w:hAnsi="Times New Roman" w:cs="Times New Roman"/>
          <w:color w:val="auto"/>
          <w:lang w:bidi="ar-SA"/>
        </w:rPr>
        <w:t xml:space="preserve">Р Е Ш Е Н И Е № 49 от 09.02.2018  год. по административно дело №654/2017 год. Административен съд – Добрич, с което се ОТМЕНЯ по протест, подаден от прокурор в Окръжна прокуратура гр. Добрич, Правилника за организацията и дейността на общински съвет Шабла, неговите комисии и взаимодействието му с общинската администрация, приет с решение на Общински съвет Шабла №3 по протокол №3 от 02.12.2015 г., в частта чл.5, ал.1, т.4, т.10, т.11, т.12, т.13, т.14, т.17, т.18, т.20, т.21 и т.22,  в частта на чл.5, ал.2  и в частта на чл.15, ал.1, т.7 , като по отношение на последното е констатирана липса на законова регламентация, а </w:t>
      </w:r>
      <w:proofErr w:type="spellStart"/>
      <w:r w:rsidR="007D4212" w:rsidRPr="00F0570E">
        <w:rPr>
          <w:rFonts w:ascii="Times New Roman" w:eastAsia="Times New Roman" w:hAnsi="Times New Roman" w:cs="Times New Roman"/>
          <w:color w:val="auto"/>
          <w:lang w:bidi="ar-SA"/>
        </w:rPr>
        <w:t>а</w:t>
      </w:r>
      <w:proofErr w:type="spellEnd"/>
      <w:r w:rsidR="007D4212" w:rsidRPr="00F0570E">
        <w:rPr>
          <w:rFonts w:ascii="Times New Roman" w:eastAsia="Times New Roman" w:hAnsi="Times New Roman" w:cs="Times New Roman"/>
          <w:color w:val="auto"/>
          <w:lang w:bidi="ar-SA"/>
        </w:rPr>
        <w:t xml:space="preserve"> по отношение на останалите противоречие с чл.27, ал.4 от ЗМСМА</w:t>
      </w:r>
      <w:r w:rsidR="00F0570E" w:rsidRPr="00F0570E">
        <w:rPr>
          <w:rFonts w:ascii="Times New Roman" w:eastAsia="Times New Roman" w:hAnsi="Times New Roman" w:cs="Times New Roman"/>
          <w:color w:val="auto"/>
          <w:lang w:bidi="ar-SA"/>
        </w:rPr>
        <w:t xml:space="preserve">, </w:t>
      </w:r>
      <w:proofErr w:type="spellStart"/>
      <w:r w:rsidR="00F0570E" w:rsidRPr="00F0570E">
        <w:rPr>
          <w:rFonts w:ascii="Times New Roman" w:eastAsia="Times New Roman" w:hAnsi="Times New Roman" w:cs="Times New Roman"/>
          <w:color w:val="auto"/>
          <w:lang w:bidi="ar-SA"/>
        </w:rPr>
        <w:t>респ</w:t>
      </w:r>
      <w:proofErr w:type="spellEnd"/>
      <w:r w:rsidR="00F0570E" w:rsidRPr="00F0570E">
        <w:rPr>
          <w:rFonts w:ascii="Times New Roman" w:eastAsia="Times New Roman" w:hAnsi="Times New Roman" w:cs="Times New Roman"/>
          <w:color w:val="auto"/>
          <w:lang w:bidi="ar-SA"/>
        </w:rPr>
        <w:t xml:space="preserve"> с тази на </w:t>
      </w:r>
      <w:r w:rsidR="00F0570E" w:rsidRPr="00F0570E">
        <w:rPr>
          <w:rFonts w:ascii="Times New Roman" w:hAnsi="Times New Roman" w:cs="Times New Roman"/>
          <w:color w:val="auto"/>
        </w:rPr>
        <w:t xml:space="preserve">чл.21а, ал.4 от ЗМСМА. Такова е налице и </w:t>
      </w:r>
      <w:proofErr w:type="spellStart"/>
      <w:r w:rsidR="00F0570E" w:rsidRPr="00F0570E">
        <w:rPr>
          <w:rFonts w:ascii="Times New Roman" w:hAnsi="Times New Roman" w:cs="Times New Roman"/>
          <w:color w:val="auto"/>
        </w:rPr>
        <w:t>досежно</w:t>
      </w:r>
      <w:proofErr w:type="spellEnd"/>
      <w:r w:rsidR="00F0570E" w:rsidRPr="00F0570E">
        <w:rPr>
          <w:rFonts w:ascii="Times New Roman" w:hAnsi="Times New Roman" w:cs="Times New Roman"/>
          <w:color w:val="auto"/>
        </w:rPr>
        <w:t xml:space="preserve"> чл. 5 ал.3 от Правилника, но съпоставен с чл. 21а, ал. 3, във </w:t>
      </w:r>
      <w:proofErr w:type="spellStart"/>
      <w:r w:rsidR="00F0570E" w:rsidRPr="00F0570E">
        <w:rPr>
          <w:rFonts w:ascii="Times New Roman" w:hAnsi="Times New Roman" w:cs="Times New Roman"/>
          <w:color w:val="auto"/>
        </w:rPr>
        <w:t>вр</w:t>
      </w:r>
      <w:proofErr w:type="spellEnd"/>
      <w:r w:rsidR="00F0570E" w:rsidRPr="00F0570E">
        <w:rPr>
          <w:rFonts w:ascii="Times New Roman" w:hAnsi="Times New Roman" w:cs="Times New Roman"/>
          <w:color w:val="auto"/>
        </w:rPr>
        <w:t>, с 27, ал. 4 от ЗМСМА</w:t>
      </w:r>
      <w:r w:rsidR="00F0570E" w:rsidRPr="00F0570E">
        <w:rPr>
          <w:color w:val="auto"/>
          <w:sz w:val="28"/>
          <w:szCs w:val="28"/>
        </w:rPr>
        <w:t xml:space="preserve"> </w:t>
      </w:r>
    </w:p>
    <w:p w:rsidR="00BA0028" w:rsidRPr="004B5F42" w:rsidRDefault="0052557F" w:rsidP="004B5F42">
      <w:pPr>
        <w:widowControl/>
        <w:spacing w:line="276" w:lineRule="auto"/>
        <w:jc w:val="both"/>
        <w:rPr>
          <w:rFonts w:ascii="Times New Roman" w:hAnsi="Times New Roman" w:cs="Times New Roman"/>
        </w:rPr>
      </w:pPr>
      <w:r w:rsidRPr="004B5F42">
        <w:rPr>
          <w:rFonts w:ascii="Times New Roman" w:eastAsia="Times New Roman" w:hAnsi="Times New Roman" w:cs="Times New Roman"/>
          <w:lang w:bidi="ar-SA"/>
        </w:rPr>
        <w:t>2. Общински съвет е ключов орган на местното сам</w:t>
      </w:r>
      <w:r w:rsidR="00100200" w:rsidRPr="004B5F42">
        <w:rPr>
          <w:rFonts w:ascii="Times New Roman" w:eastAsia="Times New Roman" w:hAnsi="Times New Roman" w:cs="Times New Roman"/>
          <w:lang w:bidi="ar-SA"/>
        </w:rPr>
        <w:t>оуправление от</w:t>
      </w:r>
      <w:r w:rsidRPr="004B5F42">
        <w:rPr>
          <w:rFonts w:ascii="Times New Roman" w:eastAsia="Times New Roman" w:hAnsi="Times New Roman" w:cs="Times New Roman"/>
          <w:lang w:bidi="ar-SA"/>
        </w:rPr>
        <w:t xml:space="preserve"> който зависят всички важни решения за развитието </w:t>
      </w:r>
      <w:r w:rsidR="00100200" w:rsidRPr="004B5F42">
        <w:rPr>
          <w:rFonts w:ascii="Times New Roman" w:eastAsia="Times New Roman" w:hAnsi="Times New Roman" w:cs="Times New Roman"/>
          <w:lang w:bidi="ar-SA"/>
        </w:rPr>
        <w:t xml:space="preserve">и определянето </w:t>
      </w:r>
      <w:r w:rsidRPr="004B5F42">
        <w:rPr>
          <w:rFonts w:ascii="Times New Roman" w:eastAsia="Times New Roman" w:hAnsi="Times New Roman" w:cs="Times New Roman"/>
          <w:lang w:bidi="ar-SA"/>
        </w:rPr>
        <w:t>на политиките на община</w:t>
      </w:r>
      <w:r w:rsidR="00100200" w:rsidRPr="004B5F42">
        <w:rPr>
          <w:rFonts w:ascii="Times New Roman" w:eastAsia="Times New Roman" w:hAnsi="Times New Roman" w:cs="Times New Roman"/>
          <w:lang w:bidi="ar-SA"/>
        </w:rPr>
        <w:t xml:space="preserve"> Шабла</w:t>
      </w:r>
      <w:r w:rsidRPr="004B5F42">
        <w:rPr>
          <w:rFonts w:ascii="Times New Roman" w:eastAsia="Times New Roman" w:hAnsi="Times New Roman" w:cs="Times New Roman"/>
          <w:lang w:bidi="ar-SA"/>
        </w:rPr>
        <w:t xml:space="preserve">. Именно </w:t>
      </w:r>
      <w:r w:rsidR="00916CC2" w:rsidRPr="004B5F42">
        <w:rPr>
          <w:rFonts w:ascii="Times New Roman" w:eastAsia="Times New Roman" w:hAnsi="Times New Roman" w:cs="Times New Roman"/>
          <w:lang w:bidi="ar-SA"/>
        </w:rPr>
        <w:t xml:space="preserve">последното и установената незаконосъобразност </w:t>
      </w:r>
      <w:r w:rsidR="00BA0028" w:rsidRPr="004B5F42">
        <w:rPr>
          <w:rFonts w:ascii="Times New Roman" w:eastAsia="Times New Roman" w:hAnsi="Times New Roman" w:cs="Times New Roman"/>
          <w:lang w:bidi="ar-SA"/>
        </w:rPr>
        <w:t xml:space="preserve">ведно с предстояща/и сесия/и на общински съвет Шабла, обуславят, и наличие на </w:t>
      </w:r>
      <w:r w:rsidR="00BA0028" w:rsidRPr="004B5F42">
        <w:rPr>
          <w:rFonts w:ascii="Times New Roman" w:hAnsi="Times New Roman" w:cs="Times New Roman"/>
        </w:rPr>
        <w:t xml:space="preserve">изключителен случай по смисъла на чл. 26, ал. 4 от ЗНА, което налага </w:t>
      </w:r>
      <w:r w:rsidR="006A6584" w:rsidRPr="004B5F42">
        <w:rPr>
          <w:rFonts w:ascii="Times New Roman" w:hAnsi="Times New Roman" w:cs="Times New Roman"/>
        </w:rPr>
        <w:t xml:space="preserve">спешно приемане на коригиран и законосъобразен текст на </w:t>
      </w:r>
      <w:proofErr w:type="spellStart"/>
      <w:r w:rsidR="006A6584" w:rsidRPr="004B5F42">
        <w:rPr>
          <w:rFonts w:ascii="Times New Roman" w:hAnsi="Times New Roman" w:cs="Times New Roman"/>
        </w:rPr>
        <w:t>прот</w:t>
      </w:r>
      <w:r w:rsidR="004B5F42">
        <w:rPr>
          <w:rFonts w:ascii="Times New Roman" w:hAnsi="Times New Roman" w:cs="Times New Roman"/>
        </w:rPr>
        <w:t>ес</w:t>
      </w:r>
      <w:r w:rsidR="006A6584" w:rsidRPr="004B5F42">
        <w:rPr>
          <w:rFonts w:ascii="Times New Roman" w:hAnsi="Times New Roman" w:cs="Times New Roman"/>
        </w:rPr>
        <w:t>тираните</w:t>
      </w:r>
      <w:proofErr w:type="spellEnd"/>
      <w:r w:rsidR="006A6584" w:rsidRPr="004B5F42">
        <w:rPr>
          <w:rFonts w:ascii="Times New Roman" w:hAnsi="Times New Roman" w:cs="Times New Roman"/>
        </w:rPr>
        <w:t xml:space="preserve"> от Окръжна </w:t>
      </w:r>
      <w:r w:rsidR="006A6584" w:rsidRPr="004B5F42">
        <w:rPr>
          <w:rFonts w:ascii="Times New Roman" w:hAnsi="Times New Roman" w:cs="Times New Roman"/>
        </w:rPr>
        <w:lastRenderedPageBreak/>
        <w:t xml:space="preserve">прокуратура Добрич текстове, съответно </w:t>
      </w:r>
      <w:r w:rsidR="00BA0028" w:rsidRPr="004B5F42">
        <w:rPr>
          <w:rFonts w:ascii="Times New Roman" w:hAnsi="Times New Roman" w:cs="Times New Roman"/>
        </w:rPr>
        <w:t>с</w:t>
      </w:r>
      <w:r w:rsidR="006A6584" w:rsidRPr="004B5F42">
        <w:rPr>
          <w:rFonts w:ascii="Times New Roman" w:hAnsi="Times New Roman" w:cs="Times New Roman"/>
        </w:rPr>
        <w:t>к</w:t>
      </w:r>
      <w:r w:rsidR="00BA0028" w:rsidRPr="004B5F42">
        <w:rPr>
          <w:rFonts w:ascii="Times New Roman" w:hAnsi="Times New Roman" w:cs="Times New Roman"/>
        </w:rPr>
        <w:t xml:space="preserve">ъсяване на срока за обществено обсъждане </w:t>
      </w:r>
      <w:r w:rsidR="004B5F42">
        <w:rPr>
          <w:rFonts w:ascii="Times New Roman" w:hAnsi="Times New Roman" w:cs="Times New Roman"/>
        </w:rPr>
        <w:t>до миниму</w:t>
      </w:r>
      <w:r w:rsidR="00BA0028" w:rsidRPr="004B5F42">
        <w:rPr>
          <w:rFonts w:ascii="Times New Roman" w:hAnsi="Times New Roman" w:cs="Times New Roman"/>
        </w:rPr>
        <w:t>ма от 14 дни</w:t>
      </w:r>
      <w:r w:rsidR="006A6584" w:rsidRPr="004B5F42">
        <w:rPr>
          <w:rFonts w:ascii="Times New Roman" w:hAnsi="Times New Roman" w:cs="Times New Roman"/>
        </w:rPr>
        <w:t xml:space="preserve">. </w:t>
      </w:r>
      <w:r w:rsidR="00BA0028" w:rsidRPr="004B5F42">
        <w:rPr>
          <w:rFonts w:ascii="Times New Roman" w:hAnsi="Times New Roman" w:cs="Times New Roman"/>
        </w:rPr>
        <w:t>и и изрично посочване на причините в мотивите, съответно в доклада, съставителят на проекта може да определи друг срок, но не по-кратък от 14 дни.</w:t>
      </w:r>
    </w:p>
    <w:p w:rsidR="006A6584" w:rsidRPr="004B5F42" w:rsidRDefault="00BA0028" w:rsidP="004B5F42">
      <w:pPr>
        <w:widowControl/>
        <w:spacing w:line="276" w:lineRule="auto"/>
        <w:jc w:val="both"/>
        <w:rPr>
          <w:rFonts w:ascii="Times New Roman" w:eastAsia="Times New Roman" w:hAnsi="Times New Roman" w:cs="Times New Roman"/>
          <w:color w:val="auto"/>
          <w:lang w:bidi="ar-SA"/>
        </w:rPr>
      </w:pPr>
      <w:r w:rsidRPr="004B5F42">
        <w:rPr>
          <w:rFonts w:ascii="Times New Roman" w:eastAsia="Times New Roman" w:hAnsi="Times New Roman" w:cs="Times New Roman"/>
          <w:b/>
          <w:bCs/>
          <w:color w:val="auto"/>
          <w:lang w:bidi="ar-SA"/>
        </w:rPr>
        <w:t xml:space="preserve">Целите, които се поставят - </w:t>
      </w:r>
      <w:r w:rsidRPr="004B5F42">
        <w:rPr>
          <w:rFonts w:ascii="Times New Roman" w:eastAsia="Times New Roman" w:hAnsi="Times New Roman" w:cs="Times New Roman"/>
          <w:color w:val="auto"/>
          <w:lang w:bidi="ar-SA"/>
        </w:rPr>
        <w:t>осигуряване на пълно съответствие с нормативния</w:t>
      </w:r>
      <w:r w:rsidR="006A6584" w:rsidRPr="004B5F42">
        <w:rPr>
          <w:rFonts w:ascii="Times New Roman" w:eastAsia="Times New Roman" w:hAnsi="Times New Roman" w:cs="Times New Roman"/>
          <w:color w:val="auto"/>
          <w:lang w:bidi="ar-SA"/>
        </w:rPr>
        <w:t xml:space="preserve"> документ от по висока степен закона за местно самоуправление и местна администрация. </w:t>
      </w:r>
    </w:p>
    <w:p w:rsidR="005A0D11" w:rsidRPr="004B5F42" w:rsidRDefault="005A0D11" w:rsidP="004B5F42">
      <w:pPr>
        <w:widowControl/>
        <w:numPr>
          <w:ilvl w:val="0"/>
          <w:numId w:val="27"/>
        </w:numPr>
        <w:tabs>
          <w:tab w:val="clear" w:pos="720"/>
          <w:tab w:val="num" w:pos="0"/>
        </w:tabs>
        <w:spacing w:line="276" w:lineRule="auto"/>
        <w:ind w:left="0" w:firstLine="426"/>
        <w:jc w:val="both"/>
        <w:rPr>
          <w:rFonts w:ascii="Times New Roman" w:eastAsia="Times New Roman" w:hAnsi="Times New Roman" w:cs="Times New Roman"/>
          <w:color w:val="auto"/>
          <w:lang w:bidi="ar-SA"/>
        </w:rPr>
      </w:pPr>
      <w:r w:rsidRPr="004B5F42">
        <w:rPr>
          <w:rFonts w:ascii="Times New Roman" w:eastAsia="Times New Roman" w:hAnsi="Times New Roman" w:cs="Times New Roman"/>
          <w:b/>
          <w:bCs/>
          <w:color w:val="auto"/>
          <w:lang w:bidi="ar-SA"/>
        </w:rPr>
        <w:t>Финансовите и други средства, необходими за прилагането на новата уредба:</w:t>
      </w:r>
    </w:p>
    <w:p w:rsidR="005A0D11" w:rsidRPr="004B5F42" w:rsidRDefault="006A6584" w:rsidP="004B5F42">
      <w:pPr>
        <w:pStyle w:val="aa"/>
        <w:widowControl/>
        <w:numPr>
          <w:ilvl w:val="0"/>
          <w:numId w:val="31"/>
        </w:numPr>
        <w:tabs>
          <w:tab w:val="num" w:pos="0"/>
        </w:tabs>
        <w:spacing w:line="276" w:lineRule="auto"/>
        <w:ind w:left="0" w:firstLine="426"/>
        <w:jc w:val="both"/>
        <w:rPr>
          <w:rFonts w:ascii="Times New Roman" w:eastAsia="Times New Roman" w:hAnsi="Times New Roman" w:cs="Times New Roman"/>
          <w:color w:val="auto"/>
          <w:lang w:bidi="ar-SA"/>
        </w:rPr>
      </w:pPr>
      <w:r w:rsidRPr="004B5F42">
        <w:rPr>
          <w:rFonts w:ascii="Times New Roman" w:eastAsia="Times New Roman" w:hAnsi="Times New Roman" w:cs="Times New Roman"/>
          <w:color w:val="auto"/>
          <w:lang w:bidi="ar-SA"/>
        </w:rPr>
        <w:t>Предлаганото изменение не нал</w:t>
      </w:r>
      <w:r w:rsidR="00BC188B" w:rsidRPr="004B5F42">
        <w:rPr>
          <w:rFonts w:ascii="Times New Roman" w:eastAsia="Times New Roman" w:hAnsi="Times New Roman" w:cs="Times New Roman"/>
          <w:color w:val="auto"/>
          <w:lang w:bidi="ar-SA"/>
        </w:rPr>
        <w:t>ага осигуряване на финансиране.</w:t>
      </w:r>
    </w:p>
    <w:p w:rsidR="005A0D11" w:rsidRPr="004B5F42" w:rsidRDefault="005A0D11" w:rsidP="004B5F42">
      <w:pPr>
        <w:widowControl/>
        <w:numPr>
          <w:ilvl w:val="0"/>
          <w:numId w:val="28"/>
        </w:numPr>
        <w:tabs>
          <w:tab w:val="num" w:pos="0"/>
        </w:tabs>
        <w:spacing w:line="276" w:lineRule="auto"/>
        <w:jc w:val="both"/>
        <w:rPr>
          <w:rFonts w:ascii="Times New Roman" w:eastAsia="Times New Roman" w:hAnsi="Times New Roman" w:cs="Times New Roman"/>
          <w:color w:val="auto"/>
          <w:lang w:bidi="ar-SA"/>
        </w:rPr>
      </w:pPr>
      <w:r w:rsidRPr="004B5F42">
        <w:rPr>
          <w:rFonts w:ascii="Times New Roman" w:eastAsia="Times New Roman" w:hAnsi="Times New Roman" w:cs="Times New Roman"/>
          <w:b/>
          <w:bCs/>
          <w:color w:val="auto"/>
          <w:lang w:bidi="ar-SA"/>
        </w:rPr>
        <w:t>Очакваните резултати от прилагането, включително финансовите, ако има такива:</w:t>
      </w:r>
    </w:p>
    <w:p w:rsidR="00BC188B" w:rsidRPr="004B5F42" w:rsidRDefault="005A0D11" w:rsidP="004B5F42">
      <w:pPr>
        <w:widowControl/>
        <w:spacing w:line="276" w:lineRule="auto"/>
        <w:jc w:val="both"/>
        <w:rPr>
          <w:rFonts w:ascii="Times New Roman" w:eastAsia="Times New Roman" w:hAnsi="Times New Roman" w:cs="Times New Roman"/>
          <w:color w:val="auto"/>
          <w:lang w:bidi="ar-SA"/>
        </w:rPr>
      </w:pPr>
      <w:r w:rsidRPr="004B5F42">
        <w:rPr>
          <w:rFonts w:ascii="Times New Roman" w:eastAsia="Times New Roman" w:hAnsi="Times New Roman" w:cs="Times New Roman"/>
          <w:color w:val="auto"/>
          <w:lang w:bidi="ar-SA"/>
        </w:rPr>
        <w:t xml:space="preserve">- </w:t>
      </w:r>
      <w:r w:rsidR="00BC2149" w:rsidRPr="004B5F42">
        <w:rPr>
          <w:rFonts w:ascii="Times New Roman" w:eastAsia="Times New Roman" w:hAnsi="Times New Roman" w:cs="Times New Roman"/>
          <w:color w:val="auto"/>
          <w:lang w:bidi="ar-SA"/>
        </w:rPr>
        <w:t xml:space="preserve">    </w:t>
      </w:r>
      <w:r w:rsidR="006A6584" w:rsidRPr="004B5F42">
        <w:rPr>
          <w:rFonts w:ascii="Times New Roman" w:eastAsia="Times New Roman" w:hAnsi="Times New Roman" w:cs="Times New Roman"/>
          <w:color w:val="auto"/>
          <w:lang w:bidi="ar-SA"/>
        </w:rPr>
        <w:t xml:space="preserve">хармонизиране на подзаконовият нормативен документ с </w:t>
      </w:r>
      <w:r w:rsidR="00BC188B" w:rsidRPr="004B5F42">
        <w:rPr>
          <w:rFonts w:ascii="Times New Roman" w:eastAsia="Times New Roman" w:hAnsi="Times New Roman" w:cs="Times New Roman"/>
          <w:color w:val="auto"/>
          <w:lang w:bidi="ar-SA"/>
        </w:rPr>
        <w:t>нормативните документи</w:t>
      </w:r>
      <w:r w:rsidR="006A6584" w:rsidRPr="004B5F42">
        <w:rPr>
          <w:rFonts w:ascii="Times New Roman" w:eastAsia="Times New Roman" w:hAnsi="Times New Roman" w:cs="Times New Roman"/>
          <w:color w:val="auto"/>
          <w:lang w:bidi="ar-SA"/>
        </w:rPr>
        <w:t xml:space="preserve"> от по – висок </w:t>
      </w:r>
      <w:r w:rsidR="00BC188B" w:rsidRPr="004B5F42">
        <w:rPr>
          <w:rFonts w:ascii="Times New Roman" w:eastAsia="Times New Roman" w:hAnsi="Times New Roman" w:cs="Times New Roman"/>
          <w:color w:val="auto"/>
          <w:lang w:bidi="ar-SA"/>
        </w:rPr>
        <w:t>ранг и в частн</w:t>
      </w:r>
      <w:r w:rsidR="006A6584" w:rsidRPr="004B5F42">
        <w:rPr>
          <w:rFonts w:ascii="Times New Roman" w:eastAsia="Times New Roman" w:hAnsi="Times New Roman" w:cs="Times New Roman"/>
          <w:color w:val="auto"/>
          <w:lang w:bidi="ar-SA"/>
        </w:rPr>
        <w:t xml:space="preserve">ост </w:t>
      </w:r>
      <w:r w:rsidR="00BC188B" w:rsidRPr="004B5F42">
        <w:rPr>
          <w:rFonts w:ascii="Times New Roman" w:eastAsia="Times New Roman" w:hAnsi="Times New Roman" w:cs="Times New Roman"/>
          <w:color w:val="auto"/>
          <w:lang w:bidi="ar-SA"/>
        </w:rPr>
        <w:t>закона въз основа на чиято делегация е приет;</w:t>
      </w:r>
    </w:p>
    <w:p w:rsidR="00BC188B" w:rsidRPr="004B5F42" w:rsidRDefault="00BC188B" w:rsidP="004B5F42">
      <w:pPr>
        <w:widowControl/>
        <w:spacing w:line="276" w:lineRule="auto"/>
        <w:jc w:val="both"/>
        <w:rPr>
          <w:rFonts w:ascii="Times New Roman" w:eastAsia="Times New Roman" w:hAnsi="Times New Roman" w:cs="Times New Roman"/>
          <w:color w:val="auto"/>
          <w:lang w:bidi="ar-SA"/>
        </w:rPr>
      </w:pPr>
      <w:r w:rsidRPr="004B5F42">
        <w:rPr>
          <w:rFonts w:ascii="Times New Roman" w:eastAsia="Times New Roman" w:hAnsi="Times New Roman" w:cs="Times New Roman"/>
          <w:color w:val="auto"/>
          <w:lang w:bidi="ar-SA"/>
        </w:rPr>
        <w:t>- осигуряване на законосъобразност и стабилитет на решенията на общински съвет – Шабла.</w:t>
      </w:r>
    </w:p>
    <w:p w:rsidR="005A0D11" w:rsidRPr="004B5F42" w:rsidRDefault="007A71F6" w:rsidP="004B5F42">
      <w:pPr>
        <w:widowControl/>
        <w:numPr>
          <w:ilvl w:val="0"/>
          <w:numId w:val="29"/>
        </w:numPr>
        <w:spacing w:line="276" w:lineRule="auto"/>
        <w:jc w:val="both"/>
        <w:rPr>
          <w:rFonts w:ascii="Times New Roman" w:eastAsia="Times New Roman" w:hAnsi="Times New Roman" w:cs="Times New Roman"/>
          <w:color w:val="auto"/>
          <w:lang w:bidi="ar-SA"/>
        </w:rPr>
      </w:pPr>
      <w:r w:rsidRPr="004B5F42">
        <w:rPr>
          <w:rFonts w:ascii="Times New Roman" w:eastAsia="Times New Roman" w:hAnsi="Times New Roman" w:cs="Times New Roman"/>
          <w:b/>
          <w:bCs/>
          <w:color w:val="auto"/>
          <w:lang w:bidi="ar-SA"/>
        </w:rPr>
        <w:t xml:space="preserve">Анализ </w:t>
      </w:r>
      <w:r w:rsidR="005A0D11" w:rsidRPr="004B5F42">
        <w:rPr>
          <w:rFonts w:ascii="Times New Roman" w:eastAsia="Times New Roman" w:hAnsi="Times New Roman" w:cs="Times New Roman"/>
          <w:b/>
          <w:bCs/>
          <w:color w:val="auto"/>
          <w:lang w:bidi="ar-SA"/>
        </w:rPr>
        <w:t>за съответствие с правото на Европейския съюз:</w:t>
      </w:r>
    </w:p>
    <w:p w:rsidR="005A0D11" w:rsidRPr="004B5F42" w:rsidRDefault="005A0D11" w:rsidP="004B5F42">
      <w:pPr>
        <w:widowControl/>
        <w:spacing w:line="276" w:lineRule="auto"/>
        <w:ind w:firstLine="360"/>
        <w:jc w:val="both"/>
        <w:rPr>
          <w:rFonts w:ascii="Times New Roman" w:eastAsia="Times New Roman" w:hAnsi="Times New Roman" w:cs="Times New Roman"/>
          <w:color w:val="auto"/>
          <w:lang w:bidi="ar-SA"/>
        </w:rPr>
      </w:pPr>
      <w:r w:rsidRPr="004B5F42">
        <w:rPr>
          <w:rFonts w:ascii="Times New Roman" w:eastAsia="Times New Roman" w:hAnsi="Times New Roman" w:cs="Times New Roman"/>
          <w:color w:val="auto"/>
          <w:lang w:bidi="ar-SA"/>
        </w:rPr>
        <w:t xml:space="preserve">Целите, които си поставя </w:t>
      </w:r>
      <w:r w:rsidR="00BC2149" w:rsidRPr="004B5F42">
        <w:rPr>
          <w:rFonts w:ascii="Times New Roman" w:eastAsia="Times New Roman" w:hAnsi="Times New Roman" w:cs="Times New Roman"/>
          <w:color w:val="auto"/>
          <w:lang w:bidi="ar-SA"/>
        </w:rPr>
        <w:t xml:space="preserve">настоящия проект за изменение на </w:t>
      </w:r>
      <w:r w:rsidR="005123B5" w:rsidRPr="004B5F42">
        <w:rPr>
          <w:rFonts w:ascii="Times New Roman" w:eastAsia="Times New Roman" w:hAnsi="Times New Roman" w:cs="Times New Roman"/>
          <w:color w:val="auto"/>
          <w:lang w:bidi="ar-SA"/>
        </w:rPr>
        <w:t>„</w:t>
      </w:r>
      <w:r w:rsidR="005123B5" w:rsidRPr="004B5F42">
        <w:rPr>
          <w:rFonts w:ascii="Times New Roman" w:eastAsia="Times New Roman" w:hAnsi="Times New Roman" w:cs="Times New Roman"/>
          <w:color w:val="auto"/>
        </w:rPr>
        <w:t>Правилник за организацията и дейността на Общински съвет Шабла, неговите комисии и взаимодействието му с общинска администрация“, с</w:t>
      </w:r>
      <w:r w:rsidR="00BC2149" w:rsidRPr="004B5F42">
        <w:rPr>
          <w:rFonts w:ascii="Times New Roman" w:eastAsia="Times New Roman" w:hAnsi="Times New Roman" w:cs="Times New Roman"/>
          <w:color w:val="auto"/>
          <w:lang w:bidi="ar-SA"/>
        </w:rPr>
        <w:t>ъответстват</w:t>
      </w:r>
      <w:r w:rsidRPr="004B5F42">
        <w:rPr>
          <w:rFonts w:ascii="Times New Roman" w:eastAsia="Times New Roman" w:hAnsi="Times New Roman" w:cs="Times New Roman"/>
          <w:color w:val="auto"/>
          <w:lang w:bidi="ar-SA"/>
        </w:rPr>
        <w:t xml:space="preserve"> на </w:t>
      </w:r>
      <w:r w:rsidR="00664F69" w:rsidRPr="004B5F42">
        <w:rPr>
          <w:rFonts w:ascii="Times New Roman" w:eastAsia="Times New Roman" w:hAnsi="Times New Roman" w:cs="Times New Roman"/>
          <w:color w:val="auto"/>
          <w:lang w:bidi="ar-SA"/>
        </w:rPr>
        <w:t>заложените це</w:t>
      </w:r>
      <w:r w:rsidRPr="004B5F42">
        <w:rPr>
          <w:rFonts w:ascii="Times New Roman" w:eastAsia="Times New Roman" w:hAnsi="Times New Roman" w:cs="Times New Roman"/>
          <w:color w:val="auto"/>
          <w:lang w:bidi="ar-SA"/>
        </w:rPr>
        <w:t>ли в законодателството на Европейския съюз.</w:t>
      </w:r>
      <w:r w:rsidR="00766A30" w:rsidRPr="004B5F42">
        <w:rPr>
          <w:rFonts w:ascii="Times New Roman" w:eastAsia="Times New Roman" w:hAnsi="Times New Roman" w:cs="Times New Roman"/>
          <w:color w:val="auto"/>
        </w:rPr>
        <w:t xml:space="preserve"> В конкретния случай, доколкото става въпрос за изменение на подзаконов нормативен акт, който подлежи на издаване по реда на чл. </w:t>
      </w:r>
      <w:r w:rsidR="00664F69" w:rsidRPr="004B5F42">
        <w:rPr>
          <w:rFonts w:ascii="Times New Roman" w:eastAsia="Times New Roman" w:hAnsi="Times New Roman" w:cs="Times New Roman"/>
          <w:color w:val="auto"/>
        </w:rPr>
        <w:t>21</w:t>
      </w:r>
      <w:r w:rsidR="00766A30" w:rsidRPr="004B5F42">
        <w:rPr>
          <w:rFonts w:ascii="Times New Roman" w:eastAsia="Times New Roman" w:hAnsi="Times New Roman" w:cs="Times New Roman"/>
          <w:color w:val="auto"/>
        </w:rPr>
        <w:t xml:space="preserve">, ал. </w:t>
      </w:r>
      <w:r w:rsidR="00664F69" w:rsidRPr="004B5F42">
        <w:rPr>
          <w:rFonts w:ascii="Times New Roman" w:eastAsia="Times New Roman" w:hAnsi="Times New Roman" w:cs="Times New Roman"/>
          <w:color w:val="auto"/>
        </w:rPr>
        <w:t xml:space="preserve">3 </w:t>
      </w:r>
      <w:r w:rsidR="00766A30" w:rsidRPr="004B5F42">
        <w:rPr>
          <w:rFonts w:ascii="Times New Roman" w:eastAsia="Times New Roman" w:hAnsi="Times New Roman" w:cs="Times New Roman"/>
          <w:color w:val="auto"/>
        </w:rPr>
        <w:t>от З</w:t>
      </w:r>
      <w:r w:rsidR="00664F69" w:rsidRPr="004B5F42">
        <w:rPr>
          <w:rFonts w:ascii="Times New Roman" w:eastAsia="Times New Roman" w:hAnsi="Times New Roman" w:cs="Times New Roman"/>
          <w:color w:val="auto"/>
        </w:rPr>
        <w:t>МСМА</w:t>
      </w:r>
      <w:r w:rsidR="00766A30" w:rsidRPr="004B5F42">
        <w:rPr>
          <w:rFonts w:ascii="Times New Roman" w:eastAsia="Times New Roman" w:hAnsi="Times New Roman" w:cs="Times New Roman"/>
          <w:color w:val="auto"/>
        </w:rPr>
        <w:t xml:space="preserve"> от Общински съвет като орган на местно самоуправление</w:t>
      </w:r>
      <w:r w:rsidR="005123B5" w:rsidRPr="004B5F42">
        <w:rPr>
          <w:rFonts w:ascii="Times New Roman" w:eastAsia="Times New Roman" w:hAnsi="Times New Roman" w:cs="Times New Roman"/>
          <w:color w:val="auto"/>
        </w:rPr>
        <w:t>,</w:t>
      </w:r>
      <w:r w:rsidR="00766A30" w:rsidRPr="004B5F42">
        <w:rPr>
          <w:rFonts w:ascii="Times New Roman" w:eastAsia="Times New Roman" w:hAnsi="Times New Roman" w:cs="Times New Roman"/>
          <w:color w:val="auto"/>
        </w:rPr>
        <w:t xml:space="preserve"> са приложими разпоредбите на „Европейската харта за местното самоуправление". Проектът за изменение на Наредбата е съобразен </w:t>
      </w:r>
      <w:r w:rsidR="00664F69" w:rsidRPr="004B5F42">
        <w:rPr>
          <w:rFonts w:ascii="Times New Roman" w:eastAsia="Times New Roman" w:hAnsi="Times New Roman" w:cs="Times New Roman"/>
          <w:color w:val="auto"/>
        </w:rPr>
        <w:t xml:space="preserve">Чл.7, ал. 1 и ал.2 </w:t>
      </w:r>
      <w:r w:rsidR="007A71F6" w:rsidRPr="004B5F42">
        <w:rPr>
          <w:rFonts w:ascii="Times New Roman" w:eastAsia="Times New Roman" w:hAnsi="Times New Roman" w:cs="Times New Roman"/>
          <w:color w:val="auto"/>
        </w:rPr>
        <w:t xml:space="preserve">от хартата </w:t>
      </w:r>
      <w:r w:rsidR="00664F69" w:rsidRPr="004B5F42">
        <w:rPr>
          <w:rFonts w:ascii="Times New Roman" w:eastAsia="Times New Roman" w:hAnsi="Times New Roman" w:cs="Times New Roman"/>
          <w:color w:val="auto"/>
        </w:rPr>
        <w:t>„</w:t>
      </w:r>
      <w:r w:rsidR="00BC188B" w:rsidRPr="004B5F42">
        <w:rPr>
          <w:rFonts w:ascii="Times New Roman" w:eastAsia="Times New Roman" w:hAnsi="Times New Roman" w:cs="Times New Roman"/>
          <w:color w:val="auto"/>
        </w:rPr>
        <w:t>1.  Основните правомощия на органите на местно самоуправление се определят от Конституцията или от закона.  Независимо от това, тази разпоредба не е пречка за предоставянето на органите на местно самоуправление на правомощия за специфични цели в съответствие със закона.           2.  Органите на местно самоуправление разполагат в рамките на закона с пълна свобода да поемат инициатива по всеки въпрос, който не е изключен от тяхната компетентност или предоставен на друга власт.“</w:t>
      </w:r>
    </w:p>
    <w:p w:rsidR="004B5F42" w:rsidRPr="004B5F42" w:rsidRDefault="004B5F42" w:rsidP="004B5F42">
      <w:pPr>
        <w:pStyle w:val="20"/>
        <w:spacing w:line="276" w:lineRule="auto"/>
        <w:jc w:val="both"/>
        <w:rPr>
          <w:rFonts w:ascii="Times New Roman" w:hAnsi="Times New Roman" w:cs="Times New Roman"/>
          <w:sz w:val="24"/>
          <w:szCs w:val="24"/>
        </w:rPr>
      </w:pPr>
    </w:p>
    <w:p w:rsidR="004B5F42" w:rsidRPr="004B5F42" w:rsidRDefault="004B5F42" w:rsidP="004B5F42">
      <w:pPr>
        <w:pStyle w:val="20"/>
        <w:spacing w:line="276" w:lineRule="auto"/>
        <w:jc w:val="both"/>
        <w:rPr>
          <w:rFonts w:ascii="Times New Roman" w:hAnsi="Times New Roman" w:cs="Times New Roman"/>
          <w:sz w:val="24"/>
          <w:szCs w:val="24"/>
        </w:rPr>
      </w:pPr>
    </w:p>
    <w:p w:rsidR="00281CF2" w:rsidRPr="00EF6E69" w:rsidRDefault="00281CF2" w:rsidP="004B5F42">
      <w:pPr>
        <w:pStyle w:val="20"/>
        <w:spacing w:line="276" w:lineRule="auto"/>
        <w:jc w:val="both"/>
        <w:rPr>
          <w:rFonts w:ascii="Times New Roman" w:hAnsi="Times New Roman" w:cs="Times New Roman"/>
          <w:sz w:val="24"/>
          <w:szCs w:val="24"/>
        </w:rPr>
      </w:pPr>
      <w:r w:rsidRPr="00EF6E69">
        <w:rPr>
          <w:rFonts w:ascii="Times New Roman" w:hAnsi="Times New Roman" w:cs="Times New Roman"/>
          <w:sz w:val="24"/>
          <w:szCs w:val="24"/>
        </w:rPr>
        <w:t xml:space="preserve">Предложението за </w:t>
      </w:r>
      <w:r w:rsidR="00BC188B" w:rsidRPr="00EF6E69">
        <w:rPr>
          <w:rFonts w:ascii="Times New Roman" w:hAnsi="Times New Roman" w:cs="Times New Roman"/>
          <w:sz w:val="24"/>
          <w:szCs w:val="24"/>
        </w:rPr>
        <w:t xml:space="preserve">Правилник за изменение на </w:t>
      </w:r>
      <w:r w:rsidR="007E08D1" w:rsidRPr="00EF6E69">
        <w:rPr>
          <w:rFonts w:ascii="Times New Roman" w:hAnsi="Times New Roman" w:cs="Times New Roman"/>
          <w:sz w:val="24"/>
          <w:szCs w:val="24"/>
        </w:rPr>
        <w:t>„</w:t>
      </w:r>
      <w:r w:rsidR="007A71F6" w:rsidRPr="00EF6E69">
        <w:rPr>
          <w:rFonts w:ascii="Times New Roman" w:hAnsi="Times New Roman" w:cs="Times New Roman"/>
          <w:sz w:val="24"/>
          <w:szCs w:val="24"/>
        </w:rPr>
        <w:t>Правилник за организацията и дейността на Общински съвет Шабла, неговите комисии и взаимодействието му с общинска администрация“</w:t>
      </w:r>
      <w:r w:rsidRPr="00EF6E69">
        <w:rPr>
          <w:rFonts w:ascii="Times New Roman" w:hAnsi="Times New Roman" w:cs="Times New Roman"/>
          <w:sz w:val="24"/>
          <w:szCs w:val="24"/>
        </w:rPr>
        <w:t xml:space="preserve"> се изразява в следното:</w:t>
      </w:r>
    </w:p>
    <w:p w:rsidR="003154EA" w:rsidRPr="00EF6E69" w:rsidRDefault="00281CF2" w:rsidP="004B5F42">
      <w:pPr>
        <w:widowControl/>
        <w:spacing w:line="276" w:lineRule="auto"/>
        <w:jc w:val="both"/>
        <w:rPr>
          <w:rFonts w:ascii="Times New Roman" w:hAnsi="Times New Roman" w:cs="Times New Roman"/>
          <w:b/>
        </w:rPr>
      </w:pPr>
      <w:r w:rsidRPr="00EF6E69">
        <w:rPr>
          <w:rFonts w:ascii="Times New Roman" w:hAnsi="Times New Roman" w:cs="Times New Roman"/>
          <w:b/>
        </w:rPr>
        <w:t>§1</w:t>
      </w:r>
      <w:r w:rsidR="00456F60" w:rsidRPr="00EF6E69">
        <w:rPr>
          <w:rFonts w:ascii="Times New Roman" w:hAnsi="Times New Roman" w:cs="Times New Roman"/>
          <w:b/>
        </w:rPr>
        <w:t>.</w:t>
      </w:r>
      <w:r w:rsidRPr="00EF6E69">
        <w:rPr>
          <w:rFonts w:ascii="Times New Roman" w:hAnsi="Times New Roman" w:cs="Times New Roman"/>
          <w:b/>
        </w:rPr>
        <w:t xml:space="preserve"> В чл.</w:t>
      </w:r>
      <w:r w:rsidR="00BC188B" w:rsidRPr="00EF6E69">
        <w:rPr>
          <w:rFonts w:ascii="Times New Roman" w:hAnsi="Times New Roman" w:cs="Times New Roman"/>
          <w:b/>
        </w:rPr>
        <w:t xml:space="preserve">5 , ал. 1 т. 1 </w:t>
      </w:r>
      <w:r w:rsidR="003154EA" w:rsidRPr="00EF6E69">
        <w:rPr>
          <w:rFonts w:ascii="Times New Roman" w:hAnsi="Times New Roman" w:cs="Times New Roman"/>
          <w:b/>
        </w:rPr>
        <w:t xml:space="preserve">се </w:t>
      </w:r>
      <w:r w:rsidR="00BB1A02" w:rsidRPr="00EF6E69">
        <w:rPr>
          <w:rFonts w:ascii="Times New Roman" w:hAnsi="Times New Roman" w:cs="Times New Roman"/>
          <w:b/>
        </w:rPr>
        <w:t>измен</w:t>
      </w:r>
      <w:r w:rsidR="003154EA" w:rsidRPr="00EF6E69">
        <w:rPr>
          <w:rFonts w:ascii="Times New Roman" w:hAnsi="Times New Roman" w:cs="Times New Roman"/>
          <w:b/>
        </w:rPr>
        <w:t>я, както следва:</w:t>
      </w:r>
    </w:p>
    <w:p w:rsidR="00BC188B" w:rsidRPr="00EF6E69" w:rsidRDefault="00281CF2" w:rsidP="004B5F42">
      <w:pPr>
        <w:widowControl/>
        <w:spacing w:line="276" w:lineRule="auto"/>
        <w:jc w:val="both"/>
        <w:rPr>
          <w:rFonts w:ascii="Times New Roman" w:hAnsi="Times New Roman" w:cs="Times New Roman"/>
        </w:rPr>
      </w:pPr>
      <w:r w:rsidRPr="00EF6E69">
        <w:rPr>
          <w:rFonts w:ascii="Times New Roman" w:hAnsi="Times New Roman" w:cs="Times New Roman"/>
        </w:rPr>
        <w:t xml:space="preserve"> </w:t>
      </w:r>
      <w:r w:rsidR="00BC188B" w:rsidRPr="00EF6E69">
        <w:rPr>
          <w:rFonts w:ascii="Times New Roman" w:hAnsi="Times New Roman" w:cs="Times New Roman"/>
        </w:rPr>
        <w:t>1. създава постоянни и временни комисии и избира техните членове с мнозинство от 7/седем/ общински съветника; /повече от половината от общия брой общински съветника/</w:t>
      </w:r>
    </w:p>
    <w:p w:rsidR="004B5F42" w:rsidRPr="00EF6E69" w:rsidRDefault="004B5F42" w:rsidP="004B5F42">
      <w:pPr>
        <w:widowControl/>
        <w:spacing w:line="276" w:lineRule="auto"/>
        <w:jc w:val="both"/>
        <w:rPr>
          <w:rFonts w:ascii="Times New Roman" w:hAnsi="Times New Roman" w:cs="Times New Roman"/>
          <w:b/>
          <w:bCs/>
        </w:rPr>
      </w:pPr>
      <w:r w:rsidRPr="00EF6E69">
        <w:rPr>
          <w:rFonts w:ascii="Times New Roman" w:hAnsi="Times New Roman" w:cs="Times New Roman"/>
          <w:b/>
        </w:rPr>
        <w:t>§2</w:t>
      </w:r>
      <w:r w:rsidRPr="00EF6E69">
        <w:rPr>
          <w:rFonts w:ascii="Times New Roman" w:hAnsi="Times New Roman" w:cs="Times New Roman"/>
        </w:rPr>
        <w:t xml:space="preserve">. В </w:t>
      </w:r>
      <w:r w:rsidRPr="00EF6E69">
        <w:rPr>
          <w:rFonts w:ascii="Times New Roman" w:hAnsi="Times New Roman" w:cs="Times New Roman"/>
          <w:b/>
          <w:bCs/>
        </w:rPr>
        <w:t>Чл.5, ал.1, т. 2 се изменя, както следва:</w:t>
      </w:r>
    </w:p>
    <w:p w:rsidR="00BC188B" w:rsidRPr="00EF6E69" w:rsidRDefault="00BC188B" w:rsidP="004B5F42">
      <w:pPr>
        <w:widowControl/>
        <w:spacing w:line="276" w:lineRule="auto"/>
        <w:jc w:val="both"/>
        <w:rPr>
          <w:rFonts w:ascii="Times New Roman" w:hAnsi="Times New Roman" w:cs="Times New Roman"/>
        </w:rPr>
      </w:pPr>
      <w:r w:rsidRPr="00EF6E69">
        <w:rPr>
          <w:rFonts w:ascii="Times New Roman" w:hAnsi="Times New Roman" w:cs="Times New Roman"/>
        </w:rPr>
        <w:t xml:space="preserve">2. одобрява </w:t>
      </w:r>
      <w:r w:rsidR="004B5F42" w:rsidRPr="00EF6E69">
        <w:rPr>
          <w:rFonts w:ascii="Times New Roman" w:hAnsi="Times New Roman" w:cs="Times New Roman"/>
        </w:rPr>
        <w:t xml:space="preserve">общата численост </w:t>
      </w:r>
      <w:r w:rsidR="00EC58D3" w:rsidRPr="00EF6E69">
        <w:rPr>
          <w:rFonts w:ascii="Times New Roman" w:hAnsi="Times New Roman" w:cs="Times New Roman"/>
        </w:rPr>
        <w:t xml:space="preserve">и </w:t>
      </w:r>
      <w:r w:rsidRPr="00EF6E69">
        <w:rPr>
          <w:rFonts w:ascii="Times New Roman" w:hAnsi="Times New Roman" w:cs="Times New Roman"/>
        </w:rPr>
        <w:t>структурата на общинската администрация по предложение на кмета на общината с мнозинство от 7/седем/ общински съветника;</w:t>
      </w:r>
    </w:p>
    <w:p w:rsidR="004B5F42" w:rsidRPr="00EF6E69" w:rsidRDefault="004B5F42" w:rsidP="004B5F42">
      <w:pPr>
        <w:widowControl/>
        <w:spacing w:line="276" w:lineRule="auto"/>
        <w:jc w:val="both"/>
        <w:rPr>
          <w:rFonts w:ascii="Times New Roman" w:hAnsi="Times New Roman" w:cs="Times New Roman"/>
          <w:b/>
          <w:bCs/>
        </w:rPr>
      </w:pPr>
      <w:r w:rsidRPr="00EF6E69">
        <w:rPr>
          <w:rFonts w:ascii="Times New Roman" w:hAnsi="Times New Roman" w:cs="Times New Roman"/>
          <w:b/>
        </w:rPr>
        <w:t>§3</w:t>
      </w:r>
      <w:r w:rsidRPr="00EF6E69">
        <w:rPr>
          <w:rFonts w:ascii="Times New Roman" w:hAnsi="Times New Roman" w:cs="Times New Roman"/>
        </w:rPr>
        <w:t xml:space="preserve">. В </w:t>
      </w:r>
      <w:r w:rsidRPr="00EF6E69">
        <w:rPr>
          <w:rFonts w:ascii="Times New Roman" w:hAnsi="Times New Roman" w:cs="Times New Roman"/>
          <w:b/>
          <w:bCs/>
        </w:rPr>
        <w:t>Чл.5, ал.1, т. 3 се изменя, както следва:</w:t>
      </w:r>
    </w:p>
    <w:p w:rsidR="00BC188B" w:rsidRPr="00EF6E69" w:rsidRDefault="00BC188B" w:rsidP="004B5F42">
      <w:pPr>
        <w:widowControl/>
        <w:spacing w:line="276" w:lineRule="auto"/>
        <w:jc w:val="both"/>
        <w:rPr>
          <w:rFonts w:ascii="Times New Roman" w:hAnsi="Times New Roman" w:cs="Times New Roman"/>
        </w:rPr>
      </w:pPr>
      <w:r w:rsidRPr="00EF6E69">
        <w:rPr>
          <w:rFonts w:ascii="Times New Roman" w:hAnsi="Times New Roman" w:cs="Times New Roman"/>
        </w:rPr>
        <w:t>3. избира и освобождава председателя на общинския съвет с мнозинство от 7/седем/общински съветника;</w:t>
      </w:r>
    </w:p>
    <w:p w:rsidR="004B5F42" w:rsidRPr="00EF6E69" w:rsidRDefault="004B5F42" w:rsidP="004B5F42">
      <w:pPr>
        <w:widowControl/>
        <w:spacing w:line="276" w:lineRule="auto"/>
        <w:jc w:val="both"/>
        <w:rPr>
          <w:rFonts w:ascii="Times New Roman" w:hAnsi="Times New Roman" w:cs="Times New Roman"/>
          <w:b/>
          <w:bCs/>
        </w:rPr>
      </w:pPr>
      <w:r w:rsidRPr="00EF6E69">
        <w:rPr>
          <w:rFonts w:ascii="Times New Roman" w:hAnsi="Times New Roman" w:cs="Times New Roman"/>
          <w:b/>
        </w:rPr>
        <w:t>§4</w:t>
      </w:r>
      <w:r w:rsidRPr="00EF6E69">
        <w:rPr>
          <w:rFonts w:ascii="Times New Roman" w:hAnsi="Times New Roman" w:cs="Times New Roman"/>
        </w:rPr>
        <w:t xml:space="preserve">. В </w:t>
      </w:r>
      <w:r w:rsidRPr="00EF6E69">
        <w:rPr>
          <w:rFonts w:ascii="Times New Roman" w:hAnsi="Times New Roman" w:cs="Times New Roman"/>
          <w:b/>
          <w:bCs/>
        </w:rPr>
        <w:t>Чл.5, ал.1, т. 4 се изменя, както следва:</w:t>
      </w:r>
    </w:p>
    <w:p w:rsidR="00BC188B" w:rsidRPr="00EF6E69" w:rsidRDefault="00BC188B" w:rsidP="004B5F42">
      <w:pPr>
        <w:widowControl/>
        <w:spacing w:line="276" w:lineRule="auto"/>
        <w:jc w:val="both"/>
        <w:rPr>
          <w:rFonts w:ascii="Times New Roman" w:hAnsi="Times New Roman" w:cs="Times New Roman"/>
        </w:rPr>
      </w:pPr>
      <w:r w:rsidRPr="00EF6E69">
        <w:rPr>
          <w:rFonts w:ascii="Times New Roman" w:hAnsi="Times New Roman" w:cs="Times New Roman"/>
        </w:rPr>
        <w:t xml:space="preserve">4. определя размера на трудовите възнаграждения на кметовете в рамките на действащата нормативна уредба и средствата за работна заплата на персонала от общинския бюджет по предложение на кмета на общината </w:t>
      </w:r>
      <w:r w:rsidR="004B5F42" w:rsidRPr="00EF6E69">
        <w:rPr>
          <w:rFonts w:ascii="Times New Roman" w:hAnsi="Times New Roman" w:cs="Times New Roman"/>
        </w:rPr>
        <w:t xml:space="preserve">с мнозинство повече от половината от присъстващите </w:t>
      </w:r>
      <w:proofErr w:type="spellStart"/>
      <w:r w:rsidR="004B5F42" w:rsidRPr="00EF6E69">
        <w:rPr>
          <w:rFonts w:ascii="Times New Roman" w:hAnsi="Times New Roman" w:cs="Times New Roman"/>
        </w:rPr>
        <w:t>съветници</w:t>
      </w:r>
      <w:proofErr w:type="spellEnd"/>
      <w:r w:rsidRPr="00EF6E69">
        <w:rPr>
          <w:rFonts w:ascii="Times New Roman" w:hAnsi="Times New Roman" w:cs="Times New Roman"/>
        </w:rPr>
        <w:t>;</w:t>
      </w:r>
    </w:p>
    <w:p w:rsidR="004B5F42" w:rsidRPr="00EF6E69" w:rsidRDefault="004B5F42" w:rsidP="004B5F42">
      <w:pPr>
        <w:widowControl/>
        <w:spacing w:line="276" w:lineRule="auto"/>
        <w:jc w:val="both"/>
        <w:rPr>
          <w:rFonts w:ascii="Times New Roman" w:hAnsi="Times New Roman" w:cs="Times New Roman"/>
          <w:b/>
          <w:bCs/>
        </w:rPr>
      </w:pPr>
      <w:r w:rsidRPr="00EF6E69">
        <w:rPr>
          <w:rFonts w:ascii="Times New Roman" w:hAnsi="Times New Roman" w:cs="Times New Roman"/>
          <w:b/>
        </w:rPr>
        <w:t>§5</w:t>
      </w:r>
      <w:r w:rsidRPr="00EF6E69">
        <w:rPr>
          <w:rFonts w:ascii="Times New Roman" w:hAnsi="Times New Roman" w:cs="Times New Roman"/>
        </w:rPr>
        <w:t xml:space="preserve">. В </w:t>
      </w:r>
      <w:r w:rsidRPr="00EF6E69">
        <w:rPr>
          <w:rFonts w:ascii="Times New Roman" w:hAnsi="Times New Roman" w:cs="Times New Roman"/>
          <w:b/>
          <w:bCs/>
        </w:rPr>
        <w:t>Чл.5, ал.1., т. 5 се изменя, както следва:</w:t>
      </w:r>
    </w:p>
    <w:p w:rsidR="00BC188B" w:rsidRPr="00EF6E69" w:rsidRDefault="00BC188B" w:rsidP="004B5F42">
      <w:pPr>
        <w:widowControl/>
        <w:spacing w:line="276" w:lineRule="auto"/>
        <w:jc w:val="both"/>
        <w:rPr>
          <w:rFonts w:ascii="Times New Roman" w:hAnsi="Times New Roman" w:cs="Times New Roman"/>
        </w:rPr>
      </w:pPr>
      <w:r w:rsidRPr="00EF6E69">
        <w:rPr>
          <w:rFonts w:ascii="Times New Roman" w:hAnsi="Times New Roman" w:cs="Times New Roman"/>
        </w:rPr>
        <w:lastRenderedPageBreak/>
        <w:t>5. приема и изменя годишния бюджет на общината, осъществява контрол и приема и изменя отчета за изпълнението му с мнозинство от 7/седем/общински съветника;</w:t>
      </w:r>
    </w:p>
    <w:p w:rsidR="004B5F42" w:rsidRPr="00EF6E69" w:rsidRDefault="004B5F42" w:rsidP="004B5F42">
      <w:pPr>
        <w:widowControl/>
        <w:spacing w:line="276" w:lineRule="auto"/>
        <w:jc w:val="both"/>
        <w:rPr>
          <w:rFonts w:ascii="Times New Roman" w:hAnsi="Times New Roman" w:cs="Times New Roman"/>
          <w:b/>
          <w:bCs/>
        </w:rPr>
      </w:pPr>
      <w:r w:rsidRPr="00EF6E69">
        <w:rPr>
          <w:rFonts w:ascii="Times New Roman" w:hAnsi="Times New Roman" w:cs="Times New Roman"/>
          <w:b/>
        </w:rPr>
        <w:t>§6</w:t>
      </w:r>
      <w:r w:rsidRPr="00EF6E69">
        <w:rPr>
          <w:rFonts w:ascii="Times New Roman" w:hAnsi="Times New Roman" w:cs="Times New Roman"/>
        </w:rPr>
        <w:t xml:space="preserve">. В </w:t>
      </w:r>
      <w:r w:rsidRPr="00EF6E69">
        <w:rPr>
          <w:rFonts w:ascii="Times New Roman" w:hAnsi="Times New Roman" w:cs="Times New Roman"/>
          <w:b/>
          <w:bCs/>
        </w:rPr>
        <w:t>Чл.5, ал.1, т.6 се изменя, както следва:</w:t>
      </w:r>
    </w:p>
    <w:p w:rsidR="00BC188B" w:rsidRPr="00EF6E69" w:rsidRDefault="00BC188B" w:rsidP="00BC6661">
      <w:pPr>
        <w:pStyle w:val="aa"/>
        <w:widowControl/>
        <w:numPr>
          <w:ilvl w:val="0"/>
          <w:numId w:val="29"/>
        </w:numPr>
        <w:tabs>
          <w:tab w:val="num" w:pos="-142"/>
          <w:tab w:val="left" w:pos="284"/>
        </w:tabs>
        <w:spacing w:line="276" w:lineRule="auto"/>
        <w:ind w:left="0" w:firstLine="0"/>
        <w:jc w:val="both"/>
        <w:rPr>
          <w:rFonts w:ascii="Times New Roman" w:hAnsi="Times New Roman" w:cs="Times New Roman"/>
        </w:rPr>
      </w:pPr>
      <w:r w:rsidRPr="00EF6E69">
        <w:rPr>
          <w:rFonts w:ascii="Times New Roman" w:hAnsi="Times New Roman" w:cs="Times New Roman"/>
        </w:rPr>
        <w:t>определя размера на местните такси и цените на услуги с мнозинство от 7/седем/ общински съветника;</w:t>
      </w:r>
    </w:p>
    <w:p w:rsidR="004B5F42" w:rsidRPr="00EF6E69" w:rsidRDefault="004B5F42" w:rsidP="004B5F42">
      <w:pPr>
        <w:widowControl/>
        <w:spacing w:line="276" w:lineRule="auto"/>
        <w:jc w:val="both"/>
        <w:rPr>
          <w:rFonts w:ascii="Times New Roman" w:hAnsi="Times New Roman" w:cs="Times New Roman"/>
          <w:b/>
          <w:bCs/>
        </w:rPr>
      </w:pPr>
      <w:r w:rsidRPr="00EF6E69">
        <w:rPr>
          <w:rFonts w:ascii="Times New Roman" w:hAnsi="Times New Roman" w:cs="Times New Roman"/>
          <w:b/>
        </w:rPr>
        <w:t>§7</w:t>
      </w:r>
      <w:r w:rsidRPr="00EF6E69">
        <w:rPr>
          <w:rFonts w:ascii="Times New Roman" w:hAnsi="Times New Roman" w:cs="Times New Roman"/>
        </w:rPr>
        <w:t xml:space="preserve">. В </w:t>
      </w:r>
      <w:r w:rsidRPr="00EF6E69">
        <w:rPr>
          <w:rFonts w:ascii="Times New Roman" w:hAnsi="Times New Roman" w:cs="Times New Roman"/>
          <w:b/>
          <w:bCs/>
        </w:rPr>
        <w:t>Чл.5, ал.1, т. 7 се изменя, както следва:</w:t>
      </w:r>
    </w:p>
    <w:p w:rsidR="00BC188B" w:rsidRPr="00EF6E69" w:rsidRDefault="00BC188B" w:rsidP="00BC6661">
      <w:pPr>
        <w:pStyle w:val="aa"/>
        <w:widowControl/>
        <w:numPr>
          <w:ilvl w:val="0"/>
          <w:numId w:val="29"/>
        </w:numPr>
        <w:tabs>
          <w:tab w:val="num" w:pos="0"/>
          <w:tab w:val="left" w:pos="284"/>
        </w:tabs>
        <w:spacing w:line="276" w:lineRule="auto"/>
        <w:ind w:left="0" w:firstLine="0"/>
        <w:jc w:val="both"/>
        <w:rPr>
          <w:rFonts w:ascii="Times New Roman" w:hAnsi="Times New Roman" w:cs="Times New Roman"/>
        </w:rPr>
      </w:pPr>
      <w:r w:rsidRPr="00EF6E69">
        <w:rPr>
          <w:rFonts w:ascii="Times New Roman" w:hAnsi="Times New Roman" w:cs="Times New Roman"/>
        </w:rPr>
        <w:t>приема решения за придобиване, управление и разпореждане с общинско имущество и определя конкретните правомощия на кмета на общината и кметовете на кметства с мнозинство от 7/седем/ общински съветника;</w:t>
      </w:r>
    </w:p>
    <w:p w:rsidR="004B5F42" w:rsidRPr="00EF6E69" w:rsidRDefault="004B5F42" w:rsidP="004B5F42">
      <w:pPr>
        <w:widowControl/>
        <w:spacing w:line="276" w:lineRule="auto"/>
        <w:jc w:val="both"/>
        <w:rPr>
          <w:rFonts w:ascii="Times New Roman" w:hAnsi="Times New Roman" w:cs="Times New Roman"/>
          <w:b/>
          <w:bCs/>
        </w:rPr>
      </w:pPr>
      <w:r w:rsidRPr="00EF6E69">
        <w:rPr>
          <w:rFonts w:ascii="Times New Roman" w:hAnsi="Times New Roman" w:cs="Times New Roman"/>
          <w:b/>
        </w:rPr>
        <w:t>§8</w:t>
      </w:r>
      <w:r w:rsidRPr="00EF6E69">
        <w:rPr>
          <w:rFonts w:ascii="Times New Roman" w:hAnsi="Times New Roman" w:cs="Times New Roman"/>
        </w:rPr>
        <w:t xml:space="preserve">. В </w:t>
      </w:r>
      <w:r w:rsidRPr="00EF6E69">
        <w:rPr>
          <w:rFonts w:ascii="Times New Roman" w:hAnsi="Times New Roman" w:cs="Times New Roman"/>
          <w:b/>
          <w:bCs/>
        </w:rPr>
        <w:t>Чл.5, ал.1, т.8   се изменя, както следва:</w:t>
      </w:r>
    </w:p>
    <w:p w:rsidR="00BC188B" w:rsidRPr="00EF6E69" w:rsidRDefault="00BC188B" w:rsidP="00BC6661">
      <w:pPr>
        <w:pStyle w:val="aa"/>
        <w:widowControl/>
        <w:numPr>
          <w:ilvl w:val="0"/>
          <w:numId w:val="29"/>
        </w:numPr>
        <w:tabs>
          <w:tab w:val="num" w:pos="0"/>
          <w:tab w:val="left" w:pos="284"/>
        </w:tabs>
        <w:spacing w:line="276" w:lineRule="auto"/>
        <w:ind w:left="0" w:firstLine="0"/>
        <w:jc w:val="both"/>
        <w:rPr>
          <w:rFonts w:ascii="Times New Roman" w:hAnsi="Times New Roman" w:cs="Times New Roman"/>
        </w:rPr>
      </w:pPr>
      <w:r w:rsidRPr="00EF6E69">
        <w:rPr>
          <w:rFonts w:ascii="Times New Roman" w:hAnsi="Times New Roman" w:cs="Times New Roman"/>
        </w:rPr>
        <w:t>приема решения за създаване, преобразуване и прекратяване на търговски дружества с общинско имущество и определя представителите на общината в тях с мнозинство от 7/седем/ общински съветника;</w:t>
      </w:r>
    </w:p>
    <w:p w:rsidR="004B5F42" w:rsidRPr="00EF6E69" w:rsidRDefault="004B5F42" w:rsidP="004B5F42">
      <w:pPr>
        <w:widowControl/>
        <w:spacing w:line="276" w:lineRule="auto"/>
        <w:jc w:val="both"/>
        <w:rPr>
          <w:rFonts w:ascii="Times New Roman" w:hAnsi="Times New Roman" w:cs="Times New Roman"/>
          <w:b/>
          <w:bCs/>
        </w:rPr>
      </w:pPr>
      <w:r w:rsidRPr="00EF6E69">
        <w:rPr>
          <w:rFonts w:ascii="Times New Roman" w:hAnsi="Times New Roman" w:cs="Times New Roman"/>
          <w:b/>
        </w:rPr>
        <w:t>§9</w:t>
      </w:r>
      <w:r w:rsidRPr="00EF6E69">
        <w:rPr>
          <w:rFonts w:ascii="Times New Roman" w:hAnsi="Times New Roman" w:cs="Times New Roman"/>
        </w:rPr>
        <w:t xml:space="preserve">. В </w:t>
      </w:r>
      <w:r w:rsidRPr="00EF6E69">
        <w:rPr>
          <w:rFonts w:ascii="Times New Roman" w:hAnsi="Times New Roman" w:cs="Times New Roman"/>
          <w:b/>
          <w:bCs/>
        </w:rPr>
        <w:t>Чл.5, ал.1, т. 9 се изменя, както следва:</w:t>
      </w:r>
    </w:p>
    <w:p w:rsidR="00BC188B" w:rsidRPr="00EF6E69" w:rsidRDefault="00BC188B" w:rsidP="00BC6661">
      <w:pPr>
        <w:pStyle w:val="aa"/>
        <w:widowControl/>
        <w:numPr>
          <w:ilvl w:val="0"/>
          <w:numId w:val="29"/>
        </w:numPr>
        <w:tabs>
          <w:tab w:val="num" w:pos="-142"/>
          <w:tab w:val="left" w:pos="284"/>
        </w:tabs>
        <w:spacing w:line="276" w:lineRule="auto"/>
        <w:ind w:left="0" w:firstLine="0"/>
        <w:jc w:val="both"/>
        <w:rPr>
          <w:rFonts w:ascii="Times New Roman" w:hAnsi="Times New Roman" w:cs="Times New Roman"/>
        </w:rPr>
      </w:pPr>
      <w:r w:rsidRPr="00EF6E69">
        <w:rPr>
          <w:rFonts w:ascii="Times New Roman" w:hAnsi="Times New Roman" w:cs="Times New Roman"/>
        </w:rPr>
        <w:t>приема решения за ползване на банкови кредити, за предоставяне на безлихвени заеми и за емитиране на облигации при условия и по ред, определени със закон, с мнозинство от 7/седем/ общински съветника;</w:t>
      </w:r>
    </w:p>
    <w:p w:rsidR="004B5F42" w:rsidRPr="00EF6E69" w:rsidRDefault="004B5F42" w:rsidP="004B5F42">
      <w:pPr>
        <w:widowControl/>
        <w:spacing w:line="276" w:lineRule="auto"/>
        <w:jc w:val="both"/>
        <w:rPr>
          <w:rFonts w:ascii="Times New Roman" w:hAnsi="Times New Roman" w:cs="Times New Roman"/>
          <w:b/>
          <w:bCs/>
        </w:rPr>
      </w:pPr>
      <w:r w:rsidRPr="00EF6E69">
        <w:rPr>
          <w:rFonts w:ascii="Times New Roman" w:hAnsi="Times New Roman" w:cs="Times New Roman"/>
          <w:b/>
        </w:rPr>
        <w:t>§10</w:t>
      </w:r>
      <w:r w:rsidRPr="00EF6E69">
        <w:rPr>
          <w:rFonts w:ascii="Times New Roman" w:hAnsi="Times New Roman" w:cs="Times New Roman"/>
        </w:rPr>
        <w:t xml:space="preserve">. В </w:t>
      </w:r>
      <w:r w:rsidRPr="00EF6E69">
        <w:rPr>
          <w:rFonts w:ascii="Times New Roman" w:hAnsi="Times New Roman" w:cs="Times New Roman"/>
          <w:b/>
          <w:bCs/>
        </w:rPr>
        <w:t>Чл.5, ал.1, т. 10 се изменя, както следва:</w:t>
      </w:r>
    </w:p>
    <w:p w:rsidR="004B5F42" w:rsidRPr="00EF6E69" w:rsidRDefault="00BC188B" w:rsidP="00BC6661">
      <w:pPr>
        <w:pStyle w:val="aa"/>
        <w:widowControl/>
        <w:numPr>
          <w:ilvl w:val="0"/>
          <w:numId w:val="29"/>
        </w:numPr>
        <w:tabs>
          <w:tab w:val="clear" w:pos="360"/>
          <w:tab w:val="num" w:pos="-142"/>
          <w:tab w:val="left" w:pos="142"/>
          <w:tab w:val="left" w:pos="284"/>
        </w:tabs>
        <w:spacing w:line="276" w:lineRule="auto"/>
        <w:ind w:left="0" w:firstLine="0"/>
        <w:jc w:val="both"/>
        <w:rPr>
          <w:rFonts w:ascii="Times New Roman" w:hAnsi="Times New Roman" w:cs="Times New Roman"/>
        </w:rPr>
      </w:pPr>
      <w:r w:rsidRPr="00EF6E69">
        <w:rPr>
          <w:rFonts w:ascii="Times New Roman" w:hAnsi="Times New Roman" w:cs="Times New Roman"/>
        </w:rPr>
        <w:t xml:space="preserve">приема решения за създаване и одобряване на </w:t>
      </w:r>
      <w:proofErr w:type="spellStart"/>
      <w:r w:rsidRPr="00EF6E69">
        <w:rPr>
          <w:rFonts w:ascii="Times New Roman" w:hAnsi="Times New Roman" w:cs="Times New Roman"/>
        </w:rPr>
        <w:t>устройствени</w:t>
      </w:r>
      <w:proofErr w:type="spellEnd"/>
      <w:r w:rsidRPr="00EF6E69">
        <w:rPr>
          <w:rFonts w:ascii="Times New Roman" w:hAnsi="Times New Roman" w:cs="Times New Roman"/>
        </w:rPr>
        <w:t xml:space="preserve"> планове и техни изменения за територията на общината или за части от нея при условията и по реда на Закона за устройство на територията </w:t>
      </w:r>
      <w:r w:rsidR="004B5F42" w:rsidRPr="00EF6E69">
        <w:rPr>
          <w:rFonts w:ascii="Times New Roman" w:hAnsi="Times New Roman" w:cs="Times New Roman"/>
        </w:rPr>
        <w:t xml:space="preserve">с мнозинство повече от половината от присъстващите </w:t>
      </w:r>
      <w:proofErr w:type="spellStart"/>
      <w:r w:rsidR="004B5F42" w:rsidRPr="00EF6E69">
        <w:rPr>
          <w:rFonts w:ascii="Times New Roman" w:hAnsi="Times New Roman" w:cs="Times New Roman"/>
        </w:rPr>
        <w:t>съветници</w:t>
      </w:r>
      <w:proofErr w:type="spellEnd"/>
      <w:r w:rsidRPr="00EF6E69">
        <w:rPr>
          <w:rFonts w:ascii="Times New Roman" w:hAnsi="Times New Roman" w:cs="Times New Roman"/>
        </w:rPr>
        <w:t>;</w:t>
      </w:r>
    </w:p>
    <w:p w:rsidR="004B5F42" w:rsidRPr="00EF6E69" w:rsidRDefault="004B5F42" w:rsidP="004B5F42">
      <w:pPr>
        <w:widowControl/>
        <w:spacing w:line="276" w:lineRule="auto"/>
        <w:jc w:val="both"/>
        <w:rPr>
          <w:rFonts w:ascii="Times New Roman" w:hAnsi="Times New Roman" w:cs="Times New Roman"/>
          <w:b/>
          <w:bCs/>
        </w:rPr>
      </w:pPr>
      <w:r w:rsidRPr="00EF6E69">
        <w:rPr>
          <w:rFonts w:ascii="Times New Roman" w:hAnsi="Times New Roman" w:cs="Times New Roman"/>
          <w:b/>
        </w:rPr>
        <w:t>§11</w:t>
      </w:r>
      <w:r w:rsidRPr="00EF6E69">
        <w:rPr>
          <w:rFonts w:ascii="Times New Roman" w:hAnsi="Times New Roman" w:cs="Times New Roman"/>
        </w:rPr>
        <w:t xml:space="preserve">. В </w:t>
      </w:r>
      <w:r w:rsidRPr="00EF6E69">
        <w:rPr>
          <w:rFonts w:ascii="Times New Roman" w:hAnsi="Times New Roman" w:cs="Times New Roman"/>
          <w:b/>
          <w:bCs/>
        </w:rPr>
        <w:t>Чл.5, ал.1, т. 11 се изменя, както следва:</w:t>
      </w:r>
    </w:p>
    <w:p w:rsidR="004B5F42" w:rsidRPr="00EF6E69" w:rsidRDefault="00BC188B" w:rsidP="00BC6661">
      <w:pPr>
        <w:pStyle w:val="aa"/>
        <w:widowControl/>
        <w:numPr>
          <w:ilvl w:val="0"/>
          <w:numId w:val="29"/>
        </w:numPr>
        <w:tabs>
          <w:tab w:val="clear" w:pos="360"/>
          <w:tab w:val="num" w:pos="0"/>
          <w:tab w:val="left" w:pos="426"/>
        </w:tabs>
        <w:spacing w:line="276" w:lineRule="auto"/>
        <w:ind w:left="0" w:firstLine="0"/>
        <w:jc w:val="both"/>
        <w:rPr>
          <w:rFonts w:ascii="Times New Roman" w:hAnsi="Times New Roman" w:cs="Times New Roman"/>
        </w:rPr>
      </w:pPr>
      <w:r w:rsidRPr="00EF6E69">
        <w:rPr>
          <w:rFonts w:ascii="Times New Roman" w:hAnsi="Times New Roman" w:cs="Times New Roman"/>
        </w:rPr>
        <w:t xml:space="preserve">приема стратегии, прогнози, програми и планове за развитие на общината </w:t>
      </w:r>
      <w:r w:rsidR="004B5F42" w:rsidRPr="00EF6E69">
        <w:rPr>
          <w:rFonts w:ascii="Times New Roman" w:hAnsi="Times New Roman" w:cs="Times New Roman"/>
        </w:rPr>
        <w:t xml:space="preserve">с мнозинство повече от половината от присъстващите </w:t>
      </w:r>
      <w:proofErr w:type="spellStart"/>
      <w:r w:rsidR="004B5F42" w:rsidRPr="00EF6E69">
        <w:rPr>
          <w:rFonts w:ascii="Times New Roman" w:hAnsi="Times New Roman" w:cs="Times New Roman"/>
        </w:rPr>
        <w:t>съветници</w:t>
      </w:r>
      <w:proofErr w:type="spellEnd"/>
      <w:r w:rsidRPr="00EF6E69">
        <w:rPr>
          <w:rFonts w:ascii="Times New Roman" w:hAnsi="Times New Roman" w:cs="Times New Roman"/>
        </w:rPr>
        <w:t xml:space="preserve">;  </w:t>
      </w:r>
    </w:p>
    <w:p w:rsidR="004B5F42" w:rsidRPr="00EF6E69" w:rsidRDefault="004B5F42" w:rsidP="00BC6661">
      <w:pPr>
        <w:widowControl/>
        <w:tabs>
          <w:tab w:val="num" w:pos="0"/>
          <w:tab w:val="left" w:pos="426"/>
        </w:tabs>
        <w:spacing w:line="276" w:lineRule="auto"/>
        <w:jc w:val="both"/>
        <w:rPr>
          <w:rFonts w:ascii="Times New Roman" w:hAnsi="Times New Roman" w:cs="Times New Roman"/>
          <w:b/>
        </w:rPr>
      </w:pPr>
      <w:r w:rsidRPr="00EF6E69">
        <w:rPr>
          <w:rFonts w:ascii="Times New Roman" w:hAnsi="Times New Roman" w:cs="Times New Roman"/>
          <w:b/>
        </w:rPr>
        <w:t>§12</w:t>
      </w:r>
      <w:r w:rsidRPr="00EF6E69">
        <w:rPr>
          <w:rFonts w:ascii="Times New Roman" w:hAnsi="Times New Roman" w:cs="Times New Roman"/>
        </w:rPr>
        <w:t xml:space="preserve">. В </w:t>
      </w:r>
      <w:r w:rsidRPr="00EF6E69">
        <w:rPr>
          <w:rFonts w:ascii="Times New Roman" w:hAnsi="Times New Roman" w:cs="Times New Roman"/>
          <w:b/>
          <w:bCs/>
        </w:rPr>
        <w:t>Чл.5, ал.1, т. 12 се изменя, както следва:</w:t>
      </w:r>
    </w:p>
    <w:p w:rsidR="004B5F42" w:rsidRPr="00EF6E69" w:rsidRDefault="00BC188B" w:rsidP="00BC6661">
      <w:pPr>
        <w:pStyle w:val="aa"/>
        <w:widowControl/>
        <w:numPr>
          <w:ilvl w:val="0"/>
          <w:numId w:val="29"/>
        </w:numPr>
        <w:tabs>
          <w:tab w:val="clear" w:pos="360"/>
          <w:tab w:val="num" w:pos="0"/>
          <w:tab w:val="left" w:pos="426"/>
        </w:tabs>
        <w:spacing w:line="276" w:lineRule="auto"/>
        <w:ind w:left="0" w:firstLine="0"/>
        <w:jc w:val="both"/>
        <w:rPr>
          <w:rFonts w:ascii="Times New Roman" w:hAnsi="Times New Roman" w:cs="Times New Roman"/>
        </w:rPr>
      </w:pPr>
      <w:r w:rsidRPr="00EF6E69">
        <w:rPr>
          <w:rFonts w:ascii="Times New Roman" w:hAnsi="Times New Roman" w:cs="Times New Roman"/>
        </w:rPr>
        <w:t xml:space="preserve">определя изисквания за дейността на физическите и юридическите лица на територията на общината, които произтичат от екологичните, историческите, социалните и другите особености на населените места, както и от състоянието на инженерната и социалната инфраструктура </w:t>
      </w:r>
      <w:r w:rsidR="004B5F42" w:rsidRPr="00EF6E69">
        <w:rPr>
          <w:rFonts w:ascii="Times New Roman" w:hAnsi="Times New Roman" w:cs="Times New Roman"/>
        </w:rPr>
        <w:t xml:space="preserve">с мнозинство повече от половината от присъстващите </w:t>
      </w:r>
      <w:proofErr w:type="spellStart"/>
      <w:r w:rsidR="004B5F42" w:rsidRPr="00EF6E69">
        <w:rPr>
          <w:rFonts w:ascii="Times New Roman" w:hAnsi="Times New Roman" w:cs="Times New Roman"/>
        </w:rPr>
        <w:t>съветници</w:t>
      </w:r>
      <w:proofErr w:type="spellEnd"/>
      <w:r w:rsidRPr="00EF6E69">
        <w:rPr>
          <w:rFonts w:ascii="Times New Roman" w:hAnsi="Times New Roman" w:cs="Times New Roman"/>
        </w:rPr>
        <w:t>;</w:t>
      </w:r>
    </w:p>
    <w:p w:rsidR="004B5F42" w:rsidRPr="00EF6E69" w:rsidRDefault="004B5F42" w:rsidP="00BC6661">
      <w:pPr>
        <w:widowControl/>
        <w:tabs>
          <w:tab w:val="num" w:pos="0"/>
          <w:tab w:val="left" w:pos="426"/>
        </w:tabs>
        <w:spacing w:line="276" w:lineRule="auto"/>
        <w:jc w:val="both"/>
        <w:rPr>
          <w:rFonts w:ascii="Times New Roman" w:hAnsi="Times New Roman" w:cs="Times New Roman"/>
          <w:b/>
          <w:bCs/>
        </w:rPr>
      </w:pPr>
      <w:r w:rsidRPr="00EF6E69">
        <w:rPr>
          <w:rFonts w:ascii="Times New Roman" w:hAnsi="Times New Roman" w:cs="Times New Roman"/>
          <w:b/>
        </w:rPr>
        <w:t>§13</w:t>
      </w:r>
      <w:r w:rsidRPr="00EF6E69">
        <w:rPr>
          <w:rFonts w:ascii="Times New Roman" w:hAnsi="Times New Roman" w:cs="Times New Roman"/>
        </w:rPr>
        <w:t xml:space="preserve">. В </w:t>
      </w:r>
      <w:r w:rsidRPr="00EF6E69">
        <w:rPr>
          <w:rFonts w:ascii="Times New Roman" w:hAnsi="Times New Roman" w:cs="Times New Roman"/>
          <w:b/>
          <w:bCs/>
        </w:rPr>
        <w:t>Чл.5, ал.1, т. 13 се изменя, както следва:</w:t>
      </w:r>
    </w:p>
    <w:p w:rsidR="004B5F42" w:rsidRPr="00EF6E69" w:rsidRDefault="00BC188B" w:rsidP="00BC6661">
      <w:pPr>
        <w:pStyle w:val="aa"/>
        <w:widowControl/>
        <w:numPr>
          <w:ilvl w:val="0"/>
          <w:numId w:val="29"/>
        </w:numPr>
        <w:tabs>
          <w:tab w:val="clear" w:pos="360"/>
          <w:tab w:val="num" w:pos="0"/>
          <w:tab w:val="left" w:pos="426"/>
        </w:tabs>
        <w:spacing w:line="276" w:lineRule="auto"/>
        <w:ind w:left="0" w:firstLine="0"/>
        <w:jc w:val="both"/>
        <w:rPr>
          <w:rFonts w:ascii="Times New Roman" w:hAnsi="Times New Roman" w:cs="Times New Roman"/>
        </w:rPr>
      </w:pPr>
      <w:r w:rsidRPr="00EF6E69">
        <w:rPr>
          <w:rFonts w:ascii="Times New Roman" w:hAnsi="Times New Roman" w:cs="Times New Roman"/>
        </w:rPr>
        <w:t xml:space="preserve">приема решения за създаване и за прекратяване на общински фондации и за управлението на дарено имущество </w:t>
      </w:r>
      <w:r w:rsidR="004B5F42" w:rsidRPr="00EF6E69">
        <w:rPr>
          <w:rFonts w:ascii="Times New Roman" w:hAnsi="Times New Roman" w:cs="Times New Roman"/>
        </w:rPr>
        <w:t xml:space="preserve">с мнозинство повече от половината от присъстващите </w:t>
      </w:r>
      <w:proofErr w:type="spellStart"/>
      <w:r w:rsidR="004B5F42" w:rsidRPr="00EF6E69">
        <w:rPr>
          <w:rFonts w:ascii="Times New Roman" w:hAnsi="Times New Roman" w:cs="Times New Roman"/>
        </w:rPr>
        <w:t>съветници</w:t>
      </w:r>
      <w:proofErr w:type="spellEnd"/>
      <w:r w:rsidRPr="00EF6E69">
        <w:rPr>
          <w:rFonts w:ascii="Times New Roman" w:hAnsi="Times New Roman" w:cs="Times New Roman"/>
        </w:rPr>
        <w:t xml:space="preserve">;  </w:t>
      </w:r>
    </w:p>
    <w:p w:rsidR="004B5F42" w:rsidRPr="00EF6E69" w:rsidRDefault="004B5F42" w:rsidP="00BC6661">
      <w:pPr>
        <w:widowControl/>
        <w:tabs>
          <w:tab w:val="num" w:pos="0"/>
          <w:tab w:val="left" w:pos="426"/>
        </w:tabs>
        <w:spacing w:line="276" w:lineRule="auto"/>
        <w:jc w:val="both"/>
        <w:rPr>
          <w:rFonts w:ascii="Times New Roman" w:hAnsi="Times New Roman" w:cs="Times New Roman"/>
          <w:b/>
          <w:bCs/>
        </w:rPr>
      </w:pPr>
      <w:r w:rsidRPr="00EF6E69">
        <w:rPr>
          <w:rFonts w:ascii="Times New Roman" w:hAnsi="Times New Roman" w:cs="Times New Roman"/>
          <w:b/>
        </w:rPr>
        <w:t>§14</w:t>
      </w:r>
      <w:r w:rsidRPr="00EF6E69">
        <w:rPr>
          <w:rFonts w:ascii="Times New Roman" w:hAnsi="Times New Roman" w:cs="Times New Roman"/>
        </w:rPr>
        <w:t xml:space="preserve">. В </w:t>
      </w:r>
      <w:r w:rsidRPr="00EF6E69">
        <w:rPr>
          <w:rFonts w:ascii="Times New Roman" w:hAnsi="Times New Roman" w:cs="Times New Roman"/>
          <w:b/>
          <w:bCs/>
        </w:rPr>
        <w:t>Чл.5, ал.1, т. 14  се изменя, както следва:</w:t>
      </w:r>
    </w:p>
    <w:p w:rsidR="004B5F42" w:rsidRPr="00EF6E69" w:rsidRDefault="00BC188B" w:rsidP="00BC6661">
      <w:pPr>
        <w:pStyle w:val="aa"/>
        <w:widowControl/>
        <w:numPr>
          <w:ilvl w:val="0"/>
          <w:numId w:val="29"/>
        </w:numPr>
        <w:tabs>
          <w:tab w:val="clear" w:pos="360"/>
          <w:tab w:val="num" w:pos="0"/>
          <w:tab w:val="left" w:pos="426"/>
        </w:tabs>
        <w:spacing w:line="276" w:lineRule="auto"/>
        <w:ind w:left="0" w:firstLine="0"/>
        <w:jc w:val="both"/>
        <w:rPr>
          <w:rFonts w:ascii="Times New Roman" w:hAnsi="Times New Roman" w:cs="Times New Roman"/>
        </w:rPr>
      </w:pPr>
      <w:r w:rsidRPr="00EF6E69">
        <w:rPr>
          <w:rFonts w:ascii="Times New Roman" w:hAnsi="Times New Roman" w:cs="Times New Roman"/>
        </w:rPr>
        <w:t xml:space="preserve">приема решения за участие на общината в сдружения на местни власти в страната и в чужбина, както и в други юридически лица с нестопанска цел и определя представителите на общината в тях </w:t>
      </w:r>
      <w:r w:rsidR="004B5F42" w:rsidRPr="00EF6E69">
        <w:rPr>
          <w:rFonts w:ascii="Times New Roman" w:hAnsi="Times New Roman" w:cs="Times New Roman"/>
        </w:rPr>
        <w:t xml:space="preserve">с мнозинство повече от половината от присъстващите </w:t>
      </w:r>
      <w:proofErr w:type="spellStart"/>
      <w:r w:rsidR="004B5F42" w:rsidRPr="00EF6E69">
        <w:rPr>
          <w:rFonts w:ascii="Times New Roman" w:hAnsi="Times New Roman" w:cs="Times New Roman"/>
        </w:rPr>
        <w:t>съветници</w:t>
      </w:r>
      <w:proofErr w:type="spellEnd"/>
      <w:r w:rsidRPr="00EF6E69">
        <w:rPr>
          <w:rFonts w:ascii="Times New Roman" w:hAnsi="Times New Roman" w:cs="Times New Roman"/>
        </w:rPr>
        <w:t>;</w:t>
      </w:r>
    </w:p>
    <w:p w:rsidR="004B5F42" w:rsidRPr="00EF6E69" w:rsidRDefault="004B5F42" w:rsidP="004B5F42">
      <w:pPr>
        <w:widowControl/>
        <w:spacing w:line="276" w:lineRule="auto"/>
        <w:jc w:val="both"/>
        <w:rPr>
          <w:rFonts w:ascii="Times New Roman" w:hAnsi="Times New Roman" w:cs="Times New Roman"/>
          <w:b/>
          <w:bCs/>
        </w:rPr>
      </w:pPr>
      <w:r w:rsidRPr="00EF6E69">
        <w:rPr>
          <w:rFonts w:ascii="Times New Roman" w:hAnsi="Times New Roman" w:cs="Times New Roman"/>
          <w:b/>
        </w:rPr>
        <w:t>§15</w:t>
      </w:r>
      <w:r w:rsidRPr="00EF6E69">
        <w:rPr>
          <w:rFonts w:ascii="Times New Roman" w:hAnsi="Times New Roman" w:cs="Times New Roman"/>
        </w:rPr>
        <w:t xml:space="preserve">. В </w:t>
      </w:r>
      <w:r w:rsidRPr="00EF6E69">
        <w:rPr>
          <w:rFonts w:ascii="Times New Roman" w:hAnsi="Times New Roman" w:cs="Times New Roman"/>
          <w:b/>
          <w:bCs/>
        </w:rPr>
        <w:t>Чл.5, ал.1, т. 15 се изменя, както следва:</w:t>
      </w:r>
    </w:p>
    <w:p w:rsidR="00BC188B" w:rsidRPr="00EF6E69" w:rsidRDefault="00BC188B" w:rsidP="00BC6661">
      <w:pPr>
        <w:widowControl/>
        <w:spacing w:line="276" w:lineRule="auto"/>
        <w:jc w:val="both"/>
        <w:rPr>
          <w:rFonts w:ascii="Times New Roman" w:hAnsi="Times New Roman" w:cs="Times New Roman"/>
        </w:rPr>
      </w:pPr>
      <w:r w:rsidRPr="00EF6E69">
        <w:rPr>
          <w:rFonts w:ascii="Times New Roman" w:hAnsi="Times New Roman" w:cs="Times New Roman"/>
        </w:rPr>
        <w:t xml:space="preserve">  15. създава кметства при условия и по ред, определени със закон, с мнозинство от  7/седем/ съветника;</w:t>
      </w:r>
    </w:p>
    <w:p w:rsidR="004B5F42" w:rsidRPr="00EF6E69" w:rsidRDefault="004B5F42" w:rsidP="00BC6661">
      <w:pPr>
        <w:widowControl/>
        <w:spacing w:line="276" w:lineRule="auto"/>
        <w:jc w:val="both"/>
        <w:rPr>
          <w:rFonts w:ascii="Times New Roman" w:hAnsi="Times New Roman" w:cs="Times New Roman"/>
          <w:b/>
          <w:bCs/>
        </w:rPr>
      </w:pPr>
      <w:r w:rsidRPr="00EF6E69">
        <w:rPr>
          <w:rFonts w:ascii="Times New Roman" w:hAnsi="Times New Roman" w:cs="Times New Roman"/>
          <w:b/>
        </w:rPr>
        <w:t>§16</w:t>
      </w:r>
      <w:r w:rsidRPr="00EF6E69">
        <w:rPr>
          <w:rFonts w:ascii="Times New Roman" w:hAnsi="Times New Roman" w:cs="Times New Roman"/>
        </w:rPr>
        <w:t xml:space="preserve">. В </w:t>
      </w:r>
      <w:r w:rsidRPr="00EF6E69">
        <w:rPr>
          <w:rFonts w:ascii="Times New Roman" w:hAnsi="Times New Roman" w:cs="Times New Roman"/>
          <w:b/>
          <w:bCs/>
        </w:rPr>
        <w:t>Чл.5, ал.1, т. 16 се изменя, както следва:</w:t>
      </w:r>
    </w:p>
    <w:p w:rsidR="00BC188B" w:rsidRPr="00EF6E69" w:rsidRDefault="00BC188B" w:rsidP="00BC6661">
      <w:pPr>
        <w:pStyle w:val="aa"/>
        <w:widowControl/>
        <w:numPr>
          <w:ilvl w:val="0"/>
          <w:numId w:val="32"/>
        </w:numPr>
        <w:spacing w:line="276" w:lineRule="auto"/>
        <w:ind w:left="0" w:firstLine="0"/>
        <w:jc w:val="both"/>
        <w:rPr>
          <w:rFonts w:ascii="Times New Roman" w:hAnsi="Times New Roman" w:cs="Times New Roman"/>
        </w:rPr>
      </w:pPr>
      <w:r w:rsidRPr="00EF6E69">
        <w:rPr>
          <w:rFonts w:ascii="Times New Roman" w:hAnsi="Times New Roman" w:cs="Times New Roman"/>
        </w:rPr>
        <w:t xml:space="preserve">прави предложения за административно-териториални промени, засягащи територията и границите на общината с мнозинство от 7/седем/общински съветника; </w:t>
      </w:r>
    </w:p>
    <w:p w:rsidR="004B5F42" w:rsidRPr="00EF6E69" w:rsidRDefault="004B5F42" w:rsidP="00BC6661">
      <w:pPr>
        <w:widowControl/>
        <w:spacing w:line="276" w:lineRule="auto"/>
        <w:jc w:val="both"/>
        <w:rPr>
          <w:rFonts w:ascii="Times New Roman" w:hAnsi="Times New Roman" w:cs="Times New Roman"/>
          <w:b/>
          <w:bCs/>
        </w:rPr>
      </w:pPr>
      <w:r w:rsidRPr="00EF6E69">
        <w:rPr>
          <w:rFonts w:ascii="Times New Roman" w:hAnsi="Times New Roman" w:cs="Times New Roman"/>
          <w:b/>
        </w:rPr>
        <w:t>§17</w:t>
      </w:r>
      <w:r w:rsidRPr="00EF6E69">
        <w:rPr>
          <w:rFonts w:ascii="Times New Roman" w:hAnsi="Times New Roman" w:cs="Times New Roman"/>
        </w:rPr>
        <w:t xml:space="preserve">. В </w:t>
      </w:r>
      <w:r w:rsidRPr="00EF6E69">
        <w:rPr>
          <w:rFonts w:ascii="Times New Roman" w:hAnsi="Times New Roman" w:cs="Times New Roman"/>
          <w:b/>
          <w:bCs/>
        </w:rPr>
        <w:t>Чл.5, ал.1, т. 17 се изменя, както следва:</w:t>
      </w:r>
    </w:p>
    <w:p w:rsidR="00BC188B" w:rsidRPr="00EF6E69" w:rsidRDefault="00BC188B" w:rsidP="00BC6661">
      <w:pPr>
        <w:pStyle w:val="aa"/>
        <w:widowControl/>
        <w:numPr>
          <w:ilvl w:val="0"/>
          <w:numId w:val="32"/>
        </w:numPr>
        <w:spacing w:line="276" w:lineRule="auto"/>
        <w:ind w:left="0" w:firstLine="0"/>
        <w:jc w:val="both"/>
        <w:rPr>
          <w:rFonts w:ascii="Times New Roman" w:hAnsi="Times New Roman" w:cs="Times New Roman"/>
        </w:rPr>
      </w:pPr>
      <w:r w:rsidRPr="00EF6E69">
        <w:rPr>
          <w:rFonts w:ascii="Times New Roman" w:hAnsi="Times New Roman" w:cs="Times New Roman"/>
        </w:rPr>
        <w:t xml:space="preserve">приема решения за именуване и преименуване на улици, площади, паркове, инженерни съоръжения, вилни зони, курорти и курортни местности и други обекти с общинско значение </w:t>
      </w:r>
      <w:r w:rsidR="004B5F42" w:rsidRPr="00EF6E69">
        <w:rPr>
          <w:rFonts w:ascii="Times New Roman" w:hAnsi="Times New Roman" w:cs="Times New Roman"/>
        </w:rPr>
        <w:t xml:space="preserve">с мнозинство повече от половината от присъстващите </w:t>
      </w:r>
      <w:proofErr w:type="spellStart"/>
      <w:r w:rsidR="004B5F42" w:rsidRPr="00EF6E69">
        <w:rPr>
          <w:rFonts w:ascii="Times New Roman" w:hAnsi="Times New Roman" w:cs="Times New Roman"/>
        </w:rPr>
        <w:t>съветници</w:t>
      </w:r>
      <w:proofErr w:type="spellEnd"/>
      <w:r w:rsidRPr="00EF6E69">
        <w:rPr>
          <w:rFonts w:ascii="Times New Roman" w:hAnsi="Times New Roman" w:cs="Times New Roman"/>
        </w:rPr>
        <w:t>;</w:t>
      </w:r>
    </w:p>
    <w:p w:rsidR="004B5F42" w:rsidRPr="00EF6E69" w:rsidRDefault="004B5F42" w:rsidP="004B5F42">
      <w:pPr>
        <w:widowControl/>
        <w:spacing w:line="276" w:lineRule="auto"/>
        <w:jc w:val="both"/>
        <w:rPr>
          <w:rFonts w:ascii="Times New Roman" w:hAnsi="Times New Roman" w:cs="Times New Roman"/>
          <w:b/>
          <w:bCs/>
        </w:rPr>
      </w:pPr>
      <w:r w:rsidRPr="00EF6E69">
        <w:rPr>
          <w:rFonts w:ascii="Times New Roman" w:hAnsi="Times New Roman" w:cs="Times New Roman"/>
          <w:b/>
        </w:rPr>
        <w:lastRenderedPageBreak/>
        <w:t>§18</w:t>
      </w:r>
      <w:r w:rsidRPr="00EF6E69">
        <w:rPr>
          <w:rFonts w:ascii="Times New Roman" w:hAnsi="Times New Roman" w:cs="Times New Roman"/>
        </w:rPr>
        <w:t xml:space="preserve">. В </w:t>
      </w:r>
      <w:r w:rsidRPr="00EF6E69">
        <w:rPr>
          <w:rFonts w:ascii="Times New Roman" w:hAnsi="Times New Roman" w:cs="Times New Roman"/>
          <w:b/>
          <w:bCs/>
        </w:rPr>
        <w:t>Чл.5, ал.1, т. 18  се изменя, както следва:</w:t>
      </w:r>
    </w:p>
    <w:p w:rsidR="004B5F42" w:rsidRPr="00EF6E69" w:rsidRDefault="00BC188B" w:rsidP="004B5F42">
      <w:pPr>
        <w:pStyle w:val="aa"/>
        <w:widowControl/>
        <w:numPr>
          <w:ilvl w:val="0"/>
          <w:numId w:val="32"/>
        </w:numPr>
        <w:spacing w:line="276" w:lineRule="auto"/>
        <w:jc w:val="both"/>
        <w:rPr>
          <w:rFonts w:ascii="Times New Roman" w:hAnsi="Times New Roman" w:cs="Times New Roman"/>
        </w:rPr>
      </w:pPr>
      <w:r w:rsidRPr="00EF6E69">
        <w:rPr>
          <w:rFonts w:ascii="Times New Roman" w:hAnsi="Times New Roman" w:cs="Times New Roman"/>
        </w:rPr>
        <w:t xml:space="preserve">обсъжда и приема решения по предложения на кметове на кметства по въпроси от своята компетентност </w:t>
      </w:r>
      <w:r w:rsidR="004B5F42" w:rsidRPr="00EF6E69">
        <w:rPr>
          <w:rFonts w:ascii="Times New Roman" w:hAnsi="Times New Roman" w:cs="Times New Roman"/>
        </w:rPr>
        <w:t xml:space="preserve">с мнозинство повече от половината от присъстващите </w:t>
      </w:r>
      <w:proofErr w:type="spellStart"/>
      <w:r w:rsidR="004B5F42" w:rsidRPr="00EF6E69">
        <w:rPr>
          <w:rFonts w:ascii="Times New Roman" w:hAnsi="Times New Roman" w:cs="Times New Roman"/>
        </w:rPr>
        <w:t>съветници</w:t>
      </w:r>
      <w:proofErr w:type="spellEnd"/>
      <w:r w:rsidRPr="00EF6E69">
        <w:rPr>
          <w:rFonts w:ascii="Times New Roman" w:hAnsi="Times New Roman" w:cs="Times New Roman"/>
        </w:rPr>
        <w:t xml:space="preserve">;  </w:t>
      </w:r>
    </w:p>
    <w:p w:rsidR="004B5F42" w:rsidRPr="00EF6E69" w:rsidRDefault="004B5F42" w:rsidP="004B5F42">
      <w:pPr>
        <w:widowControl/>
        <w:spacing w:line="276" w:lineRule="auto"/>
        <w:jc w:val="both"/>
        <w:rPr>
          <w:rFonts w:ascii="Times New Roman" w:hAnsi="Times New Roman" w:cs="Times New Roman"/>
          <w:b/>
          <w:bCs/>
        </w:rPr>
      </w:pPr>
      <w:r w:rsidRPr="00EF6E69">
        <w:rPr>
          <w:rFonts w:ascii="Times New Roman" w:hAnsi="Times New Roman" w:cs="Times New Roman"/>
          <w:b/>
        </w:rPr>
        <w:t>§19</w:t>
      </w:r>
      <w:r w:rsidRPr="00EF6E69">
        <w:rPr>
          <w:rFonts w:ascii="Times New Roman" w:hAnsi="Times New Roman" w:cs="Times New Roman"/>
        </w:rPr>
        <w:t xml:space="preserve">. В </w:t>
      </w:r>
      <w:r w:rsidRPr="00EF6E69">
        <w:rPr>
          <w:rFonts w:ascii="Times New Roman" w:hAnsi="Times New Roman" w:cs="Times New Roman"/>
          <w:b/>
          <w:bCs/>
        </w:rPr>
        <w:t>Чл.5, ал.1, т. 19  се изменя, както следва:</w:t>
      </w:r>
    </w:p>
    <w:p w:rsidR="00BC188B" w:rsidRPr="00EF6E69" w:rsidRDefault="00BC188B" w:rsidP="004B5F42">
      <w:pPr>
        <w:pStyle w:val="aa"/>
        <w:widowControl/>
        <w:numPr>
          <w:ilvl w:val="0"/>
          <w:numId w:val="32"/>
        </w:numPr>
        <w:spacing w:line="276" w:lineRule="auto"/>
        <w:jc w:val="both"/>
        <w:rPr>
          <w:rFonts w:ascii="Times New Roman" w:hAnsi="Times New Roman" w:cs="Times New Roman"/>
        </w:rPr>
      </w:pPr>
      <w:r w:rsidRPr="00EF6E69">
        <w:rPr>
          <w:rFonts w:ascii="Times New Roman" w:hAnsi="Times New Roman" w:cs="Times New Roman"/>
        </w:rPr>
        <w:t>приема решения за произвеждане на референдуми и общи събрания на населението по въпроси от своята компетентност с мнозинство от 7/седем/ общински съветника;</w:t>
      </w:r>
    </w:p>
    <w:p w:rsidR="004B5F42" w:rsidRPr="00EF6E69" w:rsidRDefault="004B5F42" w:rsidP="004B5F42">
      <w:pPr>
        <w:widowControl/>
        <w:spacing w:line="276" w:lineRule="auto"/>
        <w:jc w:val="both"/>
        <w:rPr>
          <w:rFonts w:ascii="Times New Roman" w:hAnsi="Times New Roman" w:cs="Times New Roman"/>
          <w:b/>
          <w:bCs/>
        </w:rPr>
      </w:pPr>
      <w:r w:rsidRPr="00EF6E69">
        <w:rPr>
          <w:rFonts w:ascii="Times New Roman" w:hAnsi="Times New Roman" w:cs="Times New Roman"/>
          <w:b/>
        </w:rPr>
        <w:t>§20</w:t>
      </w:r>
      <w:r w:rsidRPr="00EF6E69">
        <w:rPr>
          <w:rFonts w:ascii="Times New Roman" w:hAnsi="Times New Roman" w:cs="Times New Roman"/>
        </w:rPr>
        <w:t xml:space="preserve">. В </w:t>
      </w:r>
      <w:r w:rsidRPr="00EF6E69">
        <w:rPr>
          <w:rFonts w:ascii="Times New Roman" w:hAnsi="Times New Roman" w:cs="Times New Roman"/>
          <w:b/>
          <w:bCs/>
        </w:rPr>
        <w:t>Чл.5, ал.1, т. 20 се изменя, както следва:</w:t>
      </w:r>
    </w:p>
    <w:p w:rsidR="00BC188B" w:rsidRPr="00EF6E69" w:rsidRDefault="00BC188B" w:rsidP="00BC6661">
      <w:pPr>
        <w:pStyle w:val="aa"/>
        <w:widowControl/>
        <w:numPr>
          <w:ilvl w:val="0"/>
          <w:numId w:val="32"/>
        </w:numPr>
        <w:spacing w:line="276" w:lineRule="auto"/>
        <w:ind w:left="0" w:firstLine="0"/>
        <w:jc w:val="both"/>
        <w:rPr>
          <w:rFonts w:ascii="Times New Roman" w:hAnsi="Times New Roman" w:cs="Times New Roman"/>
        </w:rPr>
      </w:pPr>
      <w:r w:rsidRPr="00EF6E69">
        <w:rPr>
          <w:rFonts w:ascii="Times New Roman" w:hAnsi="Times New Roman" w:cs="Times New Roman"/>
        </w:rPr>
        <w:t xml:space="preserve">одобрява символ и печат на общината </w:t>
      </w:r>
      <w:r w:rsidR="004B5F42" w:rsidRPr="00EF6E69">
        <w:rPr>
          <w:rFonts w:ascii="Times New Roman" w:hAnsi="Times New Roman" w:cs="Times New Roman"/>
        </w:rPr>
        <w:t xml:space="preserve">с мнозинство повече от половината от присъстващите </w:t>
      </w:r>
      <w:proofErr w:type="spellStart"/>
      <w:r w:rsidR="004B5F42" w:rsidRPr="00EF6E69">
        <w:rPr>
          <w:rFonts w:ascii="Times New Roman" w:hAnsi="Times New Roman" w:cs="Times New Roman"/>
        </w:rPr>
        <w:t>съветници</w:t>
      </w:r>
      <w:proofErr w:type="spellEnd"/>
      <w:r w:rsidRPr="00EF6E69">
        <w:rPr>
          <w:rFonts w:ascii="Times New Roman" w:hAnsi="Times New Roman" w:cs="Times New Roman"/>
        </w:rPr>
        <w:t>;</w:t>
      </w:r>
    </w:p>
    <w:p w:rsidR="004B5F42" w:rsidRPr="00EF6E69" w:rsidRDefault="004B5F42" w:rsidP="00BC6661">
      <w:pPr>
        <w:widowControl/>
        <w:spacing w:line="276" w:lineRule="auto"/>
        <w:jc w:val="both"/>
        <w:rPr>
          <w:rFonts w:ascii="Times New Roman" w:hAnsi="Times New Roman" w:cs="Times New Roman"/>
          <w:b/>
          <w:bCs/>
        </w:rPr>
      </w:pPr>
      <w:r w:rsidRPr="00EF6E69">
        <w:rPr>
          <w:rFonts w:ascii="Times New Roman" w:hAnsi="Times New Roman" w:cs="Times New Roman"/>
          <w:b/>
        </w:rPr>
        <w:t>§21</w:t>
      </w:r>
      <w:r w:rsidRPr="00EF6E69">
        <w:rPr>
          <w:rFonts w:ascii="Times New Roman" w:hAnsi="Times New Roman" w:cs="Times New Roman"/>
        </w:rPr>
        <w:t xml:space="preserve">. В </w:t>
      </w:r>
      <w:r w:rsidRPr="00EF6E69">
        <w:rPr>
          <w:rFonts w:ascii="Times New Roman" w:hAnsi="Times New Roman" w:cs="Times New Roman"/>
          <w:b/>
          <w:bCs/>
        </w:rPr>
        <w:t>Чл.5, ал.1, т. 21 се изменя, както следва:</w:t>
      </w:r>
    </w:p>
    <w:p w:rsidR="00BC188B" w:rsidRPr="00EF6E69" w:rsidRDefault="00BC188B" w:rsidP="00BC6661">
      <w:pPr>
        <w:pStyle w:val="aa"/>
        <w:widowControl/>
        <w:numPr>
          <w:ilvl w:val="0"/>
          <w:numId w:val="32"/>
        </w:numPr>
        <w:spacing w:line="276" w:lineRule="auto"/>
        <w:ind w:left="0" w:firstLine="0"/>
        <w:jc w:val="both"/>
        <w:rPr>
          <w:rFonts w:ascii="Times New Roman" w:hAnsi="Times New Roman" w:cs="Times New Roman"/>
        </w:rPr>
      </w:pPr>
      <w:r w:rsidRPr="00EF6E69">
        <w:rPr>
          <w:rFonts w:ascii="Times New Roman" w:hAnsi="Times New Roman" w:cs="Times New Roman"/>
        </w:rPr>
        <w:t xml:space="preserve">удостоява с почетно гражданство български и чуждестранни граждани </w:t>
      </w:r>
      <w:r w:rsidR="004B5F42" w:rsidRPr="00EF6E69">
        <w:rPr>
          <w:rFonts w:ascii="Times New Roman" w:hAnsi="Times New Roman" w:cs="Times New Roman"/>
        </w:rPr>
        <w:t xml:space="preserve">с мнозинство повече от половината от присъстващите </w:t>
      </w:r>
      <w:proofErr w:type="spellStart"/>
      <w:r w:rsidR="004B5F42" w:rsidRPr="00EF6E69">
        <w:rPr>
          <w:rFonts w:ascii="Times New Roman" w:hAnsi="Times New Roman" w:cs="Times New Roman"/>
        </w:rPr>
        <w:t>съветници</w:t>
      </w:r>
      <w:proofErr w:type="spellEnd"/>
      <w:r w:rsidRPr="00EF6E69">
        <w:rPr>
          <w:rFonts w:ascii="Times New Roman" w:hAnsi="Times New Roman" w:cs="Times New Roman"/>
        </w:rPr>
        <w:t xml:space="preserve">;  </w:t>
      </w:r>
    </w:p>
    <w:p w:rsidR="004B5F42" w:rsidRPr="00EF6E69" w:rsidRDefault="004B5F42" w:rsidP="00BC6661">
      <w:pPr>
        <w:widowControl/>
        <w:spacing w:line="276" w:lineRule="auto"/>
        <w:jc w:val="both"/>
        <w:rPr>
          <w:rFonts w:ascii="Times New Roman" w:hAnsi="Times New Roman" w:cs="Times New Roman"/>
          <w:b/>
          <w:bCs/>
        </w:rPr>
      </w:pPr>
      <w:r w:rsidRPr="00EF6E69">
        <w:rPr>
          <w:rFonts w:ascii="Times New Roman" w:hAnsi="Times New Roman" w:cs="Times New Roman"/>
          <w:b/>
        </w:rPr>
        <w:t>§22</w:t>
      </w:r>
      <w:r w:rsidRPr="00EF6E69">
        <w:rPr>
          <w:rFonts w:ascii="Times New Roman" w:hAnsi="Times New Roman" w:cs="Times New Roman"/>
        </w:rPr>
        <w:t xml:space="preserve">. В </w:t>
      </w:r>
      <w:r w:rsidRPr="00EF6E69">
        <w:rPr>
          <w:rFonts w:ascii="Times New Roman" w:hAnsi="Times New Roman" w:cs="Times New Roman"/>
          <w:b/>
          <w:bCs/>
        </w:rPr>
        <w:t>Чл.5, ал.1, т. 22 се изменя, както следва:</w:t>
      </w:r>
    </w:p>
    <w:p w:rsidR="00BC188B" w:rsidRPr="00EF6E69" w:rsidRDefault="00BC188B" w:rsidP="00BC6661">
      <w:pPr>
        <w:widowControl/>
        <w:spacing w:line="276" w:lineRule="auto"/>
        <w:jc w:val="both"/>
        <w:rPr>
          <w:rFonts w:ascii="Times New Roman" w:hAnsi="Times New Roman" w:cs="Times New Roman"/>
        </w:rPr>
      </w:pPr>
      <w:r w:rsidRPr="00EF6E69">
        <w:rPr>
          <w:rFonts w:ascii="Times New Roman" w:hAnsi="Times New Roman" w:cs="Times New Roman"/>
        </w:rPr>
        <w:t>22.решава и други въпроси от местно значение, които  не са от изключителната компетентност на други органи, включително за обявяване на  определен ден за празничен и неприсъствен на територията на общината, кметството или населеното място по предложение на кмета на общината след съгласуване с областния управител -</w:t>
      </w:r>
      <w:r w:rsidR="004B5F42" w:rsidRPr="00EF6E69">
        <w:rPr>
          <w:rFonts w:ascii="Times New Roman" w:hAnsi="Times New Roman" w:cs="Times New Roman"/>
        </w:rPr>
        <w:t xml:space="preserve"> с мнозинство повече от половината от присъстващите </w:t>
      </w:r>
      <w:proofErr w:type="spellStart"/>
      <w:r w:rsidR="004B5F42" w:rsidRPr="00EF6E69">
        <w:rPr>
          <w:rFonts w:ascii="Times New Roman" w:hAnsi="Times New Roman" w:cs="Times New Roman"/>
        </w:rPr>
        <w:t>съветници</w:t>
      </w:r>
      <w:proofErr w:type="spellEnd"/>
      <w:r w:rsidRPr="00EF6E69">
        <w:rPr>
          <w:rFonts w:ascii="Times New Roman" w:hAnsi="Times New Roman" w:cs="Times New Roman"/>
        </w:rPr>
        <w:t>;</w:t>
      </w:r>
    </w:p>
    <w:p w:rsidR="004B5F42" w:rsidRPr="00EF6E69" w:rsidRDefault="004B5F42" w:rsidP="00BC6661">
      <w:pPr>
        <w:widowControl/>
        <w:spacing w:line="276" w:lineRule="auto"/>
        <w:jc w:val="both"/>
        <w:rPr>
          <w:rFonts w:ascii="Times New Roman" w:hAnsi="Times New Roman" w:cs="Times New Roman"/>
          <w:b/>
          <w:bCs/>
        </w:rPr>
      </w:pPr>
      <w:r w:rsidRPr="00EF6E69">
        <w:rPr>
          <w:rFonts w:ascii="Times New Roman" w:hAnsi="Times New Roman" w:cs="Times New Roman"/>
          <w:b/>
        </w:rPr>
        <w:t>§23</w:t>
      </w:r>
      <w:r w:rsidRPr="00EF6E69">
        <w:rPr>
          <w:rFonts w:ascii="Times New Roman" w:hAnsi="Times New Roman" w:cs="Times New Roman"/>
        </w:rPr>
        <w:t xml:space="preserve">. В </w:t>
      </w:r>
      <w:r w:rsidRPr="00EF6E69">
        <w:rPr>
          <w:rFonts w:ascii="Times New Roman" w:hAnsi="Times New Roman" w:cs="Times New Roman"/>
          <w:b/>
          <w:bCs/>
        </w:rPr>
        <w:t>Чл.5, ал.1, т. 23 се изменя, както следва:</w:t>
      </w:r>
    </w:p>
    <w:p w:rsidR="00BC188B" w:rsidRPr="00EF6E69" w:rsidRDefault="00BC188B" w:rsidP="00BC6661">
      <w:pPr>
        <w:widowControl/>
        <w:spacing w:line="276" w:lineRule="auto"/>
        <w:jc w:val="both"/>
        <w:rPr>
          <w:rFonts w:ascii="Times New Roman" w:hAnsi="Times New Roman" w:cs="Times New Roman"/>
        </w:rPr>
      </w:pPr>
      <w:r w:rsidRPr="00EF6E69">
        <w:rPr>
          <w:rFonts w:ascii="Times New Roman" w:hAnsi="Times New Roman" w:cs="Times New Roman"/>
        </w:rPr>
        <w:t xml:space="preserve">23. взема решение за предсрочно прекратяване пълномощията на председателя на общинския съвет при трайна невъзможност или системно неизпълнение на задълженията за повече от три месеца </w:t>
      </w:r>
      <w:r w:rsidR="004055B2" w:rsidRPr="00EF6E69">
        <w:rPr>
          <w:rFonts w:ascii="Times New Roman" w:hAnsi="Times New Roman" w:cs="Times New Roman"/>
        </w:rPr>
        <w:t>с мнозинство от 7/седем/ общински съветника</w:t>
      </w:r>
      <w:r w:rsidRPr="00EF6E69">
        <w:rPr>
          <w:rFonts w:ascii="Times New Roman" w:hAnsi="Times New Roman" w:cs="Times New Roman"/>
        </w:rPr>
        <w:t>;</w:t>
      </w:r>
    </w:p>
    <w:bookmarkEnd w:id="1"/>
    <w:p w:rsidR="004055B2" w:rsidRPr="00EF6E69" w:rsidRDefault="004055B2" w:rsidP="00BC6661">
      <w:pPr>
        <w:widowControl/>
        <w:spacing w:line="276" w:lineRule="auto"/>
        <w:jc w:val="both"/>
        <w:rPr>
          <w:rFonts w:ascii="Times New Roman" w:hAnsi="Times New Roman" w:cs="Times New Roman"/>
          <w:b/>
          <w:bCs/>
        </w:rPr>
      </w:pPr>
      <w:r w:rsidRPr="00EF6E69">
        <w:rPr>
          <w:rFonts w:ascii="Times New Roman" w:hAnsi="Times New Roman" w:cs="Times New Roman"/>
          <w:b/>
        </w:rPr>
        <w:t>§24</w:t>
      </w:r>
      <w:r w:rsidRPr="00EF6E69">
        <w:rPr>
          <w:rFonts w:ascii="Times New Roman" w:hAnsi="Times New Roman" w:cs="Times New Roman"/>
        </w:rPr>
        <w:t xml:space="preserve">. </w:t>
      </w:r>
      <w:r w:rsidRPr="00EF6E69">
        <w:rPr>
          <w:rFonts w:ascii="Times New Roman" w:hAnsi="Times New Roman" w:cs="Times New Roman"/>
          <w:b/>
          <w:bCs/>
        </w:rPr>
        <w:t>Чл.5, ал.1, се допълва с</w:t>
      </w:r>
      <w:r w:rsidR="00EF6E69" w:rsidRPr="00EF6E69">
        <w:rPr>
          <w:rFonts w:ascii="Times New Roman" w:hAnsi="Times New Roman" w:cs="Times New Roman"/>
          <w:b/>
          <w:bCs/>
        </w:rPr>
        <w:t xml:space="preserve"> нова </w:t>
      </w:r>
      <w:r w:rsidRPr="00EF6E69">
        <w:rPr>
          <w:rFonts w:ascii="Times New Roman" w:hAnsi="Times New Roman" w:cs="Times New Roman"/>
          <w:b/>
          <w:bCs/>
        </w:rPr>
        <w:t>т. 24 и</w:t>
      </w:r>
      <w:r w:rsidR="00EF6E69" w:rsidRPr="00EF6E69">
        <w:rPr>
          <w:rFonts w:ascii="Times New Roman" w:hAnsi="Times New Roman" w:cs="Times New Roman"/>
          <w:b/>
          <w:bCs/>
        </w:rPr>
        <w:t xml:space="preserve"> нова</w:t>
      </w:r>
      <w:r w:rsidRPr="00EF6E69">
        <w:rPr>
          <w:rFonts w:ascii="Times New Roman" w:hAnsi="Times New Roman" w:cs="Times New Roman"/>
          <w:b/>
          <w:bCs/>
        </w:rPr>
        <w:t xml:space="preserve"> т.25, със следният текст:</w:t>
      </w:r>
    </w:p>
    <w:p w:rsidR="00EF6E69" w:rsidRPr="00EF6E69" w:rsidRDefault="00EF6E69" w:rsidP="00EF6E69">
      <w:pPr>
        <w:widowControl/>
        <w:spacing w:line="276" w:lineRule="auto"/>
        <w:jc w:val="both"/>
        <w:rPr>
          <w:rFonts w:ascii="Times New Roman" w:hAnsi="Times New Roman" w:cs="Times New Roman"/>
        </w:rPr>
      </w:pPr>
      <w:r w:rsidRPr="00EF6E69">
        <w:rPr>
          <w:rFonts w:ascii="Times New Roman" w:eastAsia="Times New Roman" w:hAnsi="Times New Roman" w:cs="Times New Roman"/>
          <w:lang w:bidi="ar-SA"/>
        </w:rPr>
        <w:t xml:space="preserve">24. упражнява текущ и </w:t>
      </w:r>
      <w:proofErr w:type="spellStart"/>
      <w:r w:rsidRPr="00EF6E69">
        <w:rPr>
          <w:rFonts w:ascii="Times New Roman" w:eastAsia="Times New Roman" w:hAnsi="Times New Roman" w:cs="Times New Roman"/>
          <w:lang w:bidi="ar-SA"/>
        </w:rPr>
        <w:t>последващ</w:t>
      </w:r>
      <w:proofErr w:type="spellEnd"/>
      <w:r w:rsidRPr="00EF6E69">
        <w:rPr>
          <w:rFonts w:ascii="Times New Roman" w:eastAsia="Times New Roman" w:hAnsi="Times New Roman" w:cs="Times New Roman"/>
          <w:lang w:bidi="ar-SA"/>
        </w:rPr>
        <w:t xml:space="preserve"> контрол върху изпълнението на приетите от него актове</w:t>
      </w:r>
      <w:r w:rsidRPr="00EF6E69">
        <w:rPr>
          <w:rFonts w:ascii="Times New Roman" w:hAnsi="Times New Roman" w:cs="Times New Roman"/>
        </w:rPr>
        <w:t xml:space="preserve"> с мнозинство повече от половината от присъстващите </w:t>
      </w:r>
      <w:proofErr w:type="spellStart"/>
      <w:r w:rsidRPr="00EF6E69">
        <w:rPr>
          <w:rFonts w:ascii="Times New Roman" w:hAnsi="Times New Roman" w:cs="Times New Roman"/>
        </w:rPr>
        <w:t>съветници</w:t>
      </w:r>
      <w:proofErr w:type="spellEnd"/>
      <w:r w:rsidRPr="00EF6E69">
        <w:rPr>
          <w:rFonts w:ascii="Times New Roman" w:hAnsi="Times New Roman" w:cs="Times New Roman"/>
        </w:rPr>
        <w:t>;</w:t>
      </w:r>
    </w:p>
    <w:p w:rsidR="00EF6E69" w:rsidRPr="00EF6E69" w:rsidRDefault="00EF6E69" w:rsidP="00EF6E69">
      <w:pPr>
        <w:widowControl/>
        <w:spacing w:line="276" w:lineRule="auto"/>
        <w:jc w:val="both"/>
        <w:rPr>
          <w:rFonts w:ascii="Times New Roman" w:hAnsi="Times New Roman" w:cs="Times New Roman"/>
        </w:rPr>
      </w:pPr>
      <w:r w:rsidRPr="00EF6E69">
        <w:rPr>
          <w:rFonts w:ascii="Times New Roman" w:eastAsia="Times New Roman" w:hAnsi="Times New Roman" w:cs="Times New Roman"/>
          <w:lang w:bidi="ar-SA"/>
        </w:rPr>
        <w:t xml:space="preserve">25. </w:t>
      </w:r>
      <w:r>
        <w:rPr>
          <w:rFonts w:ascii="Times New Roman" w:eastAsia="Times New Roman" w:hAnsi="Times New Roman" w:cs="Times New Roman"/>
          <w:lang w:bidi="ar-SA"/>
        </w:rPr>
        <w:t>о</w:t>
      </w:r>
      <w:r w:rsidRPr="00EF6E69">
        <w:rPr>
          <w:rFonts w:ascii="Times New Roman" w:eastAsia="Times New Roman" w:hAnsi="Times New Roman" w:cs="Times New Roman"/>
          <w:lang w:bidi="ar-SA"/>
        </w:rPr>
        <w:t>пределя условията и реда за пътуване по маршрутите на обществения градски транспорт на територията на съответната община</w:t>
      </w:r>
      <w:r w:rsidRPr="00EF6E69">
        <w:rPr>
          <w:rFonts w:ascii="Times New Roman" w:hAnsi="Times New Roman" w:cs="Times New Roman"/>
        </w:rPr>
        <w:t xml:space="preserve"> с мнозинство повече от половината от присъстващите </w:t>
      </w:r>
      <w:proofErr w:type="spellStart"/>
      <w:r w:rsidRPr="00EF6E69">
        <w:rPr>
          <w:rFonts w:ascii="Times New Roman" w:hAnsi="Times New Roman" w:cs="Times New Roman"/>
        </w:rPr>
        <w:t>съветници</w:t>
      </w:r>
      <w:proofErr w:type="spellEnd"/>
      <w:r w:rsidRPr="00EF6E69">
        <w:rPr>
          <w:rFonts w:ascii="Times New Roman" w:hAnsi="Times New Roman" w:cs="Times New Roman"/>
        </w:rPr>
        <w:t>.</w:t>
      </w:r>
    </w:p>
    <w:p w:rsidR="00EF6E69" w:rsidRPr="00EF6E69" w:rsidRDefault="007D4212" w:rsidP="00EF6E69">
      <w:pPr>
        <w:widowControl/>
        <w:spacing w:line="276" w:lineRule="auto"/>
        <w:jc w:val="both"/>
        <w:rPr>
          <w:rFonts w:ascii="Times New Roman" w:hAnsi="Times New Roman" w:cs="Times New Roman"/>
          <w:b/>
          <w:bCs/>
        </w:rPr>
      </w:pPr>
      <w:r>
        <w:rPr>
          <w:rFonts w:ascii="Times New Roman" w:hAnsi="Times New Roman" w:cs="Times New Roman"/>
          <w:b/>
        </w:rPr>
        <w:t>§25</w:t>
      </w:r>
      <w:r w:rsidR="00EF6E69" w:rsidRPr="00EF6E69">
        <w:rPr>
          <w:rFonts w:ascii="Times New Roman" w:hAnsi="Times New Roman" w:cs="Times New Roman"/>
        </w:rPr>
        <w:t xml:space="preserve">. В </w:t>
      </w:r>
      <w:r w:rsidR="00EF6E69" w:rsidRPr="00EF6E69">
        <w:rPr>
          <w:rFonts w:ascii="Times New Roman" w:hAnsi="Times New Roman" w:cs="Times New Roman"/>
          <w:b/>
          <w:bCs/>
        </w:rPr>
        <w:t>Чл.5, ал.</w:t>
      </w:r>
      <w:r w:rsidR="00EF6E69">
        <w:rPr>
          <w:rFonts w:ascii="Times New Roman" w:hAnsi="Times New Roman" w:cs="Times New Roman"/>
          <w:b/>
          <w:bCs/>
        </w:rPr>
        <w:t>2</w:t>
      </w:r>
      <w:r w:rsidR="00EF6E69" w:rsidRPr="00EF6E69">
        <w:rPr>
          <w:rFonts w:ascii="Times New Roman" w:hAnsi="Times New Roman" w:cs="Times New Roman"/>
          <w:b/>
          <w:bCs/>
        </w:rPr>
        <w:t xml:space="preserve"> се изменя, както следва:</w:t>
      </w:r>
    </w:p>
    <w:p w:rsidR="00EF6E69" w:rsidRDefault="00EF6E69" w:rsidP="00EF6E69">
      <w:pPr>
        <w:widowControl/>
        <w:spacing w:line="276" w:lineRule="auto"/>
        <w:jc w:val="both"/>
        <w:rPr>
          <w:rFonts w:ascii="Times New Roman" w:hAnsi="Times New Roman" w:cs="Times New Roman"/>
        </w:rPr>
      </w:pPr>
      <w:r w:rsidRPr="00EF6E69">
        <w:rPr>
          <w:rFonts w:ascii="Times New Roman" w:hAnsi="Times New Roman" w:cs="Times New Roman"/>
        </w:rPr>
        <w:t>(2) Общинският съвет може да избере обществен посредник с мнозинство от  8 общински съветник</w:t>
      </w:r>
      <w:r>
        <w:rPr>
          <w:rFonts w:ascii="Times New Roman" w:hAnsi="Times New Roman" w:cs="Times New Roman"/>
        </w:rPr>
        <w:t>а.</w:t>
      </w:r>
    </w:p>
    <w:p w:rsidR="00EF6E69" w:rsidRPr="00EF6E69" w:rsidRDefault="007D4212" w:rsidP="00EF6E69">
      <w:pPr>
        <w:widowControl/>
        <w:spacing w:line="276" w:lineRule="auto"/>
        <w:jc w:val="both"/>
        <w:rPr>
          <w:rFonts w:ascii="Times New Roman" w:hAnsi="Times New Roman" w:cs="Times New Roman"/>
          <w:b/>
          <w:bCs/>
        </w:rPr>
      </w:pPr>
      <w:r>
        <w:rPr>
          <w:rFonts w:ascii="Times New Roman" w:hAnsi="Times New Roman" w:cs="Times New Roman"/>
          <w:b/>
        </w:rPr>
        <w:t>§26</w:t>
      </w:r>
      <w:r w:rsidR="00EF6E69" w:rsidRPr="00EF6E69">
        <w:rPr>
          <w:rFonts w:ascii="Times New Roman" w:hAnsi="Times New Roman" w:cs="Times New Roman"/>
        </w:rPr>
        <w:t xml:space="preserve">. В </w:t>
      </w:r>
      <w:r w:rsidR="00EF6E69">
        <w:rPr>
          <w:rFonts w:ascii="Times New Roman" w:hAnsi="Times New Roman" w:cs="Times New Roman"/>
          <w:b/>
          <w:bCs/>
        </w:rPr>
        <w:t>Чл.5, ал.3</w:t>
      </w:r>
      <w:r w:rsidR="00EF6E69" w:rsidRPr="00EF6E69">
        <w:rPr>
          <w:rFonts w:ascii="Times New Roman" w:hAnsi="Times New Roman" w:cs="Times New Roman"/>
          <w:b/>
          <w:bCs/>
        </w:rPr>
        <w:t xml:space="preserve"> се изменя, както следва:</w:t>
      </w:r>
    </w:p>
    <w:p w:rsidR="004055B2" w:rsidRDefault="00EF6E69" w:rsidP="00EF6E69">
      <w:pPr>
        <w:widowControl/>
        <w:spacing w:line="276" w:lineRule="auto"/>
        <w:jc w:val="both"/>
        <w:rPr>
          <w:rFonts w:ascii="Times New Roman" w:hAnsi="Times New Roman" w:cs="Times New Roman"/>
        </w:rPr>
      </w:pPr>
      <w:r w:rsidRPr="00EF6E69">
        <w:rPr>
          <w:rFonts w:ascii="Times New Roman" w:hAnsi="Times New Roman" w:cs="Times New Roman"/>
        </w:rPr>
        <w:t>(3) В случаите по ал.2 общинският съвет приема правилник за организацията и дейността на обществения посредник с мнозинство от 7 общински съветника</w:t>
      </w:r>
      <w:r>
        <w:rPr>
          <w:rFonts w:ascii="Times New Roman" w:hAnsi="Times New Roman" w:cs="Times New Roman"/>
        </w:rPr>
        <w:t>.</w:t>
      </w:r>
    </w:p>
    <w:p w:rsidR="007D4212" w:rsidRPr="00EF6E69" w:rsidRDefault="007D4212" w:rsidP="007D4212">
      <w:pPr>
        <w:widowControl/>
        <w:spacing w:line="276" w:lineRule="auto"/>
        <w:jc w:val="both"/>
        <w:rPr>
          <w:rFonts w:ascii="Times New Roman" w:hAnsi="Times New Roman" w:cs="Times New Roman"/>
          <w:b/>
          <w:bCs/>
        </w:rPr>
      </w:pPr>
      <w:r>
        <w:rPr>
          <w:rFonts w:ascii="Times New Roman" w:hAnsi="Times New Roman" w:cs="Times New Roman"/>
          <w:b/>
        </w:rPr>
        <w:t>§27</w:t>
      </w:r>
      <w:r w:rsidRPr="00EF6E69">
        <w:rPr>
          <w:rFonts w:ascii="Times New Roman" w:hAnsi="Times New Roman" w:cs="Times New Roman"/>
        </w:rPr>
        <w:t xml:space="preserve">. В </w:t>
      </w:r>
      <w:r>
        <w:rPr>
          <w:rFonts w:ascii="Times New Roman" w:hAnsi="Times New Roman" w:cs="Times New Roman"/>
          <w:b/>
          <w:bCs/>
        </w:rPr>
        <w:t xml:space="preserve">Чл.15, ал.1 се отменя и заличава т. 7. </w:t>
      </w:r>
    </w:p>
    <w:sectPr w:rsidR="007D4212" w:rsidRPr="00EF6E69" w:rsidSect="004B5F42">
      <w:headerReference w:type="even" r:id="rId8"/>
      <w:type w:val="continuous"/>
      <w:pgSz w:w="12240" w:h="16834"/>
      <w:pgMar w:top="1135" w:right="616" w:bottom="851" w:left="154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481" w:rsidRDefault="002C5481">
      <w:r>
        <w:separator/>
      </w:r>
    </w:p>
  </w:endnote>
  <w:endnote w:type="continuationSeparator" w:id="0">
    <w:p w:rsidR="002C5481" w:rsidRDefault="002C5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481" w:rsidRDefault="002C5481"/>
  </w:footnote>
  <w:footnote w:type="continuationSeparator" w:id="0">
    <w:p w:rsidR="002C5481" w:rsidRDefault="002C54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78" w:rsidRDefault="00FD7DB8">
    <w:pPr>
      <w:rPr>
        <w:sz w:val="2"/>
        <w:szCs w:val="2"/>
      </w:rPr>
    </w:pPr>
    <w:r>
      <w:rPr>
        <w:noProof/>
        <w:lang w:val="en-US" w:eastAsia="en-US" w:bidi="ar-SA"/>
      </w:rPr>
      <mc:AlternateContent>
        <mc:Choice Requires="wps">
          <w:drawing>
            <wp:anchor distT="0" distB="0" distL="63500" distR="63500" simplePos="0" relativeHeight="251657728" behindDoc="1" locked="0" layoutInCell="1" allowOverlap="1" wp14:anchorId="6FB7EEF2" wp14:editId="7E569D0A">
              <wp:simplePos x="0" y="0"/>
              <wp:positionH relativeFrom="page">
                <wp:posOffset>3519805</wp:posOffset>
              </wp:positionH>
              <wp:positionV relativeFrom="page">
                <wp:posOffset>835660</wp:posOffset>
              </wp:positionV>
              <wp:extent cx="92075" cy="172720"/>
              <wp:effectExtent l="0" t="0" r="3175"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078" w:rsidRPr="00FF731E" w:rsidRDefault="00F25078" w:rsidP="00FF731E"/>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15pt;margin-top:65.8pt;width:7.25pt;height:13.6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" filled="f" stroked="f">
              <v:textbox style="mso-fit-shape-to-text:t" inset="0,0,0,0">
                <w:txbxContent>
                  <w:p w:rsidR="00F25078" w:rsidRPr="00FF731E" w:rsidRDefault="00F25078" w:rsidP="00FF731E"/>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38C"/>
    <w:multiLevelType w:val="multilevel"/>
    <w:tmpl w:val="85A815F4"/>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F4228A"/>
    <w:multiLevelType w:val="hybridMultilevel"/>
    <w:tmpl w:val="CCAC7374"/>
    <w:lvl w:ilvl="0" w:tplc="3B7C6DAC">
      <w:start w:val="2"/>
      <w:numFmt w:val="bullet"/>
      <w:lvlText w:val="-"/>
      <w:lvlJc w:val="left"/>
      <w:pPr>
        <w:ind w:left="720" w:hanging="360"/>
      </w:pPr>
      <w:rPr>
        <w:rFonts w:ascii="Courier New" w:eastAsia="Times New Roman"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9FF1DB4"/>
    <w:multiLevelType w:val="multilevel"/>
    <w:tmpl w:val="758017F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482B5C"/>
    <w:multiLevelType w:val="multilevel"/>
    <w:tmpl w:val="52DAFD44"/>
    <w:lvl w:ilvl="0">
      <w:start w:val="1"/>
      <w:numFmt w:val="upperRoman"/>
      <w:lvlText w:val="%1."/>
      <w:lvlJc w:val="left"/>
      <w:rPr>
        <w:rFonts w:ascii="Verdana" w:eastAsia="Verdana" w:hAnsi="Verdana" w:cs="Verdana"/>
        <w:b w:val="0"/>
        <w:bCs w:val="0"/>
        <w:i w:val="0"/>
        <w:iCs w:val="0"/>
        <w:smallCaps w:val="0"/>
        <w:strike w:val="0"/>
        <w:color w:val="000000"/>
        <w:spacing w:val="0"/>
        <w:w w:val="100"/>
        <w:position w:val="0"/>
        <w:sz w:val="17"/>
        <w:szCs w:val="17"/>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15442C"/>
    <w:multiLevelType w:val="multilevel"/>
    <w:tmpl w:val="23BE95E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A66FA7"/>
    <w:multiLevelType w:val="multilevel"/>
    <w:tmpl w:val="55680B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9C4EB7"/>
    <w:multiLevelType w:val="multilevel"/>
    <w:tmpl w:val="F06C1C2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E64BD8"/>
    <w:multiLevelType w:val="multilevel"/>
    <w:tmpl w:val="D62CDC3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5D0124"/>
    <w:multiLevelType w:val="multilevel"/>
    <w:tmpl w:val="F274E8F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C64527"/>
    <w:multiLevelType w:val="multilevel"/>
    <w:tmpl w:val="713684A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D0686F"/>
    <w:multiLevelType w:val="multilevel"/>
    <w:tmpl w:val="7CFA00C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D224CF"/>
    <w:multiLevelType w:val="multilevel"/>
    <w:tmpl w:val="83D623E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161BDE"/>
    <w:multiLevelType w:val="multilevel"/>
    <w:tmpl w:val="8424017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4B262C"/>
    <w:multiLevelType w:val="multilevel"/>
    <w:tmpl w:val="2C24B1D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C31340"/>
    <w:multiLevelType w:val="hybridMultilevel"/>
    <w:tmpl w:val="336E889C"/>
    <w:lvl w:ilvl="0" w:tplc="49969394">
      <w:start w:val="16"/>
      <w:numFmt w:val="decimal"/>
      <w:lvlText w:val="%1."/>
      <w:lvlJc w:val="left"/>
      <w:pPr>
        <w:ind w:left="435" w:hanging="435"/>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5">
    <w:nsid w:val="2C1725BE"/>
    <w:multiLevelType w:val="multilevel"/>
    <w:tmpl w:val="58949D5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097B03"/>
    <w:multiLevelType w:val="multilevel"/>
    <w:tmpl w:val="0D2EE4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4A7C15"/>
    <w:multiLevelType w:val="multilevel"/>
    <w:tmpl w:val="F87C792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CA16ED"/>
    <w:multiLevelType w:val="multilevel"/>
    <w:tmpl w:val="7BD4023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D67863"/>
    <w:multiLevelType w:val="multilevel"/>
    <w:tmpl w:val="7A3016C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3E30A9"/>
    <w:multiLevelType w:val="multilevel"/>
    <w:tmpl w:val="EEA23E0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D51B1F"/>
    <w:multiLevelType w:val="multilevel"/>
    <w:tmpl w:val="5E264CA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346119"/>
    <w:multiLevelType w:val="multilevel"/>
    <w:tmpl w:val="8F02D476"/>
    <w:lvl w:ilvl="0">
      <w:start w:val="5"/>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715D87"/>
    <w:multiLevelType w:val="multilevel"/>
    <w:tmpl w:val="800E110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EA7185"/>
    <w:multiLevelType w:val="multilevel"/>
    <w:tmpl w:val="AA68F340"/>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0439EA"/>
    <w:multiLevelType w:val="multilevel"/>
    <w:tmpl w:val="1F56712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C518E8"/>
    <w:multiLevelType w:val="hybridMultilevel"/>
    <w:tmpl w:val="231A1A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3021088"/>
    <w:multiLevelType w:val="multilevel"/>
    <w:tmpl w:val="D80E2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057C14"/>
    <w:multiLevelType w:val="multilevel"/>
    <w:tmpl w:val="BFBC144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B43354"/>
    <w:multiLevelType w:val="multilevel"/>
    <w:tmpl w:val="930EF7E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C22FFB"/>
    <w:multiLevelType w:val="multilevel"/>
    <w:tmpl w:val="B6A8CDA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1106ED"/>
    <w:multiLevelType w:val="multilevel"/>
    <w:tmpl w:val="D9485F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0"/>
  </w:num>
  <w:num w:numId="3">
    <w:abstractNumId w:val="11"/>
  </w:num>
  <w:num w:numId="4">
    <w:abstractNumId w:val="21"/>
  </w:num>
  <w:num w:numId="5">
    <w:abstractNumId w:val="6"/>
  </w:num>
  <w:num w:numId="6">
    <w:abstractNumId w:val="13"/>
  </w:num>
  <w:num w:numId="7">
    <w:abstractNumId w:val="10"/>
  </w:num>
  <w:num w:numId="8">
    <w:abstractNumId w:val="17"/>
  </w:num>
  <w:num w:numId="9">
    <w:abstractNumId w:val="15"/>
  </w:num>
  <w:num w:numId="10">
    <w:abstractNumId w:val="19"/>
  </w:num>
  <w:num w:numId="11">
    <w:abstractNumId w:val="7"/>
  </w:num>
  <w:num w:numId="12">
    <w:abstractNumId w:val="18"/>
  </w:num>
  <w:num w:numId="13">
    <w:abstractNumId w:val="12"/>
  </w:num>
  <w:num w:numId="14">
    <w:abstractNumId w:val="8"/>
  </w:num>
  <w:num w:numId="15">
    <w:abstractNumId w:val="2"/>
  </w:num>
  <w:num w:numId="16">
    <w:abstractNumId w:val="4"/>
  </w:num>
  <w:num w:numId="17">
    <w:abstractNumId w:val="24"/>
  </w:num>
  <w:num w:numId="18">
    <w:abstractNumId w:val="25"/>
  </w:num>
  <w:num w:numId="19">
    <w:abstractNumId w:val="29"/>
  </w:num>
  <w:num w:numId="20">
    <w:abstractNumId w:val="0"/>
  </w:num>
  <w:num w:numId="21">
    <w:abstractNumId w:val="23"/>
  </w:num>
  <w:num w:numId="22">
    <w:abstractNumId w:val="20"/>
  </w:num>
  <w:num w:numId="23">
    <w:abstractNumId w:val="28"/>
  </w:num>
  <w:num w:numId="24">
    <w:abstractNumId w:val="9"/>
  </w:num>
  <w:num w:numId="25">
    <w:abstractNumId w:val="27"/>
  </w:num>
  <w:num w:numId="26">
    <w:abstractNumId w:val="16"/>
  </w:num>
  <w:num w:numId="27">
    <w:abstractNumId w:val="5"/>
  </w:num>
  <w:num w:numId="28">
    <w:abstractNumId w:val="31"/>
  </w:num>
  <w:num w:numId="29">
    <w:abstractNumId w:val="22"/>
  </w:num>
  <w:num w:numId="30">
    <w:abstractNumId w:val="26"/>
  </w:num>
  <w:num w:numId="31">
    <w:abstractNumId w:val="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78"/>
    <w:rsid w:val="00097CC8"/>
    <w:rsid w:val="00100200"/>
    <w:rsid w:val="001832C5"/>
    <w:rsid w:val="001F056E"/>
    <w:rsid w:val="00236E22"/>
    <w:rsid w:val="00261B02"/>
    <w:rsid w:val="00281CF2"/>
    <w:rsid w:val="002C5481"/>
    <w:rsid w:val="00306C0F"/>
    <w:rsid w:val="003154EA"/>
    <w:rsid w:val="00340BDC"/>
    <w:rsid w:val="003E0CAC"/>
    <w:rsid w:val="004055B2"/>
    <w:rsid w:val="004076F9"/>
    <w:rsid w:val="00456F60"/>
    <w:rsid w:val="004B5F42"/>
    <w:rsid w:val="004E0D0E"/>
    <w:rsid w:val="005123B5"/>
    <w:rsid w:val="0052557F"/>
    <w:rsid w:val="0053671A"/>
    <w:rsid w:val="0055201A"/>
    <w:rsid w:val="005A0D11"/>
    <w:rsid w:val="006254C2"/>
    <w:rsid w:val="00664CFD"/>
    <w:rsid w:val="00664F69"/>
    <w:rsid w:val="00685DFE"/>
    <w:rsid w:val="006A6584"/>
    <w:rsid w:val="006B1055"/>
    <w:rsid w:val="00766A30"/>
    <w:rsid w:val="007A71F6"/>
    <w:rsid w:val="007B2653"/>
    <w:rsid w:val="007D4212"/>
    <w:rsid w:val="007E08D1"/>
    <w:rsid w:val="00821C67"/>
    <w:rsid w:val="00872AAF"/>
    <w:rsid w:val="00916CC2"/>
    <w:rsid w:val="00930C8E"/>
    <w:rsid w:val="009D6AFD"/>
    <w:rsid w:val="00A70EC0"/>
    <w:rsid w:val="00AD185E"/>
    <w:rsid w:val="00B015F5"/>
    <w:rsid w:val="00B11C59"/>
    <w:rsid w:val="00B44D5D"/>
    <w:rsid w:val="00BA0028"/>
    <w:rsid w:val="00BA3227"/>
    <w:rsid w:val="00BB1A02"/>
    <w:rsid w:val="00BC188B"/>
    <w:rsid w:val="00BC2149"/>
    <w:rsid w:val="00BC6661"/>
    <w:rsid w:val="00C5491D"/>
    <w:rsid w:val="00C576E0"/>
    <w:rsid w:val="00C8012E"/>
    <w:rsid w:val="00C80AF9"/>
    <w:rsid w:val="00CE29D2"/>
    <w:rsid w:val="00E87339"/>
    <w:rsid w:val="00EC58D3"/>
    <w:rsid w:val="00EF6E69"/>
    <w:rsid w:val="00F0570E"/>
    <w:rsid w:val="00F25078"/>
    <w:rsid w:val="00F6394D"/>
    <w:rsid w:val="00FD7DB8"/>
    <w:rsid w:val="00FF731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4CF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64CFD"/>
    <w:rPr>
      <w:color w:val="0066CC"/>
      <w:u w:val="single"/>
    </w:rPr>
  </w:style>
  <w:style w:type="character" w:customStyle="1" w:styleId="2">
    <w:name w:val="Основен текст (2)_"/>
    <w:basedOn w:val="a0"/>
    <w:link w:val="20"/>
    <w:rsid w:val="00664CFD"/>
    <w:rPr>
      <w:rFonts w:ascii="Verdana" w:eastAsia="Verdana" w:hAnsi="Verdana" w:cs="Verdana"/>
      <w:b/>
      <w:bCs/>
      <w:i w:val="0"/>
      <w:iCs w:val="0"/>
      <w:smallCaps w:val="0"/>
      <w:strike w:val="0"/>
      <w:sz w:val="23"/>
      <w:szCs w:val="23"/>
      <w:u w:val="none"/>
    </w:rPr>
  </w:style>
  <w:style w:type="character" w:customStyle="1" w:styleId="1">
    <w:name w:val="Заглавие #1_"/>
    <w:basedOn w:val="a0"/>
    <w:link w:val="10"/>
    <w:rsid w:val="00664CFD"/>
    <w:rPr>
      <w:rFonts w:ascii="Verdana" w:eastAsia="Verdana" w:hAnsi="Verdana" w:cs="Verdana"/>
      <w:b/>
      <w:bCs/>
      <w:i w:val="0"/>
      <w:iCs w:val="0"/>
      <w:smallCaps w:val="0"/>
      <w:strike w:val="0"/>
      <w:sz w:val="17"/>
      <w:szCs w:val="17"/>
      <w:u w:val="none"/>
    </w:rPr>
  </w:style>
  <w:style w:type="character" w:customStyle="1" w:styleId="3">
    <w:name w:val="Основен текст (3)_"/>
    <w:basedOn w:val="a0"/>
    <w:link w:val="30"/>
    <w:rsid w:val="00664CFD"/>
    <w:rPr>
      <w:rFonts w:ascii="Verdana" w:eastAsia="Verdana" w:hAnsi="Verdana" w:cs="Verdana"/>
      <w:b/>
      <w:bCs/>
      <w:i w:val="0"/>
      <w:iCs w:val="0"/>
      <w:smallCaps w:val="0"/>
      <w:strike w:val="0"/>
      <w:sz w:val="17"/>
      <w:szCs w:val="17"/>
      <w:u w:val="none"/>
    </w:rPr>
  </w:style>
  <w:style w:type="character" w:customStyle="1" w:styleId="31">
    <w:name w:val="Основен текст (3) + Не е удебелен"/>
    <w:basedOn w:val="3"/>
    <w:rsid w:val="00664CFD"/>
    <w:rPr>
      <w:rFonts w:ascii="Verdana" w:eastAsia="Verdana" w:hAnsi="Verdana" w:cs="Verdana"/>
      <w:b/>
      <w:bCs/>
      <w:i w:val="0"/>
      <w:iCs w:val="0"/>
      <w:smallCaps w:val="0"/>
      <w:strike w:val="0"/>
      <w:color w:val="000000"/>
      <w:spacing w:val="0"/>
      <w:w w:val="100"/>
      <w:position w:val="0"/>
      <w:sz w:val="17"/>
      <w:szCs w:val="17"/>
      <w:u w:val="none"/>
      <w:lang w:val="bg-BG" w:eastAsia="bg-BG" w:bidi="bg-BG"/>
    </w:rPr>
  </w:style>
  <w:style w:type="character" w:customStyle="1" w:styleId="a4">
    <w:name w:val="Основен текст_"/>
    <w:basedOn w:val="a0"/>
    <w:link w:val="11"/>
    <w:rsid w:val="00664CFD"/>
    <w:rPr>
      <w:rFonts w:ascii="Verdana" w:eastAsia="Verdana" w:hAnsi="Verdana" w:cs="Verdana"/>
      <w:b w:val="0"/>
      <w:bCs w:val="0"/>
      <w:i w:val="0"/>
      <w:iCs w:val="0"/>
      <w:smallCaps w:val="0"/>
      <w:strike w:val="0"/>
      <w:sz w:val="17"/>
      <w:szCs w:val="17"/>
      <w:u w:val="none"/>
    </w:rPr>
  </w:style>
  <w:style w:type="character" w:customStyle="1" w:styleId="a5">
    <w:name w:val="Основен текст + Удебелен"/>
    <w:basedOn w:val="a4"/>
    <w:rsid w:val="00664CFD"/>
    <w:rPr>
      <w:rFonts w:ascii="Verdana" w:eastAsia="Verdana" w:hAnsi="Verdana" w:cs="Verdana"/>
      <w:b/>
      <w:bCs/>
      <w:i w:val="0"/>
      <w:iCs w:val="0"/>
      <w:smallCaps w:val="0"/>
      <w:strike w:val="0"/>
      <w:color w:val="000000"/>
      <w:spacing w:val="0"/>
      <w:w w:val="100"/>
      <w:position w:val="0"/>
      <w:sz w:val="17"/>
      <w:szCs w:val="17"/>
      <w:u w:val="none"/>
      <w:lang w:val="bg-BG" w:eastAsia="bg-BG" w:bidi="bg-BG"/>
    </w:rPr>
  </w:style>
  <w:style w:type="character" w:customStyle="1" w:styleId="a6">
    <w:name w:val="Горен или долен колонтитул_"/>
    <w:basedOn w:val="a0"/>
    <w:link w:val="a7"/>
    <w:rsid w:val="00664CFD"/>
    <w:rPr>
      <w:rFonts w:ascii="Verdana" w:eastAsia="Verdana" w:hAnsi="Verdana" w:cs="Verdana"/>
      <w:b/>
      <w:bCs/>
      <w:i w:val="0"/>
      <w:iCs w:val="0"/>
      <w:smallCaps w:val="0"/>
      <w:strike w:val="0"/>
      <w:sz w:val="17"/>
      <w:szCs w:val="17"/>
      <w:u w:val="none"/>
    </w:rPr>
  </w:style>
  <w:style w:type="character" w:customStyle="1" w:styleId="a8">
    <w:name w:val="Горен или долен колонтитул"/>
    <w:basedOn w:val="a6"/>
    <w:rsid w:val="00664CFD"/>
    <w:rPr>
      <w:rFonts w:ascii="Verdana" w:eastAsia="Verdana" w:hAnsi="Verdana" w:cs="Verdana"/>
      <w:b/>
      <w:bCs/>
      <w:i w:val="0"/>
      <w:iCs w:val="0"/>
      <w:smallCaps w:val="0"/>
      <w:strike w:val="0"/>
      <w:color w:val="000000"/>
      <w:spacing w:val="0"/>
      <w:w w:val="100"/>
      <w:position w:val="0"/>
      <w:sz w:val="17"/>
      <w:szCs w:val="17"/>
      <w:u w:val="none"/>
      <w:lang w:val="bg-BG" w:eastAsia="bg-BG" w:bidi="bg-BG"/>
    </w:rPr>
  </w:style>
  <w:style w:type="character" w:customStyle="1" w:styleId="Exact">
    <w:name w:val="Основен текст Exact"/>
    <w:basedOn w:val="a0"/>
    <w:rsid w:val="00664CFD"/>
    <w:rPr>
      <w:rFonts w:ascii="Verdana" w:eastAsia="Verdana" w:hAnsi="Verdana" w:cs="Verdana"/>
      <w:b w:val="0"/>
      <w:bCs w:val="0"/>
      <w:i w:val="0"/>
      <w:iCs w:val="0"/>
      <w:smallCaps w:val="0"/>
      <w:strike w:val="0"/>
      <w:sz w:val="16"/>
      <w:szCs w:val="16"/>
      <w:u w:val="none"/>
    </w:rPr>
  </w:style>
  <w:style w:type="paragraph" w:customStyle="1" w:styleId="20">
    <w:name w:val="Основен текст (2)"/>
    <w:basedOn w:val="a"/>
    <w:link w:val="2"/>
    <w:rsid w:val="00664CFD"/>
    <w:pPr>
      <w:shd w:val="clear" w:color="auto" w:fill="FFFFFF"/>
      <w:spacing w:line="288" w:lineRule="exact"/>
      <w:jc w:val="center"/>
    </w:pPr>
    <w:rPr>
      <w:rFonts w:ascii="Verdana" w:eastAsia="Verdana" w:hAnsi="Verdana" w:cs="Verdana"/>
      <w:b/>
      <w:bCs/>
      <w:sz w:val="23"/>
      <w:szCs w:val="23"/>
    </w:rPr>
  </w:style>
  <w:style w:type="paragraph" w:customStyle="1" w:styleId="10">
    <w:name w:val="Заглавие #1"/>
    <w:basedOn w:val="a"/>
    <w:link w:val="1"/>
    <w:rsid w:val="00664CFD"/>
    <w:pPr>
      <w:shd w:val="clear" w:color="auto" w:fill="FFFFFF"/>
      <w:spacing w:before="240" w:after="300" w:line="0" w:lineRule="atLeast"/>
      <w:jc w:val="center"/>
      <w:outlineLvl w:val="0"/>
    </w:pPr>
    <w:rPr>
      <w:rFonts w:ascii="Verdana" w:eastAsia="Verdana" w:hAnsi="Verdana" w:cs="Verdana"/>
      <w:b/>
      <w:bCs/>
      <w:sz w:val="17"/>
      <w:szCs w:val="17"/>
    </w:rPr>
  </w:style>
  <w:style w:type="paragraph" w:customStyle="1" w:styleId="30">
    <w:name w:val="Основен текст (3)"/>
    <w:basedOn w:val="a"/>
    <w:link w:val="3"/>
    <w:rsid w:val="00664CFD"/>
    <w:pPr>
      <w:shd w:val="clear" w:color="auto" w:fill="FFFFFF"/>
      <w:spacing w:before="300" w:after="240" w:line="216" w:lineRule="exact"/>
    </w:pPr>
    <w:rPr>
      <w:rFonts w:ascii="Verdana" w:eastAsia="Verdana" w:hAnsi="Verdana" w:cs="Verdana"/>
      <w:b/>
      <w:bCs/>
      <w:sz w:val="17"/>
      <w:szCs w:val="17"/>
    </w:rPr>
  </w:style>
  <w:style w:type="paragraph" w:customStyle="1" w:styleId="11">
    <w:name w:val="Основен текст1"/>
    <w:basedOn w:val="a"/>
    <w:link w:val="a4"/>
    <w:rsid w:val="00664CFD"/>
    <w:pPr>
      <w:shd w:val="clear" w:color="auto" w:fill="FFFFFF"/>
      <w:spacing w:before="240" w:after="300" w:line="0" w:lineRule="atLeast"/>
      <w:ind w:hanging="360"/>
    </w:pPr>
    <w:rPr>
      <w:rFonts w:ascii="Verdana" w:eastAsia="Verdana" w:hAnsi="Verdana" w:cs="Verdana"/>
      <w:sz w:val="17"/>
      <w:szCs w:val="17"/>
    </w:rPr>
  </w:style>
  <w:style w:type="paragraph" w:customStyle="1" w:styleId="a7">
    <w:name w:val="Горен или долен колонтитул"/>
    <w:basedOn w:val="a"/>
    <w:link w:val="a6"/>
    <w:rsid w:val="00664CFD"/>
    <w:pPr>
      <w:shd w:val="clear" w:color="auto" w:fill="FFFFFF"/>
      <w:spacing w:line="0" w:lineRule="atLeast"/>
    </w:pPr>
    <w:rPr>
      <w:rFonts w:ascii="Verdana" w:eastAsia="Verdana" w:hAnsi="Verdana" w:cs="Verdana"/>
      <w:b/>
      <w:bCs/>
      <w:sz w:val="17"/>
      <w:szCs w:val="17"/>
    </w:rPr>
  </w:style>
  <w:style w:type="paragraph" w:styleId="a9">
    <w:name w:val="Normal (Web)"/>
    <w:basedOn w:val="a"/>
    <w:uiPriority w:val="99"/>
    <w:semiHidden/>
    <w:unhideWhenUsed/>
    <w:rsid w:val="00CE29D2"/>
    <w:rPr>
      <w:rFonts w:ascii="Times New Roman" w:hAnsi="Times New Roman" w:cs="Times New Roman"/>
    </w:rPr>
  </w:style>
  <w:style w:type="paragraph" w:styleId="aa">
    <w:name w:val="List Paragraph"/>
    <w:basedOn w:val="a"/>
    <w:uiPriority w:val="34"/>
    <w:qFormat/>
    <w:rsid w:val="007E08D1"/>
    <w:pPr>
      <w:ind w:left="720"/>
      <w:contextualSpacing/>
    </w:pPr>
  </w:style>
  <w:style w:type="paragraph" w:styleId="ab">
    <w:name w:val="header"/>
    <w:basedOn w:val="a"/>
    <w:link w:val="ac"/>
    <w:uiPriority w:val="99"/>
    <w:semiHidden/>
    <w:unhideWhenUsed/>
    <w:rsid w:val="00FF731E"/>
    <w:pPr>
      <w:tabs>
        <w:tab w:val="center" w:pos="4536"/>
        <w:tab w:val="right" w:pos="9072"/>
      </w:tabs>
    </w:pPr>
  </w:style>
  <w:style w:type="character" w:customStyle="1" w:styleId="ac">
    <w:name w:val="Горен колонтитул Знак"/>
    <w:basedOn w:val="a0"/>
    <w:link w:val="ab"/>
    <w:uiPriority w:val="99"/>
    <w:semiHidden/>
    <w:rsid w:val="00FF731E"/>
    <w:rPr>
      <w:color w:val="000000"/>
    </w:rPr>
  </w:style>
  <w:style w:type="paragraph" w:styleId="ad">
    <w:name w:val="footer"/>
    <w:basedOn w:val="a"/>
    <w:link w:val="ae"/>
    <w:uiPriority w:val="99"/>
    <w:semiHidden/>
    <w:unhideWhenUsed/>
    <w:rsid w:val="00FF731E"/>
    <w:pPr>
      <w:tabs>
        <w:tab w:val="center" w:pos="4536"/>
        <w:tab w:val="right" w:pos="9072"/>
      </w:tabs>
    </w:pPr>
  </w:style>
  <w:style w:type="character" w:customStyle="1" w:styleId="ae">
    <w:name w:val="Долен колонтитул Знак"/>
    <w:basedOn w:val="a0"/>
    <w:link w:val="ad"/>
    <w:uiPriority w:val="99"/>
    <w:semiHidden/>
    <w:rsid w:val="00FF731E"/>
    <w:rPr>
      <w:color w:val="000000"/>
    </w:rPr>
  </w:style>
  <w:style w:type="paragraph" w:styleId="af">
    <w:name w:val="Body Text Indent"/>
    <w:basedOn w:val="a"/>
    <w:link w:val="af0"/>
    <w:uiPriority w:val="99"/>
    <w:semiHidden/>
    <w:unhideWhenUsed/>
    <w:rsid w:val="003154EA"/>
    <w:pPr>
      <w:spacing w:after="120"/>
      <w:ind w:left="360"/>
    </w:pPr>
  </w:style>
  <w:style w:type="character" w:customStyle="1" w:styleId="af0">
    <w:name w:val="Основен текст с отстъп Знак"/>
    <w:basedOn w:val="a0"/>
    <w:link w:val="af"/>
    <w:uiPriority w:val="99"/>
    <w:semiHidden/>
    <w:rsid w:val="003154EA"/>
    <w:rPr>
      <w:color w:val="000000"/>
    </w:rPr>
  </w:style>
  <w:style w:type="character" w:customStyle="1" w:styleId="samedocreference1">
    <w:name w:val="samedocreference1"/>
    <w:basedOn w:val="a0"/>
    <w:rsid w:val="00236E22"/>
    <w:rPr>
      <w:i w:val="0"/>
      <w:iCs w:val="0"/>
      <w:color w:val="8B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4CF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64CFD"/>
    <w:rPr>
      <w:color w:val="0066CC"/>
      <w:u w:val="single"/>
    </w:rPr>
  </w:style>
  <w:style w:type="character" w:customStyle="1" w:styleId="2">
    <w:name w:val="Основен текст (2)_"/>
    <w:basedOn w:val="a0"/>
    <w:link w:val="20"/>
    <w:rsid w:val="00664CFD"/>
    <w:rPr>
      <w:rFonts w:ascii="Verdana" w:eastAsia="Verdana" w:hAnsi="Verdana" w:cs="Verdana"/>
      <w:b/>
      <w:bCs/>
      <w:i w:val="0"/>
      <w:iCs w:val="0"/>
      <w:smallCaps w:val="0"/>
      <w:strike w:val="0"/>
      <w:sz w:val="23"/>
      <w:szCs w:val="23"/>
      <w:u w:val="none"/>
    </w:rPr>
  </w:style>
  <w:style w:type="character" w:customStyle="1" w:styleId="1">
    <w:name w:val="Заглавие #1_"/>
    <w:basedOn w:val="a0"/>
    <w:link w:val="10"/>
    <w:rsid w:val="00664CFD"/>
    <w:rPr>
      <w:rFonts w:ascii="Verdana" w:eastAsia="Verdana" w:hAnsi="Verdana" w:cs="Verdana"/>
      <w:b/>
      <w:bCs/>
      <w:i w:val="0"/>
      <w:iCs w:val="0"/>
      <w:smallCaps w:val="0"/>
      <w:strike w:val="0"/>
      <w:sz w:val="17"/>
      <w:szCs w:val="17"/>
      <w:u w:val="none"/>
    </w:rPr>
  </w:style>
  <w:style w:type="character" w:customStyle="1" w:styleId="3">
    <w:name w:val="Основен текст (3)_"/>
    <w:basedOn w:val="a0"/>
    <w:link w:val="30"/>
    <w:rsid w:val="00664CFD"/>
    <w:rPr>
      <w:rFonts w:ascii="Verdana" w:eastAsia="Verdana" w:hAnsi="Verdana" w:cs="Verdana"/>
      <w:b/>
      <w:bCs/>
      <w:i w:val="0"/>
      <w:iCs w:val="0"/>
      <w:smallCaps w:val="0"/>
      <w:strike w:val="0"/>
      <w:sz w:val="17"/>
      <w:szCs w:val="17"/>
      <w:u w:val="none"/>
    </w:rPr>
  </w:style>
  <w:style w:type="character" w:customStyle="1" w:styleId="31">
    <w:name w:val="Основен текст (3) + Не е удебелен"/>
    <w:basedOn w:val="3"/>
    <w:rsid w:val="00664CFD"/>
    <w:rPr>
      <w:rFonts w:ascii="Verdana" w:eastAsia="Verdana" w:hAnsi="Verdana" w:cs="Verdana"/>
      <w:b/>
      <w:bCs/>
      <w:i w:val="0"/>
      <w:iCs w:val="0"/>
      <w:smallCaps w:val="0"/>
      <w:strike w:val="0"/>
      <w:color w:val="000000"/>
      <w:spacing w:val="0"/>
      <w:w w:val="100"/>
      <w:position w:val="0"/>
      <w:sz w:val="17"/>
      <w:szCs w:val="17"/>
      <w:u w:val="none"/>
      <w:lang w:val="bg-BG" w:eastAsia="bg-BG" w:bidi="bg-BG"/>
    </w:rPr>
  </w:style>
  <w:style w:type="character" w:customStyle="1" w:styleId="a4">
    <w:name w:val="Основен текст_"/>
    <w:basedOn w:val="a0"/>
    <w:link w:val="11"/>
    <w:rsid w:val="00664CFD"/>
    <w:rPr>
      <w:rFonts w:ascii="Verdana" w:eastAsia="Verdana" w:hAnsi="Verdana" w:cs="Verdana"/>
      <w:b w:val="0"/>
      <w:bCs w:val="0"/>
      <w:i w:val="0"/>
      <w:iCs w:val="0"/>
      <w:smallCaps w:val="0"/>
      <w:strike w:val="0"/>
      <w:sz w:val="17"/>
      <w:szCs w:val="17"/>
      <w:u w:val="none"/>
    </w:rPr>
  </w:style>
  <w:style w:type="character" w:customStyle="1" w:styleId="a5">
    <w:name w:val="Основен текст + Удебелен"/>
    <w:basedOn w:val="a4"/>
    <w:rsid w:val="00664CFD"/>
    <w:rPr>
      <w:rFonts w:ascii="Verdana" w:eastAsia="Verdana" w:hAnsi="Verdana" w:cs="Verdana"/>
      <w:b/>
      <w:bCs/>
      <w:i w:val="0"/>
      <w:iCs w:val="0"/>
      <w:smallCaps w:val="0"/>
      <w:strike w:val="0"/>
      <w:color w:val="000000"/>
      <w:spacing w:val="0"/>
      <w:w w:val="100"/>
      <w:position w:val="0"/>
      <w:sz w:val="17"/>
      <w:szCs w:val="17"/>
      <w:u w:val="none"/>
      <w:lang w:val="bg-BG" w:eastAsia="bg-BG" w:bidi="bg-BG"/>
    </w:rPr>
  </w:style>
  <w:style w:type="character" w:customStyle="1" w:styleId="a6">
    <w:name w:val="Горен или долен колонтитул_"/>
    <w:basedOn w:val="a0"/>
    <w:link w:val="a7"/>
    <w:rsid w:val="00664CFD"/>
    <w:rPr>
      <w:rFonts w:ascii="Verdana" w:eastAsia="Verdana" w:hAnsi="Verdana" w:cs="Verdana"/>
      <w:b/>
      <w:bCs/>
      <w:i w:val="0"/>
      <w:iCs w:val="0"/>
      <w:smallCaps w:val="0"/>
      <w:strike w:val="0"/>
      <w:sz w:val="17"/>
      <w:szCs w:val="17"/>
      <w:u w:val="none"/>
    </w:rPr>
  </w:style>
  <w:style w:type="character" w:customStyle="1" w:styleId="a8">
    <w:name w:val="Горен или долен колонтитул"/>
    <w:basedOn w:val="a6"/>
    <w:rsid w:val="00664CFD"/>
    <w:rPr>
      <w:rFonts w:ascii="Verdana" w:eastAsia="Verdana" w:hAnsi="Verdana" w:cs="Verdana"/>
      <w:b/>
      <w:bCs/>
      <w:i w:val="0"/>
      <w:iCs w:val="0"/>
      <w:smallCaps w:val="0"/>
      <w:strike w:val="0"/>
      <w:color w:val="000000"/>
      <w:spacing w:val="0"/>
      <w:w w:val="100"/>
      <w:position w:val="0"/>
      <w:sz w:val="17"/>
      <w:szCs w:val="17"/>
      <w:u w:val="none"/>
      <w:lang w:val="bg-BG" w:eastAsia="bg-BG" w:bidi="bg-BG"/>
    </w:rPr>
  </w:style>
  <w:style w:type="character" w:customStyle="1" w:styleId="Exact">
    <w:name w:val="Основен текст Exact"/>
    <w:basedOn w:val="a0"/>
    <w:rsid w:val="00664CFD"/>
    <w:rPr>
      <w:rFonts w:ascii="Verdana" w:eastAsia="Verdana" w:hAnsi="Verdana" w:cs="Verdana"/>
      <w:b w:val="0"/>
      <w:bCs w:val="0"/>
      <w:i w:val="0"/>
      <w:iCs w:val="0"/>
      <w:smallCaps w:val="0"/>
      <w:strike w:val="0"/>
      <w:sz w:val="16"/>
      <w:szCs w:val="16"/>
      <w:u w:val="none"/>
    </w:rPr>
  </w:style>
  <w:style w:type="paragraph" w:customStyle="1" w:styleId="20">
    <w:name w:val="Основен текст (2)"/>
    <w:basedOn w:val="a"/>
    <w:link w:val="2"/>
    <w:rsid w:val="00664CFD"/>
    <w:pPr>
      <w:shd w:val="clear" w:color="auto" w:fill="FFFFFF"/>
      <w:spacing w:line="288" w:lineRule="exact"/>
      <w:jc w:val="center"/>
    </w:pPr>
    <w:rPr>
      <w:rFonts w:ascii="Verdana" w:eastAsia="Verdana" w:hAnsi="Verdana" w:cs="Verdana"/>
      <w:b/>
      <w:bCs/>
      <w:sz w:val="23"/>
      <w:szCs w:val="23"/>
    </w:rPr>
  </w:style>
  <w:style w:type="paragraph" w:customStyle="1" w:styleId="10">
    <w:name w:val="Заглавие #1"/>
    <w:basedOn w:val="a"/>
    <w:link w:val="1"/>
    <w:rsid w:val="00664CFD"/>
    <w:pPr>
      <w:shd w:val="clear" w:color="auto" w:fill="FFFFFF"/>
      <w:spacing w:before="240" w:after="300" w:line="0" w:lineRule="atLeast"/>
      <w:jc w:val="center"/>
      <w:outlineLvl w:val="0"/>
    </w:pPr>
    <w:rPr>
      <w:rFonts w:ascii="Verdana" w:eastAsia="Verdana" w:hAnsi="Verdana" w:cs="Verdana"/>
      <w:b/>
      <w:bCs/>
      <w:sz w:val="17"/>
      <w:szCs w:val="17"/>
    </w:rPr>
  </w:style>
  <w:style w:type="paragraph" w:customStyle="1" w:styleId="30">
    <w:name w:val="Основен текст (3)"/>
    <w:basedOn w:val="a"/>
    <w:link w:val="3"/>
    <w:rsid w:val="00664CFD"/>
    <w:pPr>
      <w:shd w:val="clear" w:color="auto" w:fill="FFFFFF"/>
      <w:spacing w:before="300" w:after="240" w:line="216" w:lineRule="exact"/>
    </w:pPr>
    <w:rPr>
      <w:rFonts w:ascii="Verdana" w:eastAsia="Verdana" w:hAnsi="Verdana" w:cs="Verdana"/>
      <w:b/>
      <w:bCs/>
      <w:sz w:val="17"/>
      <w:szCs w:val="17"/>
    </w:rPr>
  </w:style>
  <w:style w:type="paragraph" w:customStyle="1" w:styleId="11">
    <w:name w:val="Основен текст1"/>
    <w:basedOn w:val="a"/>
    <w:link w:val="a4"/>
    <w:rsid w:val="00664CFD"/>
    <w:pPr>
      <w:shd w:val="clear" w:color="auto" w:fill="FFFFFF"/>
      <w:spacing w:before="240" w:after="300" w:line="0" w:lineRule="atLeast"/>
      <w:ind w:hanging="360"/>
    </w:pPr>
    <w:rPr>
      <w:rFonts w:ascii="Verdana" w:eastAsia="Verdana" w:hAnsi="Verdana" w:cs="Verdana"/>
      <w:sz w:val="17"/>
      <w:szCs w:val="17"/>
    </w:rPr>
  </w:style>
  <w:style w:type="paragraph" w:customStyle="1" w:styleId="a7">
    <w:name w:val="Горен или долен колонтитул"/>
    <w:basedOn w:val="a"/>
    <w:link w:val="a6"/>
    <w:rsid w:val="00664CFD"/>
    <w:pPr>
      <w:shd w:val="clear" w:color="auto" w:fill="FFFFFF"/>
      <w:spacing w:line="0" w:lineRule="atLeast"/>
    </w:pPr>
    <w:rPr>
      <w:rFonts w:ascii="Verdana" w:eastAsia="Verdana" w:hAnsi="Verdana" w:cs="Verdana"/>
      <w:b/>
      <w:bCs/>
      <w:sz w:val="17"/>
      <w:szCs w:val="17"/>
    </w:rPr>
  </w:style>
  <w:style w:type="paragraph" w:styleId="a9">
    <w:name w:val="Normal (Web)"/>
    <w:basedOn w:val="a"/>
    <w:uiPriority w:val="99"/>
    <w:semiHidden/>
    <w:unhideWhenUsed/>
    <w:rsid w:val="00CE29D2"/>
    <w:rPr>
      <w:rFonts w:ascii="Times New Roman" w:hAnsi="Times New Roman" w:cs="Times New Roman"/>
    </w:rPr>
  </w:style>
  <w:style w:type="paragraph" w:styleId="aa">
    <w:name w:val="List Paragraph"/>
    <w:basedOn w:val="a"/>
    <w:uiPriority w:val="34"/>
    <w:qFormat/>
    <w:rsid w:val="007E08D1"/>
    <w:pPr>
      <w:ind w:left="720"/>
      <w:contextualSpacing/>
    </w:pPr>
  </w:style>
  <w:style w:type="paragraph" w:styleId="ab">
    <w:name w:val="header"/>
    <w:basedOn w:val="a"/>
    <w:link w:val="ac"/>
    <w:uiPriority w:val="99"/>
    <w:semiHidden/>
    <w:unhideWhenUsed/>
    <w:rsid w:val="00FF731E"/>
    <w:pPr>
      <w:tabs>
        <w:tab w:val="center" w:pos="4536"/>
        <w:tab w:val="right" w:pos="9072"/>
      </w:tabs>
    </w:pPr>
  </w:style>
  <w:style w:type="character" w:customStyle="1" w:styleId="ac">
    <w:name w:val="Горен колонтитул Знак"/>
    <w:basedOn w:val="a0"/>
    <w:link w:val="ab"/>
    <w:uiPriority w:val="99"/>
    <w:semiHidden/>
    <w:rsid w:val="00FF731E"/>
    <w:rPr>
      <w:color w:val="000000"/>
    </w:rPr>
  </w:style>
  <w:style w:type="paragraph" w:styleId="ad">
    <w:name w:val="footer"/>
    <w:basedOn w:val="a"/>
    <w:link w:val="ae"/>
    <w:uiPriority w:val="99"/>
    <w:semiHidden/>
    <w:unhideWhenUsed/>
    <w:rsid w:val="00FF731E"/>
    <w:pPr>
      <w:tabs>
        <w:tab w:val="center" w:pos="4536"/>
        <w:tab w:val="right" w:pos="9072"/>
      </w:tabs>
    </w:pPr>
  </w:style>
  <w:style w:type="character" w:customStyle="1" w:styleId="ae">
    <w:name w:val="Долен колонтитул Знак"/>
    <w:basedOn w:val="a0"/>
    <w:link w:val="ad"/>
    <w:uiPriority w:val="99"/>
    <w:semiHidden/>
    <w:rsid w:val="00FF731E"/>
    <w:rPr>
      <w:color w:val="000000"/>
    </w:rPr>
  </w:style>
  <w:style w:type="paragraph" w:styleId="af">
    <w:name w:val="Body Text Indent"/>
    <w:basedOn w:val="a"/>
    <w:link w:val="af0"/>
    <w:uiPriority w:val="99"/>
    <w:semiHidden/>
    <w:unhideWhenUsed/>
    <w:rsid w:val="003154EA"/>
    <w:pPr>
      <w:spacing w:after="120"/>
      <w:ind w:left="360"/>
    </w:pPr>
  </w:style>
  <w:style w:type="character" w:customStyle="1" w:styleId="af0">
    <w:name w:val="Основен текст с отстъп Знак"/>
    <w:basedOn w:val="a0"/>
    <w:link w:val="af"/>
    <w:uiPriority w:val="99"/>
    <w:semiHidden/>
    <w:rsid w:val="003154EA"/>
    <w:rPr>
      <w:color w:val="000000"/>
    </w:rPr>
  </w:style>
  <w:style w:type="character" w:customStyle="1" w:styleId="samedocreference1">
    <w:name w:val="samedocreference1"/>
    <w:basedOn w:val="a0"/>
    <w:rsid w:val="00236E22"/>
    <w:rPr>
      <w:i w:val="0"/>
      <w:iCs w:val="0"/>
      <w:color w:val="8B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53387">
      <w:bodyDiv w:val="1"/>
      <w:marLeft w:val="0"/>
      <w:marRight w:val="0"/>
      <w:marTop w:val="0"/>
      <w:marBottom w:val="0"/>
      <w:divBdr>
        <w:top w:val="none" w:sz="0" w:space="0" w:color="auto"/>
        <w:left w:val="none" w:sz="0" w:space="0" w:color="auto"/>
        <w:bottom w:val="none" w:sz="0" w:space="0" w:color="auto"/>
        <w:right w:val="none" w:sz="0" w:space="0" w:color="auto"/>
      </w:divBdr>
    </w:div>
    <w:div w:id="839738416">
      <w:bodyDiv w:val="1"/>
      <w:marLeft w:val="390"/>
      <w:marRight w:val="390"/>
      <w:marTop w:val="0"/>
      <w:marBottom w:val="0"/>
      <w:divBdr>
        <w:top w:val="none" w:sz="0" w:space="0" w:color="auto"/>
        <w:left w:val="none" w:sz="0" w:space="0" w:color="auto"/>
        <w:bottom w:val="none" w:sz="0" w:space="0" w:color="auto"/>
        <w:right w:val="none" w:sz="0" w:space="0" w:color="auto"/>
      </w:divBdr>
      <w:divsChild>
        <w:div w:id="1806508272">
          <w:marLeft w:val="0"/>
          <w:marRight w:val="0"/>
          <w:marTop w:val="0"/>
          <w:marBottom w:val="120"/>
          <w:divBdr>
            <w:top w:val="none" w:sz="0" w:space="0" w:color="auto"/>
            <w:left w:val="none" w:sz="0" w:space="0" w:color="auto"/>
            <w:bottom w:val="none" w:sz="0" w:space="0" w:color="auto"/>
            <w:right w:val="none" w:sz="0" w:space="0" w:color="auto"/>
          </w:divBdr>
          <w:divsChild>
            <w:div w:id="1795442955">
              <w:marLeft w:val="0"/>
              <w:marRight w:val="0"/>
              <w:marTop w:val="0"/>
              <w:marBottom w:val="0"/>
              <w:divBdr>
                <w:top w:val="none" w:sz="0" w:space="0" w:color="auto"/>
                <w:left w:val="none" w:sz="0" w:space="0" w:color="auto"/>
                <w:bottom w:val="none" w:sz="0" w:space="0" w:color="auto"/>
                <w:right w:val="none" w:sz="0" w:space="0" w:color="auto"/>
              </w:divBdr>
            </w:div>
            <w:div w:id="14453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2218">
      <w:bodyDiv w:val="1"/>
      <w:marLeft w:val="0"/>
      <w:marRight w:val="0"/>
      <w:marTop w:val="0"/>
      <w:marBottom w:val="0"/>
      <w:divBdr>
        <w:top w:val="none" w:sz="0" w:space="0" w:color="auto"/>
        <w:left w:val="none" w:sz="0" w:space="0" w:color="auto"/>
        <w:bottom w:val="none" w:sz="0" w:space="0" w:color="auto"/>
        <w:right w:val="none" w:sz="0" w:space="0" w:color="auto"/>
      </w:divBdr>
    </w:div>
    <w:div w:id="1394962136">
      <w:bodyDiv w:val="1"/>
      <w:marLeft w:val="0"/>
      <w:marRight w:val="0"/>
      <w:marTop w:val="0"/>
      <w:marBottom w:val="0"/>
      <w:divBdr>
        <w:top w:val="none" w:sz="0" w:space="0" w:color="auto"/>
        <w:left w:val="none" w:sz="0" w:space="0" w:color="auto"/>
        <w:bottom w:val="none" w:sz="0" w:space="0" w:color="auto"/>
        <w:right w:val="none" w:sz="0" w:space="0" w:color="auto"/>
      </w:divBdr>
    </w:div>
    <w:div w:id="1500730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2372</Words>
  <Characters>13524</Characters>
  <Application>Microsoft Office Word</Application>
  <DocSecurity>0</DocSecurity>
  <Lines>112</Lines>
  <Paragraphs>31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МОТИВИ</vt:lpstr>
      <vt:lpstr>МОТИВИ</vt:lpstr>
    </vt:vector>
  </TitlesOfParts>
  <Company/>
  <LinksUpToDate>false</LinksUpToDate>
  <CharactersWithSpaces>15865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МОТИВИ</dc:title>
  <dc:creator>asenatanasov</dc:creator>
  <cp:lastModifiedBy>k</cp:lastModifiedBy>
  <cp:revision>2</cp:revision>
  <dcterms:created xsi:type="dcterms:W3CDTF">2018-03-28T05:14:00Z</dcterms:created>
  <dcterms:modified xsi:type="dcterms:W3CDTF">2018-03-28T05:14:00Z</dcterms:modified>
</cp:coreProperties>
</file>